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7A" w:rsidRPr="000A173E" w:rsidRDefault="0085287A" w:rsidP="0085287A">
      <w:pPr>
        <w:jc w:val="center"/>
        <w:rPr>
          <w:b/>
          <w:sz w:val="28"/>
          <w:szCs w:val="28"/>
          <w:u w:val="single"/>
        </w:rPr>
      </w:pPr>
      <w:r w:rsidRPr="000A173E">
        <w:rPr>
          <w:b/>
          <w:sz w:val="28"/>
          <w:szCs w:val="28"/>
          <w:u w:val="single"/>
        </w:rPr>
        <w:t xml:space="preserve">OPERAÇÃO </w:t>
      </w:r>
      <w:r w:rsidR="004B5391" w:rsidRPr="000A173E">
        <w:rPr>
          <w:b/>
          <w:sz w:val="28"/>
          <w:szCs w:val="28"/>
          <w:u w:val="single"/>
        </w:rPr>
        <w:t>BROTHERHOOD</w:t>
      </w:r>
      <w:r w:rsidR="000A173E" w:rsidRPr="000A173E">
        <w:rPr>
          <w:b/>
          <w:sz w:val="28"/>
          <w:szCs w:val="28"/>
          <w:u w:val="single"/>
        </w:rPr>
        <w:t xml:space="preserve"> II</w:t>
      </w:r>
    </w:p>
    <w:p w:rsidR="0085287A" w:rsidRPr="0076385C" w:rsidRDefault="0085287A">
      <w:pPr>
        <w:rPr>
          <w:sz w:val="28"/>
          <w:szCs w:val="28"/>
        </w:rPr>
      </w:pPr>
    </w:p>
    <w:p w:rsidR="0085287A" w:rsidRPr="0076385C" w:rsidRDefault="0085287A" w:rsidP="0085287A">
      <w:pPr>
        <w:jc w:val="center"/>
        <w:rPr>
          <w:i/>
          <w:sz w:val="28"/>
          <w:szCs w:val="28"/>
        </w:rPr>
      </w:pPr>
      <w:r w:rsidRPr="0076385C">
        <w:rPr>
          <w:i/>
          <w:sz w:val="28"/>
          <w:szCs w:val="28"/>
        </w:rPr>
        <w:t>QUEM É QUEM</w:t>
      </w:r>
    </w:p>
    <w:p w:rsidR="0085287A" w:rsidRPr="0076385C" w:rsidRDefault="0085287A" w:rsidP="0085287A">
      <w:pPr>
        <w:jc w:val="center"/>
        <w:rPr>
          <w:i/>
          <w:color w:val="FF0000"/>
          <w:sz w:val="28"/>
          <w:szCs w:val="28"/>
        </w:rPr>
      </w:pPr>
    </w:p>
    <w:p w:rsidR="0085287A" w:rsidRPr="0076385C" w:rsidRDefault="0085287A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EF1C92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7F4BCD" w:rsidRPr="0076385C" w:rsidRDefault="00722578" w:rsidP="00722578">
            <w:pPr>
              <w:jc w:val="center"/>
              <w:rPr>
                <w:b/>
                <w:color w:val="FF0000"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392E12" w:rsidRPr="0076385C" w:rsidRDefault="00392E12" w:rsidP="00B90CB4">
            <w:pPr>
              <w:rPr>
                <w:b/>
                <w:color w:val="FF0000"/>
                <w:sz w:val="23"/>
                <w:szCs w:val="23"/>
              </w:rPr>
            </w:pPr>
          </w:p>
          <w:p w:rsidR="00C77B81" w:rsidRPr="0076385C" w:rsidRDefault="00432A56" w:rsidP="0069191B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 xml:space="preserve">CÍCERO CAMPOS TEIXEIRA </w:t>
            </w:r>
          </w:p>
          <w:p w:rsidR="00FE6B9D" w:rsidRPr="0076385C" w:rsidRDefault="00FE6B9D" w:rsidP="0069191B">
            <w:pPr>
              <w:pStyle w:val="Normal1"/>
              <w:snapToGrid w:val="0"/>
              <w:spacing w:line="360" w:lineRule="auto"/>
              <w:jc w:val="both"/>
            </w:pPr>
            <w:r w:rsidRPr="0076385C">
              <w:t>Empresário</w:t>
            </w:r>
          </w:p>
          <w:p w:rsidR="00FE6B9D" w:rsidRPr="0076385C" w:rsidRDefault="00FE6B9D" w:rsidP="0069191B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432A56" w:rsidRPr="0076385C">
              <w:t>604.969.244-00</w:t>
            </w:r>
          </w:p>
          <w:p w:rsidR="00432A56" w:rsidRPr="0076385C" w:rsidRDefault="00FE6B9D" w:rsidP="00F05E75">
            <w:pPr>
              <w:pStyle w:val="Normal1"/>
              <w:snapToGrid w:val="0"/>
              <w:spacing w:line="360" w:lineRule="auto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F05E75" w:rsidRPr="0076385C">
              <w:t>Avenida Menino</w:t>
            </w:r>
            <w:r w:rsidR="00432A56" w:rsidRPr="0076385C">
              <w:t xml:space="preserve"> </w:t>
            </w:r>
            <w:r w:rsidR="00F05E75" w:rsidRPr="0076385C">
              <w:t>Marcelo, Condomínio</w:t>
            </w:r>
            <w:r w:rsidR="00432A56" w:rsidRPr="0076385C">
              <w:t xml:space="preserve"> </w:t>
            </w:r>
            <w:r w:rsidR="00F05E75" w:rsidRPr="0076385C">
              <w:t>Parque Shopping, nº</w:t>
            </w:r>
            <w:r w:rsidR="00432A56" w:rsidRPr="0076385C">
              <w:t xml:space="preserve"> </w:t>
            </w:r>
          </w:p>
          <w:p w:rsidR="00FE6B9D" w:rsidRPr="0076385C" w:rsidRDefault="00432A56" w:rsidP="00F05E75">
            <w:pPr>
              <w:pStyle w:val="Normal1"/>
              <w:snapToGrid w:val="0"/>
              <w:spacing w:line="360" w:lineRule="auto"/>
              <w:rPr>
                <w:color w:val="FF0000"/>
              </w:rPr>
            </w:pPr>
            <w:r w:rsidRPr="0076385C">
              <w:t>140  bloco  5  apto  505, Tabuleiro  dos  Martins</w:t>
            </w:r>
            <w:r w:rsidR="00F05E75" w:rsidRPr="0076385C">
              <w:t>.</w:t>
            </w:r>
            <w:r w:rsidR="007F4BCD" w:rsidRPr="0076385C">
              <w:br/>
            </w:r>
            <w:r w:rsidR="007F4BCD" w:rsidRPr="0076385C">
              <w:rPr>
                <w:b/>
                <w:bCs/>
              </w:rPr>
              <w:t>Município/UF:</w:t>
            </w:r>
            <w:r w:rsidR="007F4BCD" w:rsidRPr="0076385C">
              <w:t> MACEIO/AL</w:t>
            </w:r>
            <w:r w:rsidR="007F4BCD" w:rsidRPr="0076385C">
              <w:br/>
            </w:r>
            <w:r w:rsidR="007F4BCD" w:rsidRPr="0076385C">
              <w:rPr>
                <w:b/>
                <w:bCs/>
              </w:rPr>
              <w:t>CEP:</w:t>
            </w:r>
            <w:r w:rsidR="007F4BCD" w:rsidRPr="0076385C">
              <w:t> </w:t>
            </w:r>
            <w:r w:rsidR="00F05E75" w:rsidRPr="0076385C">
              <w:t>57.073-470</w:t>
            </w:r>
          </w:p>
        </w:tc>
      </w:tr>
      <w:tr w:rsidR="00432A56" w:rsidRPr="0076385C" w:rsidTr="0085287A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D55A2" w:rsidRPr="0076385C" w:rsidRDefault="00660244" w:rsidP="0096334D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Proprietário da empresa </w:t>
            </w:r>
            <w:r w:rsidRPr="00AC535A">
              <w:rPr>
                <w:b/>
              </w:rPr>
              <w:t>Campos e Falcão Comércio de Alimentos e Serviços</w:t>
            </w:r>
            <w:r w:rsidRPr="0076385C">
              <w:t xml:space="preserve">.  Teria sido funcionário da empresa </w:t>
            </w:r>
            <w:r w:rsidRPr="00AC535A">
              <w:rPr>
                <w:b/>
              </w:rPr>
              <w:t>COMERCIAL COLOMBO</w:t>
            </w:r>
            <w:r w:rsidRPr="0076385C">
              <w:t xml:space="preserve">, suposta integrante da ORCRIM, representado a </w:t>
            </w:r>
            <w:r w:rsidRPr="00AC535A">
              <w:rPr>
                <w:b/>
              </w:rPr>
              <w:t>empresa MARIA DA CONCEIÇÃO</w:t>
            </w:r>
            <w:r w:rsidRPr="0076385C">
              <w:t xml:space="preserve"> no Pregão Presencial 02/2013 do município de </w:t>
            </w:r>
            <w:r w:rsidRPr="00AC535A">
              <w:rPr>
                <w:b/>
              </w:rPr>
              <w:t>Traipu/AL</w:t>
            </w:r>
            <w:r w:rsidRPr="0076385C">
              <w:t xml:space="preserve"> (processo com indícios de fraude). 5 dias depois de representar no citado Pregão, constituiu a empresa </w:t>
            </w:r>
            <w:r w:rsidRPr="00AC535A">
              <w:rPr>
                <w:b/>
              </w:rPr>
              <w:t>Campos e Falcão</w:t>
            </w:r>
            <w:r w:rsidRPr="0076385C">
              <w:t xml:space="preserve">, funcionando na mesma galeria da empresa </w:t>
            </w:r>
            <w:r w:rsidRPr="00AC535A">
              <w:rPr>
                <w:b/>
              </w:rPr>
              <w:t>MKS</w:t>
            </w:r>
            <w:r w:rsidRPr="0076385C">
              <w:t xml:space="preserve"> (de propriedade fática de </w:t>
            </w:r>
            <w:r w:rsidRPr="00AC535A">
              <w:rPr>
                <w:b/>
              </w:rPr>
              <w:t>Antonio Aranda</w:t>
            </w:r>
            <w:r w:rsidRPr="0076385C">
              <w:t>).  Em várias empresas da ORCRIM teriam sido apreendidos documentos e arquivos supostamente elaborados por sua empresa.</w:t>
            </w:r>
            <w:bookmarkStart w:id="0" w:name="_GoBack"/>
            <w:bookmarkEnd w:id="0"/>
          </w:p>
        </w:tc>
      </w:tr>
    </w:tbl>
    <w:p w:rsidR="00083AF1" w:rsidRPr="0076385C" w:rsidRDefault="00083AF1">
      <w:pPr>
        <w:rPr>
          <w:color w:val="FF0000"/>
        </w:rPr>
      </w:pPr>
    </w:p>
    <w:p w:rsidR="006425FE" w:rsidRPr="0076385C" w:rsidRDefault="006425FE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0F6799">
        <w:trPr>
          <w:trHeight w:val="2425"/>
        </w:trPr>
        <w:tc>
          <w:tcPr>
            <w:tcW w:w="2127" w:type="dxa"/>
          </w:tcPr>
          <w:p w:rsidR="006425FE" w:rsidRPr="0076385C" w:rsidRDefault="000F6799" w:rsidP="000F6799">
            <w:pPr>
              <w:contextualSpacing/>
              <w:jc w:val="center"/>
              <w:rPr>
                <w:b/>
                <w:sz w:val="23"/>
                <w:szCs w:val="23"/>
              </w:rPr>
            </w:pPr>
            <w:r w:rsidRPr="000F6799">
              <w:rPr>
                <w:noProof/>
                <w:color w:val="FF0000"/>
                <w:sz w:val="23"/>
                <w:szCs w:val="23"/>
              </w:rPr>
              <w:drawing>
                <wp:inline distT="0" distB="0" distL="0" distR="0" wp14:anchorId="1AE8491B" wp14:editId="5C495704">
                  <wp:extent cx="1125940" cy="1375079"/>
                  <wp:effectExtent l="0" t="0" r="0" b="0"/>
                  <wp:docPr id="4" name="Imagem 4" descr="C:\Users\franciscojl\Desktop\ivanil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franciscojl\Desktop\ivanil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343" cy="140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A82569" w:rsidRPr="0076385C" w:rsidRDefault="00E03FA8" w:rsidP="00E03FA8">
            <w:pPr>
              <w:pStyle w:val="Normal1"/>
              <w:spacing w:before="120" w:after="120"/>
              <w:jc w:val="both"/>
              <w:rPr>
                <w:b/>
              </w:rPr>
            </w:pPr>
            <w:r w:rsidRPr="0076385C">
              <w:rPr>
                <w:b/>
              </w:rPr>
              <w:t xml:space="preserve">IVANILDO DA SILVA CAVALCANTE </w:t>
            </w:r>
          </w:p>
          <w:p w:rsidR="00083AF1" w:rsidRPr="0076385C" w:rsidRDefault="00E03FA8" w:rsidP="00083AF1">
            <w:pPr>
              <w:pStyle w:val="Normal1"/>
              <w:spacing w:before="120" w:after="120"/>
              <w:jc w:val="both"/>
            </w:pPr>
            <w:r w:rsidRPr="0076385C">
              <w:t>Empresário</w:t>
            </w:r>
          </w:p>
          <w:p w:rsidR="006F64F2" w:rsidRPr="0076385C" w:rsidRDefault="006F64F2" w:rsidP="006F64F2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</w:t>
            </w:r>
            <w:r w:rsidRPr="0076385C">
              <w:t xml:space="preserve"> nº </w:t>
            </w:r>
            <w:r w:rsidR="00E03FA8" w:rsidRPr="0076385C">
              <w:t>562.694.394-34</w:t>
            </w:r>
          </w:p>
          <w:p w:rsidR="00083AF1" w:rsidRPr="0076385C" w:rsidRDefault="006F64F2" w:rsidP="00E03FA8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</w:t>
            </w:r>
            <w:r w:rsidRPr="0076385C">
              <w:t xml:space="preserve">: </w:t>
            </w:r>
            <w:r w:rsidR="00E03FA8" w:rsidRPr="0076385C">
              <w:t>Conjunto Selma Bandeira, Rancho 2 Irmãos, Tabuleiro dos Martins</w:t>
            </w:r>
            <w:r w:rsidR="00083AF1" w:rsidRPr="0076385C">
              <w:t xml:space="preserve">   </w:t>
            </w:r>
          </w:p>
          <w:p w:rsidR="00FF2B15" w:rsidRPr="0076385C" w:rsidRDefault="00083AF1" w:rsidP="00083AF1">
            <w:pPr>
              <w:pStyle w:val="Normal1"/>
              <w:snapToGrid w:val="0"/>
              <w:spacing w:line="360" w:lineRule="auto"/>
              <w:jc w:val="both"/>
            </w:pPr>
            <w:r w:rsidRPr="0076385C">
              <w:t>Maceió</w:t>
            </w:r>
            <w:r w:rsidR="00A82569" w:rsidRPr="0076385C">
              <w:t>/AL</w:t>
            </w:r>
          </w:p>
        </w:tc>
      </w:tr>
      <w:tr w:rsidR="00432A56" w:rsidRPr="0076385C" w:rsidTr="006425FE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6425FE" w:rsidRPr="0076385C" w:rsidRDefault="0096334D" w:rsidP="0096334D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Suposto proprietário da empresa </w:t>
            </w:r>
            <w:r w:rsidRPr="00471124">
              <w:rPr>
                <w:b/>
              </w:rPr>
              <w:t xml:space="preserve">I </w:t>
            </w:r>
            <w:r w:rsidR="00471124" w:rsidRPr="00471124">
              <w:rPr>
                <w:b/>
              </w:rPr>
              <w:t>DA S</w:t>
            </w:r>
            <w:r w:rsidRPr="00471124">
              <w:rPr>
                <w:b/>
              </w:rPr>
              <w:t xml:space="preserve"> </w:t>
            </w:r>
            <w:r w:rsidR="00471124" w:rsidRPr="00471124">
              <w:rPr>
                <w:b/>
              </w:rPr>
              <w:t>CAVANCANTI –</w:t>
            </w:r>
            <w:r w:rsidRPr="00471124">
              <w:rPr>
                <w:b/>
              </w:rPr>
              <w:t xml:space="preserve">  EPP (</w:t>
            </w:r>
            <w:r w:rsidR="00471124" w:rsidRPr="00471124">
              <w:rPr>
                <w:b/>
              </w:rPr>
              <w:t>CNPJ nº</w:t>
            </w:r>
            <w:r w:rsidRPr="00471124">
              <w:rPr>
                <w:b/>
              </w:rPr>
              <w:t xml:space="preserve"> 35.749.639/0001-59),</w:t>
            </w:r>
            <w:r w:rsidRPr="0076385C">
              <w:t xml:space="preserve"> </w:t>
            </w:r>
            <w:r w:rsidR="00471124" w:rsidRPr="0076385C">
              <w:t>responsável pelo</w:t>
            </w:r>
            <w:r w:rsidRPr="0076385C">
              <w:t xml:space="preserve"> Atestado de Capacidade </w:t>
            </w:r>
            <w:r w:rsidR="00471124" w:rsidRPr="0076385C">
              <w:t>Técnica apresentado</w:t>
            </w:r>
            <w:r w:rsidRPr="0076385C">
              <w:t xml:space="preserve"> </w:t>
            </w:r>
            <w:r w:rsidR="00471124" w:rsidRPr="0076385C">
              <w:t xml:space="preserve">pela </w:t>
            </w:r>
            <w:r w:rsidR="00471124" w:rsidRPr="00471124">
              <w:rPr>
                <w:b/>
              </w:rPr>
              <w:t>empresa MARIA</w:t>
            </w:r>
            <w:r w:rsidRPr="00471124">
              <w:rPr>
                <w:b/>
              </w:rPr>
              <w:t xml:space="preserve"> </w:t>
            </w:r>
            <w:r w:rsidR="00471124" w:rsidRPr="00471124">
              <w:rPr>
                <w:b/>
              </w:rPr>
              <w:t>DA CONCEIÇÃO</w:t>
            </w:r>
            <w:r w:rsidR="00471124" w:rsidRPr="0076385C">
              <w:t xml:space="preserve"> para</w:t>
            </w:r>
            <w:r w:rsidRPr="0076385C">
              <w:t xml:space="preserve"> </w:t>
            </w:r>
            <w:r w:rsidR="00471124" w:rsidRPr="0076385C">
              <w:t>vencer o Pregão</w:t>
            </w:r>
            <w:r w:rsidRPr="0076385C">
              <w:t xml:space="preserve"> </w:t>
            </w:r>
            <w:r w:rsidR="00471124" w:rsidRPr="0076385C">
              <w:t>Presencial nº 02</w:t>
            </w:r>
            <w:r w:rsidRPr="0076385C">
              <w:t xml:space="preserve">/2013 </w:t>
            </w:r>
            <w:r w:rsidR="00471124" w:rsidRPr="0076385C">
              <w:t>do município de</w:t>
            </w:r>
            <w:r w:rsidRPr="0076385C">
              <w:t xml:space="preserve"> </w:t>
            </w:r>
            <w:r w:rsidRPr="00471124">
              <w:rPr>
                <w:b/>
              </w:rPr>
              <w:t>Traipu/</w:t>
            </w:r>
            <w:r w:rsidR="00471124" w:rsidRPr="00471124">
              <w:rPr>
                <w:b/>
              </w:rPr>
              <w:t>AL</w:t>
            </w:r>
            <w:r w:rsidR="00471124" w:rsidRPr="0076385C">
              <w:t>, a partir de</w:t>
            </w:r>
            <w:r w:rsidRPr="0076385C">
              <w:t xml:space="preserve"> </w:t>
            </w:r>
            <w:r w:rsidR="00471124" w:rsidRPr="0076385C">
              <w:t>entrega fictícia</w:t>
            </w:r>
            <w:r w:rsidRPr="0076385C">
              <w:t xml:space="preserve">.  Teria </w:t>
            </w:r>
            <w:r w:rsidR="00471124" w:rsidRPr="0076385C">
              <w:t>participado do PP nº</w:t>
            </w:r>
            <w:r w:rsidRPr="0076385C">
              <w:t xml:space="preserve"> 02/2014 da Prefeitura de </w:t>
            </w:r>
            <w:r w:rsidRPr="005A501D">
              <w:rPr>
                <w:b/>
              </w:rPr>
              <w:t>Ibateguara/</w:t>
            </w:r>
            <w:r w:rsidR="00471124" w:rsidRPr="005A501D">
              <w:rPr>
                <w:b/>
              </w:rPr>
              <w:t>AL</w:t>
            </w:r>
            <w:r w:rsidR="00471124" w:rsidRPr="0076385C">
              <w:t>, sobre a</w:t>
            </w:r>
            <w:r w:rsidRPr="0076385C">
              <w:t xml:space="preserve"> </w:t>
            </w:r>
            <w:r w:rsidR="00471124" w:rsidRPr="0076385C">
              <w:t>qual se verificam</w:t>
            </w:r>
            <w:r w:rsidRPr="0076385C">
              <w:t xml:space="preserve"> </w:t>
            </w:r>
            <w:r w:rsidR="00471124" w:rsidRPr="0076385C">
              <w:t>diversos indícios de</w:t>
            </w:r>
            <w:r w:rsidRPr="0076385C">
              <w:t xml:space="preserve"> fraude.  Diligência  na suposta  sede  de  sua empresa  apurou  que trata-se  de  imóvel residencial  que  nunca teria  sido  alugado, evidenciando  tratar-se de  empresa  criada  com falsas  informações  a  fim de  que  pudesse  servir aos  interesses  da ORCRIM.</w:t>
            </w:r>
          </w:p>
        </w:tc>
      </w:tr>
    </w:tbl>
    <w:p w:rsidR="006425FE" w:rsidRPr="0076385C" w:rsidRDefault="006425FE">
      <w:pPr>
        <w:rPr>
          <w:color w:val="FF0000"/>
          <w:sz w:val="23"/>
          <w:szCs w:val="23"/>
        </w:rPr>
      </w:pPr>
    </w:p>
    <w:p w:rsidR="006425FE" w:rsidRDefault="006425FE">
      <w:pPr>
        <w:rPr>
          <w:color w:val="FF0000"/>
          <w:sz w:val="23"/>
          <w:szCs w:val="23"/>
        </w:rPr>
      </w:pPr>
    </w:p>
    <w:p w:rsidR="00BE742E" w:rsidRPr="0076385C" w:rsidRDefault="00BE742E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1F5439">
        <w:tc>
          <w:tcPr>
            <w:tcW w:w="2127" w:type="dxa"/>
          </w:tcPr>
          <w:p w:rsidR="00083AF1" w:rsidRPr="0076385C" w:rsidRDefault="00083AF1" w:rsidP="001F5439">
            <w:pPr>
              <w:jc w:val="center"/>
              <w:rPr>
                <w:sz w:val="23"/>
                <w:szCs w:val="23"/>
              </w:rPr>
            </w:pPr>
          </w:p>
          <w:p w:rsidR="00083AF1" w:rsidRPr="0076385C" w:rsidRDefault="00083AF1" w:rsidP="001F5439">
            <w:pPr>
              <w:jc w:val="center"/>
              <w:rPr>
                <w:b/>
                <w:sz w:val="23"/>
                <w:szCs w:val="23"/>
              </w:rPr>
            </w:pPr>
          </w:p>
          <w:p w:rsidR="00083AF1" w:rsidRPr="0076385C" w:rsidRDefault="00083AF1" w:rsidP="001F5439">
            <w:pPr>
              <w:jc w:val="center"/>
              <w:rPr>
                <w:b/>
                <w:sz w:val="23"/>
                <w:szCs w:val="23"/>
              </w:rPr>
            </w:pPr>
          </w:p>
          <w:p w:rsidR="00083AF1" w:rsidRPr="0076385C" w:rsidRDefault="00083AF1" w:rsidP="001F5439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083AF1" w:rsidRPr="0076385C" w:rsidRDefault="00083AF1" w:rsidP="001F5439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83AF1" w:rsidRPr="0076385C" w:rsidRDefault="00E519AD" w:rsidP="00E519AD">
            <w:pPr>
              <w:pStyle w:val="Normal1"/>
              <w:spacing w:before="120" w:after="120"/>
              <w:jc w:val="both"/>
              <w:rPr>
                <w:b/>
              </w:rPr>
            </w:pPr>
            <w:r w:rsidRPr="0076385C">
              <w:rPr>
                <w:b/>
              </w:rPr>
              <w:lastRenderedPageBreak/>
              <w:t>CARLOS ROBERTO DUARTE DE SOUZA</w:t>
            </w:r>
          </w:p>
          <w:p w:rsidR="00083AF1" w:rsidRPr="0076385C" w:rsidRDefault="00494618" w:rsidP="001F5439">
            <w:pPr>
              <w:pStyle w:val="Normal1"/>
              <w:spacing w:before="120" w:after="120"/>
              <w:jc w:val="both"/>
            </w:pPr>
            <w:r>
              <w:lastRenderedPageBreak/>
              <w:t>Empresário</w:t>
            </w:r>
          </w:p>
          <w:p w:rsidR="00083AF1" w:rsidRPr="0076385C" w:rsidRDefault="00083AF1" w:rsidP="001F5439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</w:t>
            </w:r>
            <w:r w:rsidRPr="0076385C">
              <w:t xml:space="preserve"> nº </w:t>
            </w:r>
            <w:r w:rsidR="00E519AD" w:rsidRPr="0076385C">
              <w:t>133.375.054-49</w:t>
            </w:r>
          </w:p>
          <w:p w:rsidR="00083AF1" w:rsidRPr="0076385C" w:rsidRDefault="00083AF1" w:rsidP="00E519AD">
            <w:pPr>
              <w:pStyle w:val="Normal1"/>
              <w:snapToGrid w:val="0"/>
              <w:spacing w:line="360" w:lineRule="auto"/>
              <w:jc w:val="both"/>
              <w:rPr>
                <w:sz w:val="23"/>
                <w:szCs w:val="23"/>
              </w:rPr>
            </w:pPr>
            <w:r w:rsidRPr="0076385C">
              <w:rPr>
                <w:b/>
              </w:rPr>
              <w:t>Endereço</w:t>
            </w:r>
            <w:r w:rsidRPr="0076385C">
              <w:t xml:space="preserve">: </w:t>
            </w:r>
            <w:r w:rsidR="00E519AD" w:rsidRPr="0076385C">
              <w:t>Rua  Gerson  Lopes,  nº 208/1304  Norte, Serraria</w:t>
            </w:r>
            <w:r w:rsidRPr="0076385C">
              <w:t>, 10</w:t>
            </w:r>
            <w:r w:rsidR="00E519AD" w:rsidRPr="0076385C">
              <w:t xml:space="preserve"> - Maceió/AL</w:t>
            </w:r>
            <w:r w:rsidRPr="0076385C">
              <w:t xml:space="preserve">   </w:t>
            </w:r>
            <w:r w:rsidR="00E519AD" w:rsidRPr="0076385C">
              <w:t>ou  Rua  São  José,  nº  01, Pindoba - AL</w:t>
            </w:r>
          </w:p>
        </w:tc>
      </w:tr>
      <w:tr w:rsidR="00432A56" w:rsidRPr="0076385C" w:rsidTr="001F5439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83AF1" w:rsidRPr="0076385C" w:rsidRDefault="00E519AD" w:rsidP="00E519AD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lastRenderedPageBreak/>
              <w:t xml:space="preserve">Suposto responsável pelo </w:t>
            </w:r>
            <w:r w:rsidRPr="00471124">
              <w:rPr>
                <w:b/>
              </w:rPr>
              <w:t>Instituto Brasileiro de Desenvolv</w:t>
            </w:r>
            <w:r w:rsidR="00494618" w:rsidRPr="00471124">
              <w:rPr>
                <w:b/>
              </w:rPr>
              <w:t>imento Integrado dos Municípios</w:t>
            </w:r>
            <w:r w:rsidRPr="00471124">
              <w:rPr>
                <w:b/>
              </w:rPr>
              <w:t xml:space="preserve"> –</w:t>
            </w:r>
            <w:r w:rsidR="00D232A5" w:rsidRPr="00471124">
              <w:rPr>
                <w:b/>
              </w:rPr>
              <w:t xml:space="preserve"> IBRADIM</w:t>
            </w:r>
            <w:r w:rsidR="00D232A5">
              <w:t xml:space="preserve">, que teria </w:t>
            </w:r>
            <w:r w:rsidRPr="0076385C">
              <w:t>emitido</w:t>
            </w:r>
            <w:r w:rsidR="00D232A5">
              <w:t xml:space="preserve"> Atestado de Capacidade Técnica</w:t>
            </w:r>
            <w:r w:rsidRPr="0076385C">
              <w:t xml:space="preserve"> apresentado </w:t>
            </w:r>
            <w:r w:rsidR="00D232A5">
              <w:t xml:space="preserve">pela </w:t>
            </w:r>
            <w:r w:rsidRPr="0076385C">
              <w:t xml:space="preserve">empresa </w:t>
            </w:r>
            <w:r w:rsidRPr="00471124">
              <w:rPr>
                <w:b/>
              </w:rPr>
              <w:t xml:space="preserve">MARIA </w:t>
            </w:r>
            <w:r w:rsidR="00471124" w:rsidRPr="00471124">
              <w:rPr>
                <w:b/>
              </w:rPr>
              <w:t>DA CONCEIÇÃO</w:t>
            </w:r>
            <w:r w:rsidR="00471124" w:rsidRPr="0076385C">
              <w:t xml:space="preserve"> para</w:t>
            </w:r>
            <w:r w:rsidRPr="0076385C">
              <w:t xml:space="preserve"> </w:t>
            </w:r>
            <w:r w:rsidR="00471124" w:rsidRPr="0076385C">
              <w:t>vencer o Pregão</w:t>
            </w:r>
            <w:r w:rsidRPr="0076385C">
              <w:t xml:space="preserve"> </w:t>
            </w:r>
            <w:r w:rsidR="00471124" w:rsidRPr="0076385C">
              <w:t>Presencial nº 02</w:t>
            </w:r>
            <w:r w:rsidRPr="0076385C">
              <w:t xml:space="preserve">/2013 </w:t>
            </w:r>
            <w:r w:rsidR="00471124" w:rsidRPr="0076385C">
              <w:t>do município de</w:t>
            </w:r>
            <w:r w:rsidRPr="0076385C">
              <w:t xml:space="preserve"> Traipu/</w:t>
            </w:r>
            <w:r w:rsidR="00471124" w:rsidRPr="0076385C">
              <w:t>AL, a partir de</w:t>
            </w:r>
            <w:r w:rsidRPr="0076385C">
              <w:t xml:space="preserve"> </w:t>
            </w:r>
            <w:r w:rsidR="00471124" w:rsidRPr="0076385C">
              <w:t>entrega fictícia</w:t>
            </w:r>
            <w:r w:rsidRPr="0076385C">
              <w:t xml:space="preserve">. Levantamentos  policiais constataram  que  o Instituto  foi  registrado como  funcionando  no mesmo  endereço  da empresa  </w:t>
            </w:r>
            <w:r w:rsidRPr="00471124">
              <w:rPr>
                <w:b/>
              </w:rPr>
              <w:t>Bernardi  &amp; Guedes</w:t>
            </w:r>
            <w:r w:rsidRPr="0076385C">
              <w:t>,  evidenciando tratar-se  de  empresa criada  com  falsas informações  a  fim  de que  pudesse  servir  aos interesses da ORCRIM.</w:t>
            </w:r>
          </w:p>
        </w:tc>
      </w:tr>
    </w:tbl>
    <w:p w:rsidR="00083AF1" w:rsidRPr="0076385C" w:rsidRDefault="00083AF1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EA4FE5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EA4FE5" w:rsidRPr="0076385C" w:rsidRDefault="00EA4FE5" w:rsidP="0056580C">
            <w:pPr>
              <w:rPr>
                <w:b/>
                <w:sz w:val="23"/>
                <w:szCs w:val="23"/>
              </w:rPr>
            </w:pPr>
          </w:p>
          <w:p w:rsidR="00EA4FE5" w:rsidRPr="0076385C" w:rsidRDefault="009977C3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>VIVIANE SOARES GOMES</w:t>
            </w:r>
          </w:p>
          <w:p w:rsidR="009977C3" w:rsidRPr="0076385C" w:rsidRDefault="009977C3" w:rsidP="009977C3">
            <w:pPr>
              <w:pStyle w:val="Normal1"/>
              <w:snapToGrid w:val="0"/>
              <w:spacing w:line="360" w:lineRule="auto"/>
              <w:jc w:val="both"/>
            </w:pPr>
            <w:r w:rsidRPr="0076385C">
              <w:t>Funcionária da ORCRIM</w:t>
            </w:r>
          </w:p>
          <w:p w:rsidR="00EA4FE5" w:rsidRPr="0076385C" w:rsidRDefault="00EA4FE5" w:rsidP="009977C3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9977C3" w:rsidRPr="0076385C">
              <w:t>786.987.904-53</w:t>
            </w:r>
          </w:p>
          <w:p w:rsidR="00EA4FE5" w:rsidRPr="0076385C" w:rsidRDefault="00EA4FE5" w:rsidP="009977C3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9977C3" w:rsidRPr="0076385C">
              <w:t>Conjunto  Graciliano Ramos, QD H6, Rua 60, nº  74,  Tabuleiro  dos Martins.</w:t>
            </w:r>
            <w:r w:rsidRPr="0076385C">
              <w:br/>
            </w:r>
            <w:r w:rsidRPr="0076385C">
              <w:rPr>
                <w:b/>
                <w:bCs/>
              </w:rPr>
              <w:t>Município/UF:</w:t>
            </w:r>
            <w:r w:rsidR="00A00D32" w:rsidRPr="0076385C">
              <w:t> MACEIÓ</w:t>
            </w:r>
            <w:r w:rsidR="009977C3" w:rsidRPr="0076385C">
              <w:t>/AL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434B4E" w:rsidRPr="0076385C" w:rsidRDefault="00996234" w:rsidP="00996234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Funcionária  de várias empresas da ORCRIM,  tendo  sido registrada  pelas empresas  </w:t>
            </w:r>
            <w:r w:rsidRPr="00471124">
              <w:rPr>
                <w:b/>
              </w:rPr>
              <w:t>TJC Representações</w:t>
            </w:r>
            <w:r w:rsidRPr="0076385C">
              <w:t xml:space="preserve">,  </w:t>
            </w:r>
            <w:r w:rsidRPr="00471124">
              <w:rPr>
                <w:b/>
              </w:rPr>
              <w:t>José Maria da Silva Alimentos</w:t>
            </w:r>
            <w:r w:rsidRPr="0076385C">
              <w:t xml:space="preserve"> e  </w:t>
            </w:r>
            <w:r w:rsidRPr="00471124">
              <w:rPr>
                <w:b/>
              </w:rPr>
              <w:t>Bernardi  &amp;  Guedes</w:t>
            </w:r>
            <w:r w:rsidRPr="0076385C">
              <w:t xml:space="preserve">, tendo  figurado  ainda como representante  de  várias empresas utilizadas pela ORCRIM  em  diversos Processos Licitatórios, inclusive  o  Pregão Presencial  nº  03/2014 do  município  de </w:t>
            </w:r>
            <w:r w:rsidRPr="00471124">
              <w:rPr>
                <w:b/>
              </w:rPr>
              <w:t>Traipu/AL</w:t>
            </w:r>
            <w:r w:rsidRPr="0076385C">
              <w:t xml:space="preserve">  (em  que  teria representado  a  </w:t>
            </w:r>
            <w:r w:rsidRPr="00471124">
              <w:rPr>
                <w:b/>
              </w:rPr>
              <w:t>empresa MM</w:t>
            </w:r>
            <w:r w:rsidRPr="0076385C">
              <w:t>,  cuja  existência  não restou  confirmada).</w:t>
            </w:r>
          </w:p>
        </w:tc>
      </w:tr>
    </w:tbl>
    <w:p w:rsidR="00EA4FE5" w:rsidRPr="0076385C" w:rsidRDefault="00EA4FE5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6C70AC">
        <w:trPr>
          <w:trHeight w:val="2415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77455D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77455D" w:rsidRPr="0076385C" w:rsidRDefault="0077455D" w:rsidP="0056580C">
            <w:pPr>
              <w:rPr>
                <w:b/>
                <w:sz w:val="23"/>
                <w:szCs w:val="23"/>
              </w:rPr>
            </w:pPr>
          </w:p>
          <w:p w:rsidR="0077455D" w:rsidRPr="0076385C" w:rsidRDefault="006C70AC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>JOSÉ MARIA DA SILVA</w:t>
            </w:r>
          </w:p>
          <w:p w:rsidR="0077455D" w:rsidRPr="0076385C" w:rsidRDefault="0077455D" w:rsidP="0056580C">
            <w:pPr>
              <w:pStyle w:val="Normal1"/>
              <w:snapToGrid w:val="0"/>
              <w:spacing w:line="360" w:lineRule="auto"/>
              <w:jc w:val="both"/>
            </w:pPr>
            <w:r w:rsidRPr="0076385C">
              <w:t>Empresário</w:t>
            </w:r>
          </w:p>
          <w:p w:rsidR="0077455D" w:rsidRPr="0076385C" w:rsidRDefault="0077455D" w:rsidP="0056580C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6C70AC" w:rsidRPr="0076385C">
              <w:t>015.030.404-88</w:t>
            </w:r>
          </w:p>
          <w:p w:rsidR="006C70AC" w:rsidRPr="0076385C" w:rsidRDefault="0077455D" w:rsidP="006C70AC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6C70AC" w:rsidRPr="0076385C">
              <w:t xml:space="preserve">Rua João Pereira do Egito, nº 195.  </w:t>
            </w:r>
          </w:p>
          <w:p w:rsidR="0077455D" w:rsidRPr="0076385C" w:rsidRDefault="0077455D" w:rsidP="006C70AC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76385C">
              <w:rPr>
                <w:b/>
                <w:bCs/>
              </w:rPr>
              <w:t>Município/UF:</w:t>
            </w:r>
            <w:r w:rsidRPr="0076385C">
              <w:t> </w:t>
            </w:r>
            <w:r w:rsidR="006C70AC" w:rsidRPr="0076385C">
              <w:t>Quipapá - PE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77455D" w:rsidRPr="0076385C" w:rsidRDefault="00471124" w:rsidP="00E14A08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>Suposto proprietário de</w:t>
            </w:r>
            <w:r w:rsidR="007F4440" w:rsidRPr="0076385C">
              <w:t xml:space="preserve"> </w:t>
            </w:r>
            <w:r w:rsidRPr="0076385C">
              <w:t>empresa que</w:t>
            </w:r>
            <w:r w:rsidR="00E14A08" w:rsidRPr="0076385C">
              <w:t xml:space="preserve"> tem o seu nome,</w:t>
            </w:r>
            <w:r w:rsidR="007F4440" w:rsidRPr="0076385C">
              <w:t xml:space="preserve"> </w:t>
            </w:r>
            <w:r w:rsidRPr="0076385C">
              <w:t>registrada sob o mesmo</w:t>
            </w:r>
            <w:r w:rsidR="007F4440" w:rsidRPr="0076385C">
              <w:t xml:space="preserve"> </w:t>
            </w:r>
            <w:r w:rsidRPr="0076385C">
              <w:t xml:space="preserve">endereço da </w:t>
            </w:r>
            <w:r w:rsidRPr="00471124">
              <w:rPr>
                <w:b/>
              </w:rPr>
              <w:t>Bernardi &amp;</w:t>
            </w:r>
            <w:r w:rsidR="007F4440" w:rsidRPr="00471124">
              <w:rPr>
                <w:b/>
              </w:rPr>
              <w:t xml:space="preserve"> Guedes</w:t>
            </w:r>
            <w:r w:rsidR="007F4440" w:rsidRPr="0076385C">
              <w:t>.  Sua empresa teria  servido  para registrar  diversos funcionários  da ORCRIM,  bem  como figurado  em  diversos Processos  Licitatórios fraudados pelo grupo</w:t>
            </w:r>
            <w:r w:rsidR="0077455D" w:rsidRPr="0076385C">
              <w:t>.</w:t>
            </w:r>
          </w:p>
        </w:tc>
      </w:tr>
    </w:tbl>
    <w:p w:rsidR="0077455D" w:rsidRPr="0076385C" w:rsidRDefault="0077455D" w:rsidP="0077455D">
      <w:pPr>
        <w:rPr>
          <w:color w:val="FF0000"/>
          <w:sz w:val="23"/>
          <w:szCs w:val="23"/>
        </w:rPr>
      </w:pPr>
    </w:p>
    <w:p w:rsidR="001153F7" w:rsidRPr="0076385C" w:rsidRDefault="001153F7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lastRenderedPageBreak/>
              <w:t>Sem</w:t>
            </w:r>
          </w:p>
          <w:p w:rsidR="001153F7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1153F7" w:rsidRPr="0076385C" w:rsidRDefault="001153F7" w:rsidP="0056580C">
            <w:pPr>
              <w:rPr>
                <w:b/>
                <w:sz w:val="23"/>
                <w:szCs w:val="23"/>
              </w:rPr>
            </w:pPr>
          </w:p>
          <w:p w:rsidR="001153F7" w:rsidRPr="0076385C" w:rsidRDefault="00243547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>ROGÉRIO LISBOA</w:t>
            </w:r>
          </w:p>
          <w:p w:rsidR="001153F7" w:rsidRPr="0076385C" w:rsidRDefault="00243547" w:rsidP="00243547">
            <w:pPr>
              <w:pStyle w:val="Normal1"/>
              <w:snapToGrid w:val="0"/>
              <w:spacing w:line="360" w:lineRule="auto"/>
              <w:jc w:val="both"/>
            </w:pPr>
            <w:r w:rsidRPr="0076385C">
              <w:t>Servidor Público do município de Traipu/AL</w:t>
            </w:r>
          </w:p>
          <w:p w:rsidR="001153F7" w:rsidRPr="0076385C" w:rsidRDefault="001153F7" w:rsidP="0056580C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243547" w:rsidRPr="0076385C">
              <w:t>677.751.284-53</w:t>
            </w:r>
          </w:p>
          <w:p w:rsidR="001153F7" w:rsidRPr="0076385C" w:rsidRDefault="001153F7" w:rsidP="00243547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243547" w:rsidRPr="0076385C">
              <w:t xml:space="preserve">Rua Tabelião Aroldo </w:t>
            </w:r>
            <w:proofErr w:type="spellStart"/>
            <w:proofErr w:type="gramStart"/>
            <w:r w:rsidR="00243547" w:rsidRPr="0076385C">
              <w:t>Salatiel</w:t>
            </w:r>
            <w:proofErr w:type="spellEnd"/>
            <w:r w:rsidR="00243547" w:rsidRPr="0076385C">
              <w:t xml:space="preserve">  Canuto</w:t>
            </w:r>
            <w:proofErr w:type="gramEnd"/>
            <w:r w:rsidR="00243547" w:rsidRPr="0076385C">
              <w:t>,  nº  11, Centro</w:t>
            </w:r>
          </w:p>
          <w:p w:rsidR="001153F7" w:rsidRPr="0076385C" w:rsidRDefault="001153F7" w:rsidP="00243547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  <w:bCs/>
              </w:rPr>
              <w:t>Município/UF:</w:t>
            </w:r>
            <w:r w:rsidRPr="0076385C">
              <w:t> </w:t>
            </w:r>
            <w:r w:rsidR="00243547" w:rsidRPr="0076385C">
              <w:t>Traipu – AL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1153F7" w:rsidRPr="0076385C" w:rsidRDefault="00243547" w:rsidP="006364D1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Teria atuado como coordenador de compras em exercício no PP 13/2014, com indício de que teria direcionado o certame de modo a favorecer a ORCRIM. Na sede da empresa </w:t>
            </w:r>
            <w:r w:rsidR="00471124" w:rsidRPr="00471124">
              <w:rPr>
                <w:b/>
              </w:rPr>
              <w:t>LIDERANÇA</w:t>
            </w:r>
            <w:r w:rsidR="00471124" w:rsidRPr="0076385C">
              <w:t xml:space="preserve"> </w:t>
            </w:r>
            <w:r w:rsidRPr="0076385C">
              <w:t xml:space="preserve">teria sido apreendido bilhete manuscrito para a confecção de suposta Nota Fiscal graciosa, relacionada ao PP nº 10/2015, que deveria ser informada para esse servidor por meio de seu </w:t>
            </w:r>
            <w:r w:rsidR="006364D1" w:rsidRPr="0076385C">
              <w:t>e-mail</w:t>
            </w:r>
            <w:r w:rsidRPr="0076385C">
              <w:t xml:space="preserve">, </w:t>
            </w:r>
            <w:r w:rsidR="006364D1" w:rsidRPr="0076385C">
              <w:t>evidenciando conhecimento e participação na fraude.</w:t>
            </w:r>
          </w:p>
        </w:tc>
      </w:tr>
    </w:tbl>
    <w:p w:rsidR="001153F7" w:rsidRPr="0076385C" w:rsidRDefault="001153F7" w:rsidP="0077455D">
      <w:pPr>
        <w:rPr>
          <w:color w:val="FF0000"/>
          <w:sz w:val="23"/>
          <w:szCs w:val="23"/>
        </w:rPr>
      </w:pPr>
    </w:p>
    <w:p w:rsidR="001153F7" w:rsidRPr="0076385C" w:rsidRDefault="001153F7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4950EF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4950EF" w:rsidRPr="0076385C" w:rsidRDefault="004950EF" w:rsidP="0056580C">
            <w:pPr>
              <w:rPr>
                <w:b/>
                <w:sz w:val="23"/>
                <w:szCs w:val="23"/>
              </w:rPr>
            </w:pPr>
          </w:p>
          <w:p w:rsidR="004950EF" w:rsidRPr="0076385C" w:rsidRDefault="00AE68EA" w:rsidP="00AE68EA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>JESSYCA LAYS DOS SANTOS</w:t>
            </w:r>
          </w:p>
          <w:p w:rsidR="004950EF" w:rsidRPr="0076385C" w:rsidRDefault="00AE68EA" w:rsidP="00AE68EA">
            <w:pPr>
              <w:pStyle w:val="Normal1"/>
              <w:snapToGrid w:val="0"/>
              <w:spacing w:line="360" w:lineRule="auto"/>
              <w:jc w:val="both"/>
            </w:pPr>
            <w:r w:rsidRPr="0076385C">
              <w:t>Funcionária da empresa Liderança</w:t>
            </w:r>
          </w:p>
          <w:p w:rsidR="004950EF" w:rsidRPr="0076385C" w:rsidRDefault="004950EF" w:rsidP="0056580C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AE68EA" w:rsidRPr="0076385C">
              <w:t>091.247.094-17</w:t>
            </w:r>
          </w:p>
          <w:p w:rsidR="004950EF" w:rsidRPr="0076385C" w:rsidRDefault="004950EF" w:rsidP="00AE68EA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AE68EA" w:rsidRPr="0076385C">
              <w:t>Loteamento Bela Vista QD B nº 38 –  Benedito Bentes ou QD A 10 R A 10 84 – Benedito Bentes.</w:t>
            </w:r>
          </w:p>
          <w:p w:rsidR="004950EF" w:rsidRPr="0076385C" w:rsidRDefault="004950EF" w:rsidP="00AE68EA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  <w:bCs/>
              </w:rPr>
              <w:t>Município/UF:</w:t>
            </w:r>
            <w:r w:rsidR="00A00D32" w:rsidRPr="0076385C">
              <w:t> MACEIÓ</w:t>
            </w:r>
            <w:r w:rsidRPr="0076385C">
              <w:t>/AL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4950EF" w:rsidRPr="0076385C" w:rsidRDefault="00AE68EA" w:rsidP="00AE68EA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Em seu nome foram apreendidos diversos bilhetes, cadernos e agendas, sugerindo que seja uma das pessoas responsáveis pela elaboração de documentos e contato junto a empresas e municípios. Teria sido a responsável pela elaboração da Nota Fiscal graciosa relacionada ao PP nº 10/2015, do município de </w:t>
            </w:r>
            <w:r w:rsidRPr="00471124">
              <w:rPr>
                <w:b/>
              </w:rPr>
              <w:t>Traipu/AL</w:t>
            </w:r>
            <w:r w:rsidRPr="0076385C">
              <w:t>.</w:t>
            </w:r>
          </w:p>
        </w:tc>
      </w:tr>
    </w:tbl>
    <w:p w:rsidR="004950EF" w:rsidRPr="0076385C" w:rsidRDefault="004950EF" w:rsidP="004950EF">
      <w:pPr>
        <w:rPr>
          <w:color w:val="FF0000"/>
          <w:sz w:val="23"/>
          <w:szCs w:val="23"/>
        </w:rPr>
      </w:pPr>
    </w:p>
    <w:p w:rsidR="001153F7" w:rsidRPr="0076385C" w:rsidRDefault="001153F7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4950EF" w:rsidRPr="0076385C" w:rsidRDefault="00D17F94" w:rsidP="00722578">
            <w:pPr>
              <w:jc w:val="center"/>
              <w:rPr>
                <w:b/>
                <w:sz w:val="23"/>
                <w:szCs w:val="23"/>
              </w:rPr>
            </w:pPr>
            <w:r w:rsidRPr="00D17F94">
              <w:rPr>
                <w:b/>
                <w:noProof/>
                <w:sz w:val="23"/>
                <w:szCs w:val="23"/>
              </w:rPr>
              <w:drawing>
                <wp:inline distT="0" distB="0" distL="0" distR="0">
                  <wp:extent cx="1211144" cy="1473958"/>
                  <wp:effectExtent l="0" t="0" r="8255" b="0"/>
                  <wp:docPr id="5" name="Imagem 5" descr="C:\Users\franciscojl\Desktop\condutores marce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franciscojl\Desktop\condutores marce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460" cy="150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4950EF" w:rsidRPr="0076385C" w:rsidRDefault="004950EF" w:rsidP="0056580C">
            <w:pPr>
              <w:rPr>
                <w:b/>
                <w:sz w:val="23"/>
                <w:szCs w:val="23"/>
              </w:rPr>
            </w:pPr>
          </w:p>
          <w:p w:rsidR="004950EF" w:rsidRPr="0076385C" w:rsidRDefault="00264E2C" w:rsidP="00264E2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>MARCELO DA SILVA FERREIRA</w:t>
            </w:r>
          </w:p>
          <w:p w:rsidR="004950EF" w:rsidRPr="0076385C" w:rsidRDefault="00264E2C" w:rsidP="00264E2C">
            <w:pPr>
              <w:pStyle w:val="Normal1"/>
              <w:snapToGrid w:val="0"/>
              <w:spacing w:line="360" w:lineRule="auto"/>
              <w:jc w:val="both"/>
            </w:pPr>
            <w:r w:rsidRPr="0076385C">
              <w:t>Suposto proprietário da empresa Central Alagoana Comércio Ltda.</w:t>
            </w:r>
          </w:p>
          <w:p w:rsidR="004950EF" w:rsidRPr="0076385C" w:rsidRDefault="004950EF" w:rsidP="0056580C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264E2C" w:rsidRPr="0076385C">
              <w:t>758.064.364-20</w:t>
            </w:r>
          </w:p>
          <w:p w:rsidR="004950EF" w:rsidRPr="0076385C" w:rsidRDefault="004950EF" w:rsidP="00264E2C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264E2C" w:rsidRPr="0076385C">
              <w:t>Avenida Albuquerque Lins, nº 75 –  Centro</w:t>
            </w:r>
          </w:p>
          <w:p w:rsidR="004950EF" w:rsidRPr="0076385C" w:rsidRDefault="004950EF" w:rsidP="00264E2C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76385C">
              <w:rPr>
                <w:b/>
                <w:bCs/>
              </w:rPr>
              <w:t>Município/UF:</w:t>
            </w:r>
            <w:r w:rsidRPr="0076385C">
              <w:t> </w:t>
            </w:r>
            <w:r w:rsidR="00264E2C" w:rsidRPr="0076385C">
              <w:t>São Miguel dos Campos/AL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4950EF" w:rsidRPr="0076385C" w:rsidRDefault="004950EF" w:rsidP="00442CF1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Suposto proprietário </w:t>
            </w:r>
            <w:r w:rsidR="00554BC5" w:rsidRPr="0076385C">
              <w:t xml:space="preserve">da empresa </w:t>
            </w:r>
            <w:r w:rsidR="00554BC5" w:rsidRPr="00471124">
              <w:rPr>
                <w:b/>
              </w:rPr>
              <w:t xml:space="preserve">Central Alagoana Comércio </w:t>
            </w:r>
            <w:proofErr w:type="spellStart"/>
            <w:r w:rsidR="00554BC5" w:rsidRPr="00471124">
              <w:rPr>
                <w:b/>
              </w:rPr>
              <w:t>Ltda</w:t>
            </w:r>
            <w:proofErr w:type="spellEnd"/>
            <w:r w:rsidR="00554BC5" w:rsidRPr="0076385C">
              <w:t xml:space="preserve">, cuja existência e funcionamento não foi possível confirmar. Diligência policial apurou que a suposta sede da </w:t>
            </w:r>
            <w:r w:rsidR="00471124" w:rsidRPr="0076385C">
              <w:t>empresa</w:t>
            </w:r>
            <w:r w:rsidR="00554BC5" w:rsidRPr="0076385C">
              <w:t xml:space="preserve"> é um imóvel residencial, sugerindo tratar-se de empresa fictícia usada pela ORCRIM. Teria </w:t>
            </w:r>
            <w:r w:rsidR="00554BC5" w:rsidRPr="0076385C">
              <w:lastRenderedPageBreak/>
              <w:t xml:space="preserve">participado do </w:t>
            </w:r>
            <w:r w:rsidR="00554BC5" w:rsidRPr="00471124">
              <w:rPr>
                <w:b/>
              </w:rPr>
              <w:t>PP nº 02/2014 da Prefeitura de Ibateguara/AL</w:t>
            </w:r>
            <w:r w:rsidR="00554BC5" w:rsidRPr="0076385C">
              <w:t xml:space="preserve">, sobre o qual </w:t>
            </w:r>
            <w:r w:rsidR="00442CF1" w:rsidRPr="0076385C">
              <w:t>foram verificados</w:t>
            </w:r>
            <w:r w:rsidR="00554BC5" w:rsidRPr="0076385C">
              <w:t xml:space="preserve"> diversos indícios de fraude</w:t>
            </w:r>
            <w:r w:rsidR="00442CF1" w:rsidRPr="0076385C">
              <w:t xml:space="preserve">, tendo por representante </w:t>
            </w:r>
            <w:r w:rsidR="00442CF1" w:rsidRPr="00471124">
              <w:rPr>
                <w:b/>
              </w:rPr>
              <w:t>Viviane Soares Gomes</w:t>
            </w:r>
            <w:r w:rsidR="00442CF1" w:rsidRPr="0076385C">
              <w:t>, funcionária da ORCRIM.</w:t>
            </w:r>
          </w:p>
        </w:tc>
      </w:tr>
    </w:tbl>
    <w:p w:rsidR="004950EF" w:rsidRPr="0076385C" w:rsidRDefault="004950EF" w:rsidP="0077455D">
      <w:pPr>
        <w:rPr>
          <w:color w:val="FF0000"/>
          <w:sz w:val="23"/>
          <w:szCs w:val="23"/>
        </w:rPr>
      </w:pPr>
    </w:p>
    <w:p w:rsidR="00FE6D67" w:rsidRPr="0076385C" w:rsidRDefault="00FE6D67" w:rsidP="0077455D">
      <w:pPr>
        <w:rPr>
          <w:color w:val="FF0000"/>
          <w:sz w:val="23"/>
          <w:szCs w:val="23"/>
        </w:rPr>
      </w:pPr>
    </w:p>
    <w:p w:rsidR="00FE6D67" w:rsidRPr="0076385C" w:rsidRDefault="00FE6D67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FE6D67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FE6D67" w:rsidRPr="0076385C" w:rsidRDefault="00FE6D67" w:rsidP="0056580C">
            <w:pPr>
              <w:rPr>
                <w:b/>
                <w:sz w:val="23"/>
                <w:szCs w:val="23"/>
              </w:rPr>
            </w:pPr>
          </w:p>
          <w:p w:rsidR="00FE6D67" w:rsidRPr="0076385C" w:rsidRDefault="008B7505" w:rsidP="008B7505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>MANACÉS CALHEIROS DE OMENA NETO</w:t>
            </w:r>
          </w:p>
          <w:p w:rsidR="008B7505" w:rsidRPr="0076385C" w:rsidRDefault="008B7505" w:rsidP="008B7505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t xml:space="preserve">Suposto proprietário da empresa Elman Com. Repres.  </w:t>
            </w:r>
            <w:proofErr w:type="gramStart"/>
            <w:r w:rsidRPr="0076385C">
              <w:t>e</w:t>
            </w:r>
            <w:proofErr w:type="gramEnd"/>
            <w:r w:rsidRPr="0076385C">
              <w:t xml:space="preserve"> Serviços</w:t>
            </w:r>
          </w:p>
          <w:p w:rsidR="00FE6D67" w:rsidRPr="0076385C" w:rsidRDefault="00FE6D67" w:rsidP="008B7505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8B7505" w:rsidRPr="0076385C">
              <w:t>039.321.984-41</w:t>
            </w:r>
          </w:p>
          <w:p w:rsidR="00FE6D67" w:rsidRPr="0076385C" w:rsidRDefault="00FE6D67" w:rsidP="008B7505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8B7505" w:rsidRPr="0076385C">
              <w:t>Rua H, nº 100, Conjunto INOCOOP, Cidade Universitária</w:t>
            </w:r>
          </w:p>
          <w:p w:rsidR="00FE6D67" w:rsidRPr="0076385C" w:rsidRDefault="00FE6D67" w:rsidP="008B7505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76385C">
              <w:rPr>
                <w:b/>
                <w:bCs/>
              </w:rPr>
              <w:t>Município/UF:</w:t>
            </w:r>
            <w:r w:rsidR="00A00D32" w:rsidRPr="0076385C">
              <w:t> MACEIÓ</w:t>
            </w:r>
            <w:r w:rsidRPr="0076385C">
              <w:t>/AL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FE6D67" w:rsidRPr="0076385C" w:rsidRDefault="008B7505" w:rsidP="008B7505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Na primeira fase dessa Operação Policial, foram apreendidos, na sede da empresa </w:t>
            </w:r>
            <w:r w:rsidRPr="00471124">
              <w:rPr>
                <w:b/>
              </w:rPr>
              <w:t>Berna</w:t>
            </w:r>
            <w:r w:rsidR="00471124" w:rsidRPr="00471124">
              <w:rPr>
                <w:b/>
              </w:rPr>
              <w:t>r</w:t>
            </w:r>
            <w:r w:rsidRPr="00471124">
              <w:rPr>
                <w:b/>
              </w:rPr>
              <w:t>di &amp; Guedes</w:t>
            </w:r>
            <w:r w:rsidRPr="0076385C">
              <w:t xml:space="preserve">, diversos documentos da empresa </w:t>
            </w:r>
            <w:r w:rsidRPr="00471124">
              <w:rPr>
                <w:b/>
              </w:rPr>
              <w:t xml:space="preserve">Elman Com. Repres. </w:t>
            </w:r>
            <w:proofErr w:type="gramStart"/>
            <w:r w:rsidRPr="00471124">
              <w:rPr>
                <w:b/>
              </w:rPr>
              <w:t>e</w:t>
            </w:r>
            <w:proofErr w:type="gramEnd"/>
            <w:r w:rsidRPr="00471124">
              <w:rPr>
                <w:b/>
              </w:rPr>
              <w:t xml:space="preserve"> Serviços</w:t>
            </w:r>
            <w:r w:rsidRPr="0076385C">
              <w:t>, sendo que a empresa nunca teria funcionado no suposto endereço de sua sede, sugerindo tratar-se de empresa fictícia utilizada pela ORCRIM. A citada empresa figura em diversos processos licitatórios sob investigação</w:t>
            </w:r>
            <w:r w:rsidR="00FE6D67" w:rsidRPr="0076385C">
              <w:t>.</w:t>
            </w:r>
          </w:p>
        </w:tc>
      </w:tr>
    </w:tbl>
    <w:p w:rsidR="00FE6D67" w:rsidRPr="0076385C" w:rsidRDefault="00FE6D67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63767C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63767C" w:rsidRPr="0076385C" w:rsidRDefault="0063767C" w:rsidP="0056580C">
            <w:pPr>
              <w:rPr>
                <w:b/>
                <w:sz w:val="23"/>
                <w:szCs w:val="23"/>
              </w:rPr>
            </w:pPr>
          </w:p>
          <w:p w:rsidR="0063767C" w:rsidRPr="0076385C" w:rsidRDefault="00E27024" w:rsidP="00E27024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>LUIZ PAULO DE LIMA MEDEIROS</w:t>
            </w:r>
          </w:p>
          <w:p w:rsidR="0063767C" w:rsidRPr="0076385C" w:rsidRDefault="00E27024" w:rsidP="00E27024">
            <w:pPr>
              <w:pStyle w:val="Normal1"/>
              <w:snapToGrid w:val="0"/>
              <w:spacing w:line="360" w:lineRule="auto"/>
              <w:jc w:val="both"/>
            </w:pPr>
            <w:r w:rsidRPr="0076385C">
              <w:t>Funcionário da prefeitura de São Luís do Quitunde/AL</w:t>
            </w:r>
          </w:p>
          <w:p w:rsidR="0063767C" w:rsidRPr="0076385C" w:rsidRDefault="0063767C" w:rsidP="0056580C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E27024" w:rsidRPr="0076385C">
              <w:t>060.512.364-06</w:t>
            </w:r>
          </w:p>
          <w:p w:rsidR="0063767C" w:rsidRPr="0076385C" w:rsidRDefault="0063767C" w:rsidP="00E27024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E27024" w:rsidRPr="0076385C">
              <w:t>Rua Vereador João Vieira Chagas, nº 18 – Mangabeiras</w:t>
            </w:r>
          </w:p>
          <w:p w:rsidR="0063767C" w:rsidRPr="0076385C" w:rsidRDefault="0063767C" w:rsidP="00A00D32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76385C">
              <w:rPr>
                <w:b/>
                <w:bCs/>
              </w:rPr>
              <w:t>Município/UF:</w:t>
            </w:r>
            <w:r w:rsidRPr="0076385C">
              <w:t> MACEI</w:t>
            </w:r>
            <w:r w:rsidR="00A00D32" w:rsidRPr="0076385C">
              <w:t>Ó</w:t>
            </w:r>
            <w:r w:rsidRPr="0076385C">
              <w:t>/AL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63767C" w:rsidRPr="0076385C" w:rsidRDefault="00A00D32" w:rsidP="00A00D32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76385C">
              <w:t xml:space="preserve">Responsável pela emissão de 16 folhas de cheque ao portador no valor de R$ 16.000,00 cada, apreendidos na sede da empresa </w:t>
            </w:r>
            <w:r w:rsidRPr="00471124">
              <w:rPr>
                <w:b/>
              </w:rPr>
              <w:t>Berna</w:t>
            </w:r>
            <w:r w:rsidR="00471124" w:rsidRPr="00471124">
              <w:rPr>
                <w:b/>
              </w:rPr>
              <w:t>r</w:t>
            </w:r>
            <w:r w:rsidRPr="00471124">
              <w:rPr>
                <w:b/>
              </w:rPr>
              <w:t>di &amp; Guedes</w:t>
            </w:r>
            <w:r w:rsidRPr="0076385C">
              <w:t>. Registre-se que o salário mensal do investigado é de R$ 2.000,00.</w:t>
            </w:r>
          </w:p>
        </w:tc>
      </w:tr>
    </w:tbl>
    <w:p w:rsidR="0063767C" w:rsidRPr="0076385C" w:rsidRDefault="0063767C" w:rsidP="0077455D">
      <w:pPr>
        <w:rPr>
          <w:color w:val="FF0000"/>
          <w:sz w:val="23"/>
          <w:szCs w:val="23"/>
        </w:rPr>
      </w:pPr>
    </w:p>
    <w:p w:rsidR="0063767C" w:rsidRPr="0076385C" w:rsidRDefault="0063767C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432A56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63767C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63767C" w:rsidRPr="0076385C" w:rsidRDefault="0063767C" w:rsidP="0056580C">
            <w:pPr>
              <w:rPr>
                <w:b/>
                <w:sz w:val="23"/>
                <w:szCs w:val="23"/>
              </w:rPr>
            </w:pPr>
          </w:p>
          <w:p w:rsidR="002B016F" w:rsidRPr="0076385C" w:rsidRDefault="00AF566E" w:rsidP="00AF566E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6385C">
              <w:rPr>
                <w:b/>
              </w:rPr>
              <w:t xml:space="preserve">CAIO VICTOR ACIOLI CAVALCANTE </w:t>
            </w:r>
          </w:p>
          <w:p w:rsidR="0063767C" w:rsidRPr="0076385C" w:rsidRDefault="00AF566E" w:rsidP="00AF566E">
            <w:pPr>
              <w:pStyle w:val="Normal1"/>
              <w:snapToGrid w:val="0"/>
              <w:spacing w:line="360" w:lineRule="auto"/>
              <w:jc w:val="both"/>
            </w:pPr>
            <w:r w:rsidRPr="0076385C">
              <w:t xml:space="preserve">Suposto proprietário da empresa OB Distribuidora </w:t>
            </w:r>
            <w:proofErr w:type="spellStart"/>
            <w:r w:rsidRPr="0076385C">
              <w:t>Ltda</w:t>
            </w:r>
            <w:proofErr w:type="spellEnd"/>
            <w:r w:rsidRPr="0076385C">
              <w:t xml:space="preserve"> – EPP</w:t>
            </w:r>
          </w:p>
          <w:p w:rsidR="009D03F1" w:rsidRPr="0076385C" w:rsidRDefault="0063767C" w:rsidP="009D03F1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76385C">
              <w:rPr>
                <w:b/>
              </w:rPr>
              <w:t>CPF:</w:t>
            </w:r>
            <w:r w:rsidRPr="0076385C">
              <w:t xml:space="preserve"> </w:t>
            </w:r>
            <w:r w:rsidR="00AF566E" w:rsidRPr="0076385C">
              <w:t>104.834.514-95</w:t>
            </w:r>
          </w:p>
          <w:p w:rsidR="00F020B2" w:rsidRPr="0076385C" w:rsidRDefault="0063767C" w:rsidP="009D03F1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76385C">
              <w:rPr>
                <w:b/>
              </w:rPr>
              <w:t>Endereço:</w:t>
            </w:r>
            <w:r w:rsidRPr="0076385C">
              <w:t xml:space="preserve"> </w:t>
            </w:r>
            <w:r w:rsidR="00F020B2" w:rsidRPr="0076385C">
              <w:t>Rua Coronel Francisco Silva, nº 121 –  Farol ou Rua Roberto Mascarenhas de Brito, nº 545, Edifício Costa Brava, apto 704 – Mangabeiras</w:t>
            </w:r>
          </w:p>
          <w:p w:rsidR="0063767C" w:rsidRPr="0076385C" w:rsidRDefault="0063767C" w:rsidP="009D03F1">
            <w:pPr>
              <w:pStyle w:val="Normal1"/>
              <w:snapToGrid w:val="0"/>
              <w:spacing w:line="360" w:lineRule="auto"/>
              <w:jc w:val="both"/>
            </w:pPr>
            <w:r w:rsidRPr="0076385C">
              <w:rPr>
                <w:b/>
                <w:bCs/>
              </w:rPr>
              <w:t>Município/UF:</w:t>
            </w:r>
            <w:r w:rsidRPr="0076385C">
              <w:t> </w:t>
            </w:r>
            <w:r w:rsidR="009D03F1" w:rsidRPr="0076385C">
              <w:t>MACEIÓ/AL</w:t>
            </w:r>
          </w:p>
        </w:tc>
      </w:tr>
      <w:tr w:rsidR="00432A56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63767C" w:rsidRPr="0065641F" w:rsidRDefault="0065641F" w:rsidP="0065641F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before="240" w:after="240" w:line="384" w:lineRule="auto"/>
              <w:ind w:left="0" w:firstLine="0"/>
              <w:contextualSpacing/>
              <w:jc w:val="both"/>
            </w:pPr>
            <w:r w:rsidRPr="0065641F">
              <w:t xml:space="preserve">De acordo com a RAIS/2015, desde 01/06/2012, é vendedor da empresa </w:t>
            </w:r>
            <w:r w:rsidRPr="00471124">
              <w:rPr>
                <w:b/>
              </w:rPr>
              <w:t>NT DISTRIBUIDORA LTDA – ME</w:t>
            </w:r>
            <w:r w:rsidRPr="0065641F">
              <w:t xml:space="preserve">. Também figura como representante da empresa </w:t>
            </w:r>
            <w:r w:rsidRPr="00471124">
              <w:rPr>
                <w:b/>
              </w:rPr>
              <w:t xml:space="preserve">OB </w:t>
            </w:r>
            <w:r w:rsidRPr="00471124">
              <w:rPr>
                <w:b/>
              </w:rPr>
              <w:lastRenderedPageBreak/>
              <w:t>DISTRIBUIDORA</w:t>
            </w:r>
            <w:r w:rsidRPr="0065641F">
              <w:t xml:space="preserve">, </w:t>
            </w:r>
            <w:r w:rsidRPr="00471124">
              <w:rPr>
                <w:b/>
              </w:rPr>
              <w:t>Cícero Campos</w:t>
            </w:r>
            <w:r w:rsidRPr="0065641F">
              <w:t xml:space="preserve">, que é sócio-administrador da </w:t>
            </w:r>
            <w:r w:rsidRPr="00471124">
              <w:rPr>
                <w:b/>
              </w:rPr>
              <w:t>Campos e Falcão (COMERCIAL FENIX)</w:t>
            </w:r>
            <w:r w:rsidRPr="0065641F">
              <w:t xml:space="preserve">. A </w:t>
            </w:r>
            <w:r w:rsidRPr="00471124">
              <w:rPr>
                <w:b/>
              </w:rPr>
              <w:t>empresa OB</w:t>
            </w:r>
            <w:r w:rsidRPr="0065641F">
              <w:t xml:space="preserve"> teria participado de diversas licitações concorrendo com integrantes da ORCRIM sob investigação, razão pela qual acredita-se que se trate de mais uma das empresas utilizadas para simular disputa nos processos fraudados.</w:t>
            </w:r>
          </w:p>
        </w:tc>
      </w:tr>
    </w:tbl>
    <w:p w:rsidR="00F20477" w:rsidRDefault="00F20477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926768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926768" w:rsidRPr="00926768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926768" w:rsidRPr="00926768" w:rsidRDefault="00926768" w:rsidP="0056580C">
            <w:pPr>
              <w:rPr>
                <w:b/>
                <w:sz w:val="23"/>
                <w:szCs w:val="23"/>
              </w:rPr>
            </w:pPr>
          </w:p>
          <w:p w:rsidR="00926768" w:rsidRPr="00926768" w:rsidRDefault="00926768" w:rsidP="00926768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926768">
              <w:rPr>
                <w:b/>
              </w:rPr>
              <w:t>THIAGO AMORIM CERQUEIRA DA SILVA</w:t>
            </w:r>
          </w:p>
          <w:p w:rsidR="00926768" w:rsidRPr="00926768" w:rsidRDefault="00926768" w:rsidP="00926768">
            <w:pPr>
              <w:pStyle w:val="Normal1"/>
              <w:snapToGrid w:val="0"/>
              <w:spacing w:line="360" w:lineRule="auto"/>
              <w:jc w:val="both"/>
            </w:pPr>
            <w:r w:rsidRPr="00926768">
              <w:t>Suposto proprietário da empresa Status Comercio de Móveis E Serviços Ltda.</w:t>
            </w:r>
          </w:p>
          <w:p w:rsidR="00926768" w:rsidRPr="00926768" w:rsidRDefault="00926768" w:rsidP="00926768">
            <w:pPr>
              <w:pStyle w:val="Normal1"/>
              <w:snapToGrid w:val="0"/>
              <w:spacing w:line="360" w:lineRule="auto"/>
              <w:jc w:val="both"/>
            </w:pPr>
            <w:r w:rsidRPr="00926768">
              <w:rPr>
                <w:b/>
              </w:rPr>
              <w:t>CPF:</w:t>
            </w:r>
            <w:r w:rsidRPr="00926768">
              <w:t xml:space="preserve"> 067.806.224-27</w:t>
            </w:r>
          </w:p>
          <w:p w:rsidR="00926768" w:rsidRPr="00926768" w:rsidRDefault="00926768" w:rsidP="00926768">
            <w:pPr>
              <w:pStyle w:val="Normal1"/>
              <w:snapToGrid w:val="0"/>
              <w:spacing w:line="360" w:lineRule="auto"/>
              <w:jc w:val="both"/>
            </w:pPr>
            <w:r w:rsidRPr="00926768">
              <w:rPr>
                <w:b/>
              </w:rPr>
              <w:t>Endereço:</w:t>
            </w:r>
            <w:r w:rsidRPr="00926768">
              <w:t xml:space="preserve"> Rua Marechal Deodoro nº 17, Condomínio Residencial São Francisco II –  Tabuleiro do Pinto</w:t>
            </w:r>
          </w:p>
          <w:p w:rsidR="00926768" w:rsidRPr="00926768" w:rsidRDefault="00926768" w:rsidP="00926768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926768">
              <w:rPr>
                <w:b/>
                <w:bCs/>
              </w:rPr>
              <w:t>Município/UF:</w:t>
            </w:r>
            <w:r w:rsidRPr="00926768">
              <w:t> RIO LARGO/AL</w:t>
            </w:r>
          </w:p>
        </w:tc>
      </w:tr>
      <w:tr w:rsidR="00926768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926768" w:rsidRPr="00926768" w:rsidRDefault="00540A59" w:rsidP="0056580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540A59">
              <w:t xml:space="preserve">Foram encontrados arquivos em branco e com logomarca/identificação dessa empresa em mídias apreendidas na sede da empresa </w:t>
            </w:r>
            <w:r w:rsidRPr="00471124">
              <w:rPr>
                <w:b/>
              </w:rPr>
              <w:t>LIDERANÇA</w:t>
            </w:r>
            <w:r w:rsidRPr="00540A59">
              <w:t>. Levantamentos realizados indicam a possibilidade de tratar-se de empresa de fachada utilizada pela ORCRIM</w:t>
            </w:r>
            <w:r w:rsidR="00926768" w:rsidRPr="00540A59">
              <w:t>.</w:t>
            </w:r>
          </w:p>
        </w:tc>
      </w:tr>
    </w:tbl>
    <w:p w:rsidR="00926768" w:rsidRDefault="00926768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DA6C50" w:rsidRPr="00DA6C50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926768" w:rsidRPr="00DA6C50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926768" w:rsidRPr="00DA6C50" w:rsidRDefault="00926768" w:rsidP="0056580C">
            <w:pPr>
              <w:rPr>
                <w:b/>
                <w:sz w:val="23"/>
                <w:szCs w:val="23"/>
              </w:rPr>
            </w:pPr>
          </w:p>
          <w:p w:rsidR="00926768" w:rsidRPr="00DA6C50" w:rsidRDefault="00DA6C50" w:rsidP="00DA6C50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DA6C50">
              <w:rPr>
                <w:b/>
              </w:rPr>
              <w:t>ZENILDO MARQUES DE MELO</w:t>
            </w:r>
          </w:p>
          <w:p w:rsidR="00926768" w:rsidRPr="00DA6C50" w:rsidRDefault="00DA6C50" w:rsidP="00DA6C50">
            <w:pPr>
              <w:pStyle w:val="Normal1"/>
              <w:snapToGrid w:val="0"/>
              <w:spacing w:line="360" w:lineRule="auto"/>
              <w:jc w:val="both"/>
            </w:pPr>
            <w:r w:rsidRPr="00DA6C50">
              <w:t>Suposto proprietário da empresa SS COMERCIAL LTDA (DAKOMBY)</w:t>
            </w:r>
          </w:p>
          <w:p w:rsidR="00926768" w:rsidRPr="00DA6C50" w:rsidRDefault="00926768" w:rsidP="0056580C">
            <w:pPr>
              <w:pStyle w:val="Normal1"/>
              <w:snapToGrid w:val="0"/>
              <w:spacing w:line="360" w:lineRule="auto"/>
              <w:jc w:val="both"/>
            </w:pPr>
            <w:r w:rsidRPr="00DA6C50">
              <w:rPr>
                <w:b/>
              </w:rPr>
              <w:t>CPF:</w:t>
            </w:r>
            <w:r w:rsidRPr="00DA6C50">
              <w:t xml:space="preserve"> </w:t>
            </w:r>
            <w:r w:rsidR="00DA6C50" w:rsidRPr="00DA6C50">
              <w:t>043.950.134-22</w:t>
            </w:r>
          </w:p>
          <w:p w:rsidR="00926768" w:rsidRPr="00DA6C50" w:rsidRDefault="00926768" w:rsidP="00DA6C50">
            <w:pPr>
              <w:pStyle w:val="Normal1"/>
              <w:snapToGrid w:val="0"/>
              <w:spacing w:line="360" w:lineRule="auto"/>
              <w:jc w:val="both"/>
            </w:pPr>
            <w:r w:rsidRPr="00DA6C50">
              <w:rPr>
                <w:b/>
              </w:rPr>
              <w:t>Endereço:</w:t>
            </w:r>
            <w:r w:rsidRPr="00DA6C50">
              <w:t xml:space="preserve"> </w:t>
            </w:r>
            <w:r w:rsidR="00DA6C50" w:rsidRPr="00DA6C50">
              <w:t>Rua Siqueira Campos s/nº -  Centro</w:t>
            </w:r>
          </w:p>
          <w:p w:rsidR="00926768" w:rsidRPr="00DA6C50" w:rsidRDefault="00926768" w:rsidP="00DA6C50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DA6C50">
              <w:rPr>
                <w:b/>
                <w:bCs/>
              </w:rPr>
              <w:t>Município/UF:</w:t>
            </w:r>
            <w:r w:rsidRPr="00DA6C50">
              <w:t> </w:t>
            </w:r>
            <w:r w:rsidR="00DA6C50" w:rsidRPr="00DA6C50">
              <w:t>IBATEGUARA</w:t>
            </w:r>
            <w:r w:rsidRPr="00DA6C50">
              <w:t>/AL</w:t>
            </w:r>
          </w:p>
        </w:tc>
      </w:tr>
      <w:tr w:rsidR="00926768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926768" w:rsidRPr="00926768" w:rsidRDefault="00137F20" w:rsidP="0056580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137F20">
              <w:t xml:space="preserve">Foi apreendido carimbo dessa empresa na sede da </w:t>
            </w:r>
            <w:r w:rsidRPr="00471124">
              <w:rPr>
                <w:b/>
              </w:rPr>
              <w:t>Bernardi &amp; Guedes</w:t>
            </w:r>
            <w:r w:rsidRPr="00137F20">
              <w:t>, na primeira fase da Operação Policial</w:t>
            </w:r>
            <w:r w:rsidR="00926768" w:rsidRPr="00137F20">
              <w:t>.</w:t>
            </w:r>
          </w:p>
        </w:tc>
      </w:tr>
    </w:tbl>
    <w:p w:rsidR="00926768" w:rsidRDefault="00926768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926768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926768" w:rsidRPr="00BD4196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926768" w:rsidRPr="00BD4196" w:rsidRDefault="00926768" w:rsidP="0056580C">
            <w:pPr>
              <w:rPr>
                <w:b/>
                <w:sz w:val="23"/>
                <w:szCs w:val="23"/>
              </w:rPr>
            </w:pPr>
          </w:p>
          <w:p w:rsidR="00926768" w:rsidRPr="00BD4196" w:rsidRDefault="002E2C99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BD4196">
              <w:rPr>
                <w:b/>
              </w:rPr>
              <w:t>EDNEYDE LEMOS TENÓRIO</w:t>
            </w:r>
          </w:p>
          <w:p w:rsidR="00926768" w:rsidRPr="00BD4196" w:rsidRDefault="00BD4196" w:rsidP="00BD4196">
            <w:pPr>
              <w:pStyle w:val="Normal1"/>
              <w:snapToGrid w:val="0"/>
              <w:spacing w:line="360" w:lineRule="auto"/>
              <w:jc w:val="both"/>
            </w:pPr>
            <w:r w:rsidRPr="00BD4196">
              <w:t>Suposta proprietária da empresa EL Tenorio – Rota Comercio e Serviços.</w:t>
            </w:r>
          </w:p>
          <w:p w:rsidR="00926768" w:rsidRPr="00BD4196" w:rsidRDefault="00926768" w:rsidP="0056580C">
            <w:pPr>
              <w:pStyle w:val="Normal1"/>
              <w:snapToGrid w:val="0"/>
              <w:spacing w:line="360" w:lineRule="auto"/>
              <w:jc w:val="both"/>
            </w:pPr>
            <w:r w:rsidRPr="00BD4196">
              <w:rPr>
                <w:b/>
              </w:rPr>
              <w:t>CPF:</w:t>
            </w:r>
            <w:r w:rsidRPr="00BD4196">
              <w:t xml:space="preserve"> </w:t>
            </w:r>
            <w:r w:rsidR="002E2C99" w:rsidRPr="00BD4196">
              <w:t>453.560.334-00</w:t>
            </w:r>
          </w:p>
          <w:p w:rsidR="00926768" w:rsidRPr="00BD4196" w:rsidRDefault="00926768" w:rsidP="00BD4196">
            <w:pPr>
              <w:pStyle w:val="Normal1"/>
              <w:snapToGrid w:val="0"/>
              <w:spacing w:line="360" w:lineRule="auto"/>
              <w:jc w:val="both"/>
            </w:pPr>
            <w:r w:rsidRPr="00BD4196">
              <w:rPr>
                <w:b/>
              </w:rPr>
              <w:t>Endereço:</w:t>
            </w:r>
            <w:r w:rsidRPr="00BD4196">
              <w:t xml:space="preserve"> </w:t>
            </w:r>
            <w:r w:rsidR="00BD4196" w:rsidRPr="00BD4196">
              <w:t>Avenida Rotary nº 195, A, Gruta de Lourdes ou Conjunto José Tenório A Lins apto 303 BL  91.</w:t>
            </w:r>
          </w:p>
          <w:p w:rsidR="00926768" w:rsidRPr="00BD4196" w:rsidRDefault="00926768" w:rsidP="0056580C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BD4196">
              <w:rPr>
                <w:b/>
                <w:bCs/>
              </w:rPr>
              <w:t>Município/UF:</w:t>
            </w:r>
            <w:r w:rsidRPr="00BD4196">
              <w:t> MACEIÓ/AL</w:t>
            </w:r>
          </w:p>
        </w:tc>
      </w:tr>
      <w:tr w:rsidR="00926768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926768" w:rsidRPr="00926768" w:rsidRDefault="00C5713A" w:rsidP="00C5713A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C5713A">
              <w:t xml:space="preserve">Essa empresa aparece na documentação do PP nº 13/2014 do Município de </w:t>
            </w:r>
            <w:r w:rsidRPr="00471124">
              <w:rPr>
                <w:b/>
              </w:rPr>
              <w:t>Traipu/AL</w:t>
            </w:r>
            <w:r w:rsidRPr="00C5713A">
              <w:t>. O imóvel de sua sede estaria alugado e sendo mantido fechado e sem utilização, o que leva a crer que se trata de mais uma empresa de fachada usada pela ORCRIM nas fraudes investigadas.</w:t>
            </w:r>
          </w:p>
        </w:tc>
      </w:tr>
    </w:tbl>
    <w:p w:rsidR="00926768" w:rsidRDefault="00926768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926768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lastRenderedPageBreak/>
              <w:t>Sem</w:t>
            </w:r>
          </w:p>
          <w:p w:rsidR="00926768" w:rsidRPr="00F85799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926768" w:rsidRPr="00F85799" w:rsidRDefault="00926768" w:rsidP="0056580C">
            <w:pPr>
              <w:rPr>
                <w:b/>
                <w:sz w:val="23"/>
                <w:szCs w:val="23"/>
              </w:rPr>
            </w:pPr>
          </w:p>
          <w:p w:rsidR="00926768" w:rsidRPr="00F85799" w:rsidRDefault="00F85799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F85799">
              <w:rPr>
                <w:b/>
              </w:rPr>
              <w:t>JOSÉ MARIA DE SOUZA</w:t>
            </w:r>
          </w:p>
          <w:p w:rsidR="00926768" w:rsidRPr="00F85799" w:rsidRDefault="00F85799" w:rsidP="00F85799">
            <w:pPr>
              <w:pStyle w:val="Normal1"/>
              <w:snapToGrid w:val="0"/>
              <w:spacing w:line="360" w:lineRule="auto"/>
              <w:jc w:val="both"/>
            </w:pPr>
            <w:r w:rsidRPr="00F85799">
              <w:t xml:space="preserve">Suposto proprietário da empresa </w:t>
            </w:r>
            <w:r w:rsidRPr="00F85799">
              <w:rPr>
                <w:b/>
              </w:rPr>
              <w:t>JOSÉ MARIA DE SOUZA</w:t>
            </w:r>
          </w:p>
          <w:p w:rsidR="00926768" w:rsidRPr="00F85799" w:rsidRDefault="00926768" w:rsidP="0056580C">
            <w:pPr>
              <w:pStyle w:val="Normal1"/>
              <w:snapToGrid w:val="0"/>
              <w:spacing w:line="360" w:lineRule="auto"/>
              <w:jc w:val="both"/>
            </w:pPr>
            <w:r w:rsidRPr="00F85799">
              <w:rPr>
                <w:b/>
              </w:rPr>
              <w:t>CPF:</w:t>
            </w:r>
            <w:r w:rsidRPr="00F85799">
              <w:t xml:space="preserve"> </w:t>
            </w:r>
            <w:r w:rsidR="00F85799" w:rsidRPr="00F85799">
              <w:t>811.481.948-00</w:t>
            </w:r>
          </w:p>
          <w:p w:rsidR="00926768" w:rsidRPr="00F85799" w:rsidRDefault="00926768" w:rsidP="00F85799">
            <w:pPr>
              <w:pStyle w:val="Normal1"/>
              <w:snapToGrid w:val="0"/>
              <w:spacing w:line="360" w:lineRule="auto"/>
              <w:jc w:val="both"/>
            </w:pPr>
            <w:r w:rsidRPr="00F85799">
              <w:rPr>
                <w:b/>
              </w:rPr>
              <w:t>Endereço:</w:t>
            </w:r>
            <w:r w:rsidRPr="00F85799">
              <w:t xml:space="preserve"> </w:t>
            </w:r>
            <w:r w:rsidR="00F85799" w:rsidRPr="00F85799">
              <w:t>Rua São Benedito do Sul nº 111, Pau Amarelo.</w:t>
            </w:r>
          </w:p>
          <w:p w:rsidR="00926768" w:rsidRPr="00F85799" w:rsidRDefault="00926768" w:rsidP="00F85799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F85799">
              <w:rPr>
                <w:b/>
                <w:bCs/>
              </w:rPr>
              <w:t>Município/UF:</w:t>
            </w:r>
            <w:r w:rsidRPr="00F85799">
              <w:t> </w:t>
            </w:r>
            <w:r w:rsidR="00F85799" w:rsidRPr="00F85799">
              <w:t>PAULISTA/PE</w:t>
            </w:r>
          </w:p>
        </w:tc>
      </w:tr>
      <w:tr w:rsidR="00926768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926768" w:rsidRPr="00926768" w:rsidRDefault="00F85799" w:rsidP="0056580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F85799">
              <w:t xml:space="preserve">A empresa está registrada no mesmo endereço da </w:t>
            </w:r>
            <w:r w:rsidRPr="00471124">
              <w:rPr>
                <w:b/>
              </w:rPr>
              <w:t>Bernardi &amp; Guedes</w:t>
            </w:r>
            <w:r w:rsidR="00926768" w:rsidRPr="00F85799">
              <w:t>.</w:t>
            </w:r>
            <w:r w:rsidRPr="00F85799">
              <w:t xml:space="preserve"> Sua empresa teria servido para registrar diversos funcionários da ORCRIM, bem como figurado em diversos processos licitatórios fraudados pelo grupo investigado.</w:t>
            </w:r>
          </w:p>
        </w:tc>
      </w:tr>
    </w:tbl>
    <w:p w:rsidR="00926768" w:rsidRDefault="00926768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926768" w:rsidRPr="0076385C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926768" w:rsidRPr="00827010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926768" w:rsidRPr="00827010" w:rsidRDefault="00926768" w:rsidP="0056580C">
            <w:pPr>
              <w:rPr>
                <w:b/>
                <w:sz w:val="23"/>
                <w:szCs w:val="23"/>
              </w:rPr>
            </w:pPr>
          </w:p>
          <w:p w:rsidR="00926768" w:rsidRPr="00827010" w:rsidRDefault="00827010" w:rsidP="00827010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827010">
              <w:rPr>
                <w:b/>
              </w:rPr>
              <w:t>THIAGO JOSÉ GUIMARÃES CAVALCANTE</w:t>
            </w:r>
          </w:p>
          <w:p w:rsidR="00827010" w:rsidRPr="00827010" w:rsidRDefault="00827010" w:rsidP="0056580C">
            <w:pPr>
              <w:pStyle w:val="Normal1"/>
              <w:snapToGrid w:val="0"/>
              <w:spacing w:line="360" w:lineRule="auto"/>
              <w:jc w:val="both"/>
            </w:pPr>
            <w:r w:rsidRPr="00827010">
              <w:t>Suposto proprietário da empresa TJG Cavalcante EPP</w:t>
            </w:r>
          </w:p>
          <w:p w:rsidR="00926768" w:rsidRPr="00827010" w:rsidRDefault="00926768" w:rsidP="0056580C">
            <w:pPr>
              <w:pStyle w:val="Normal1"/>
              <w:snapToGrid w:val="0"/>
              <w:spacing w:line="360" w:lineRule="auto"/>
              <w:jc w:val="both"/>
            </w:pPr>
            <w:r w:rsidRPr="00827010">
              <w:rPr>
                <w:b/>
              </w:rPr>
              <w:t>CPF:</w:t>
            </w:r>
            <w:r w:rsidRPr="00827010">
              <w:t xml:space="preserve"> </w:t>
            </w:r>
            <w:r w:rsidR="00827010" w:rsidRPr="00827010">
              <w:t>051.436.504-88</w:t>
            </w:r>
          </w:p>
          <w:p w:rsidR="00926768" w:rsidRPr="00827010" w:rsidRDefault="00926768" w:rsidP="00827010">
            <w:pPr>
              <w:pStyle w:val="Normal1"/>
              <w:snapToGrid w:val="0"/>
              <w:spacing w:line="360" w:lineRule="auto"/>
              <w:jc w:val="both"/>
            </w:pPr>
            <w:r w:rsidRPr="00827010">
              <w:rPr>
                <w:b/>
              </w:rPr>
              <w:t>Endereço:</w:t>
            </w:r>
            <w:r w:rsidRPr="00827010">
              <w:t xml:space="preserve"> </w:t>
            </w:r>
            <w:r w:rsidR="00827010" w:rsidRPr="00827010">
              <w:t>Condomínio Residencial Reserva Bela Vista, L 5 QD F, Antares</w:t>
            </w:r>
          </w:p>
          <w:p w:rsidR="00926768" w:rsidRPr="00827010" w:rsidRDefault="00926768" w:rsidP="00827010">
            <w:pPr>
              <w:pStyle w:val="Normal1"/>
              <w:snapToGrid w:val="0"/>
              <w:spacing w:line="360" w:lineRule="auto"/>
              <w:jc w:val="both"/>
            </w:pPr>
            <w:r w:rsidRPr="00827010">
              <w:rPr>
                <w:b/>
                <w:bCs/>
              </w:rPr>
              <w:t>Município/UF:</w:t>
            </w:r>
            <w:r w:rsidRPr="00827010">
              <w:t> MACEIÓ/AL</w:t>
            </w:r>
          </w:p>
        </w:tc>
      </w:tr>
      <w:tr w:rsidR="00926768" w:rsidRPr="0076385C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926768" w:rsidRPr="00926768" w:rsidRDefault="0059165C" w:rsidP="0059165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59165C">
              <w:t xml:space="preserve">Foram apreendidos carimbos de sua empresa na sede da empresa </w:t>
            </w:r>
            <w:r w:rsidRPr="00471124">
              <w:rPr>
                <w:b/>
              </w:rPr>
              <w:t>Bernardi &amp; Guedes</w:t>
            </w:r>
            <w:r w:rsidRPr="0059165C">
              <w:t>, na primeira fase da Operação Policial, bem como foi constatada a participação em diversos processos licitatórios sob investigação. Pode tratar-se de mais uma empresa fictícia utilizada pela ORCRIM.</w:t>
            </w:r>
          </w:p>
        </w:tc>
      </w:tr>
    </w:tbl>
    <w:p w:rsidR="00926768" w:rsidRDefault="00926768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004AED" w:rsidRPr="00004AED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004AED" w:rsidRPr="00004AED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04AED" w:rsidRPr="00004AED" w:rsidRDefault="00004AED" w:rsidP="0056580C">
            <w:pPr>
              <w:rPr>
                <w:b/>
                <w:sz w:val="23"/>
                <w:szCs w:val="23"/>
              </w:rPr>
            </w:pPr>
          </w:p>
          <w:p w:rsidR="00004AED" w:rsidRPr="00004AED" w:rsidRDefault="00004AED" w:rsidP="00004AED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004AED">
              <w:rPr>
                <w:b/>
              </w:rPr>
              <w:t>KATIANA FERREIRA MEDEIROS</w:t>
            </w:r>
          </w:p>
          <w:p w:rsidR="00004AED" w:rsidRPr="00004AED" w:rsidRDefault="00004AED" w:rsidP="00004AED">
            <w:pPr>
              <w:pStyle w:val="Normal1"/>
              <w:snapToGrid w:val="0"/>
              <w:spacing w:line="360" w:lineRule="auto"/>
              <w:jc w:val="both"/>
            </w:pPr>
            <w:r w:rsidRPr="00004AED">
              <w:t>Suposta proprietária da empresa MM Representações e Construções Ltda.</w:t>
            </w:r>
          </w:p>
          <w:p w:rsidR="00004AED" w:rsidRPr="00004AED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004AED">
              <w:rPr>
                <w:b/>
              </w:rPr>
              <w:t>CPF:</w:t>
            </w:r>
            <w:r w:rsidRPr="00004AED">
              <w:t xml:space="preserve"> 009.942.794-00</w:t>
            </w:r>
          </w:p>
          <w:p w:rsidR="00004AED" w:rsidRPr="00004AED" w:rsidRDefault="00004AED" w:rsidP="00004AED">
            <w:pPr>
              <w:pStyle w:val="Normal1"/>
              <w:snapToGrid w:val="0"/>
              <w:spacing w:line="360" w:lineRule="auto"/>
              <w:jc w:val="both"/>
            </w:pPr>
            <w:r w:rsidRPr="00004AED">
              <w:rPr>
                <w:b/>
              </w:rPr>
              <w:t>Endereço:</w:t>
            </w:r>
            <w:r w:rsidRPr="00004AED">
              <w:t xml:space="preserve"> Rua Raphael </w:t>
            </w:r>
            <w:proofErr w:type="spellStart"/>
            <w:r w:rsidRPr="00004AED">
              <w:t>Perreli</w:t>
            </w:r>
            <w:proofErr w:type="spellEnd"/>
            <w:r w:rsidRPr="00004AED">
              <w:t xml:space="preserve"> nº 20 apto 705 Edifício </w:t>
            </w:r>
            <w:proofErr w:type="spellStart"/>
            <w:r w:rsidRPr="00004AED">
              <w:t>Vandelli</w:t>
            </w:r>
            <w:proofErr w:type="spellEnd"/>
            <w:r w:rsidRPr="00004AED">
              <w:t xml:space="preserve"> –  Jatiúca</w:t>
            </w:r>
          </w:p>
          <w:p w:rsidR="00004AED" w:rsidRPr="00004AED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004AED">
              <w:rPr>
                <w:b/>
                <w:bCs/>
              </w:rPr>
              <w:t>Município/UF:</w:t>
            </w:r>
            <w:r w:rsidRPr="00004AED">
              <w:t> MACEIÓ/AL</w:t>
            </w:r>
          </w:p>
        </w:tc>
      </w:tr>
      <w:tr w:rsidR="00004AED" w:rsidRPr="00004AED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004AED" w:rsidRDefault="00E0704C" w:rsidP="0056580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E0704C">
              <w:t xml:space="preserve">Foram encontrados arquivos com documentos em branco e com a logomarca/identificação dessa empresa em mídias apreendidas na sede da </w:t>
            </w:r>
            <w:r w:rsidRPr="00471124">
              <w:rPr>
                <w:b/>
              </w:rPr>
              <w:t>LIDERANÇA</w:t>
            </w:r>
            <w:r w:rsidRPr="00E0704C">
              <w:t xml:space="preserve">. Também, teria figurado no Pregão Presencial nº 03/2014 do município de </w:t>
            </w:r>
            <w:r w:rsidRPr="00471124">
              <w:rPr>
                <w:b/>
              </w:rPr>
              <w:t>Traipu/AL</w:t>
            </w:r>
            <w:r w:rsidRPr="00E0704C">
              <w:t xml:space="preserve">, sendo representada por </w:t>
            </w:r>
            <w:r w:rsidRPr="00B555BF">
              <w:rPr>
                <w:b/>
              </w:rPr>
              <w:t>Viviane Soares Gomes</w:t>
            </w:r>
            <w:r w:rsidRPr="00E0704C">
              <w:t>. Levantamentos realizados indicam a possibilidade de tratar-se de empresa fachada utilizada pela ORCRIM</w:t>
            </w:r>
            <w:r w:rsidR="00004AED" w:rsidRPr="00E0704C">
              <w:t>.</w:t>
            </w:r>
          </w:p>
        </w:tc>
      </w:tr>
    </w:tbl>
    <w:p w:rsidR="00004AED" w:rsidRDefault="00004AED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004AED" w:rsidRPr="00004AED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lastRenderedPageBreak/>
              <w:t>Sem</w:t>
            </w:r>
          </w:p>
          <w:p w:rsidR="00004AED" w:rsidRPr="006B1695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04AED" w:rsidRPr="006B1695" w:rsidRDefault="00004AED" w:rsidP="0056580C">
            <w:pPr>
              <w:rPr>
                <w:b/>
                <w:sz w:val="23"/>
                <w:szCs w:val="23"/>
              </w:rPr>
            </w:pPr>
          </w:p>
          <w:p w:rsidR="00004AED" w:rsidRPr="006B1695" w:rsidRDefault="006B1695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6B1695">
              <w:rPr>
                <w:b/>
              </w:rPr>
              <w:t>JOSÉ FERREIRA JÚNIOR</w:t>
            </w:r>
          </w:p>
          <w:p w:rsidR="00004AED" w:rsidRPr="006B1695" w:rsidRDefault="00004AED" w:rsidP="006B1695">
            <w:pPr>
              <w:pStyle w:val="Normal1"/>
              <w:snapToGrid w:val="0"/>
              <w:spacing w:line="360" w:lineRule="auto"/>
              <w:jc w:val="both"/>
            </w:pPr>
            <w:r w:rsidRPr="006B1695">
              <w:t xml:space="preserve">Suposto proprietário da empresa </w:t>
            </w:r>
            <w:r w:rsidR="006B1695" w:rsidRPr="006B1695">
              <w:t>Focos Comércio e Representação Ltda.</w:t>
            </w:r>
          </w:p>
          <w:p w:rsidR="00004AED" w:rsidRPr="006B1695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6B1695">
              <w:rPr>
                <w:b/>
              </w:rPr>
              <w:t>CPF:</w:t>
            </w:r>
            <w:r w:rsidRPr="006B1695">
              <w:t xml:space="preserve"> </w:t>
            </w:r>
            <w:r w:rsidR="006B1695" w:rsidRPr="006B1695">
              <w:t>111.239.744-20</w:t>
            </w:r>
          </w:p>
          <w:p w:rsidR="006B1695" w:rsidRPr="006B1695" w:rsidRDefault="00004AED" w:rsidP="006B1695">
            <w:pPr>
              <w:pStyle w:val="Normal1"/>
              <w:snapToGrid w:val="0"/>
              <w:spacing w:line="360" w:lineRule="auto"/>
              <w:jc w:val="both"/>
            </w:pPr>
            <w:r w:rsidRPr="006B1695">
              <w:rPr>
                <w:b/>
              </w:rPr>
              <w:t>Endereço:</w:t>
            </w:r>
            <w:r w:rsidRPr="006B1695">
              <w:t xml:space="preserve"> </w:t>
            </w:r>
            <w:r w:rsidR="006B1695" w:rsidRPr="006B1695">
              <w:t xml:space="preserve">Rua Telmo Lessa Lobo nº 600 –  Gruta de Lourdes OU Rua Hélio Pradines nº 766 apto 809 OU Rua Hélio Pradines nº 1081 apto 504 –  Ponta </w:t>
            </w:r>
          </w:p>
          <w:p w:rsidR="00004AED" w:rsidRPr="006B1695" w:rsidRDefault="006B1695" w:rsidP="006B1695">
            <w:pPr>
              <w:pStyle w:val="Normal1"/>
              <w:snapToGrid w:val="0"/>
              <w:spacing w:line="360" w:lineRule="auto"/>
              <w:jc w:val="both"/>
            </w:pPr>
            <w:r w:rsidRPr="006B1695">
              <w:t>Verde.</w:t>
            </w:r>
          </w:p>
          <w:p w:rsidR="00004AED" w:rsidRPr="006B1695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6B1695">
              <w:rPr>
                <w:b/>
                <w:bCs/>
              </w:rPr>
              <w:t>Município/UF:</w:t>
            </w:r>
            <w:r w:rsidRPr="006B1695">
              <w:t> MACEIÓ/AL</w:t>
            </w:r>
          </w:p>
        </w:tc>
      </w:tr>
      <w:tr w:rsidR="00004AED" w:rsidRPr="00004AED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004AED" w:rsidRDefault="006B1695" w:rsidP="006B1695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E0704C">
              <w:t xml:space="preserve">Foram encontrados arquivos com documentos em branco e com a logomarca/identificação dessa empresa em mídias apreendidas na sede da </w:t>
            </w:r>
            <w:r w:rsidRPr="00471124">
              <w:rPr>
                <w:b/>
              </w:rPr>
              <w:t>LIDERANÇA</w:t>
            </w:r>
            <w:r>
              <w:t>. Levantamentos realizados indicam a possibilidade de tratar-se de mais uma empresa de fachada utilizada pela ORCRIM.</w:t>
            </w:r>
          </w:p>
        </w:tc>
      </w:tr>
    </w:tbl>
    <w:p w:rsidR="00004AED" w:rsidRDefault="00004AED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004AED" w:rsidRPr="00004AED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004AED" w:rsidRPr="00121C97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04AED" w:rsidRPr="00121C97" w:rsidRDefault="00004AED" w:rsidP="0056580C">
            <w:pPr>
              <w:rPr>
                <w:b/>
                <w:sz w:val="23"/>
                <w:szCs w:val="23"/>
              </w:rPr>
            </w:pPr>
          </w:p>
          <w:p w:rsidR="00004AED" w:rsidRPr="00121C97" w:rsidRDefault="00121C97" w:rsidP="00121C97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121C97">
              <w:rPr>
                <w:b/>
              </w:rPr>
              <w:t>FABIO PEREIRA CAVALCANTE</w:t>
            </w:r>
          </w:p>
          <w:p w:rsidR="00004AED" w:rsidRPr="00121C97" w:rsidRDefault="00121C97" w:rsidP="00121C97">
            <w:pPr>
              <w:pStyle w:val="Normal1"/>
              <w:snapToGrid w:val="0"/>
              <w:spacing w:line="360" w:lineRule="auto"/>
              <w:jc w:val="both"/>
            </w:pPr>
            <w:r w:rsidRPr="00121C97">
              <w:t>Proprietário da empresa TJC Construções</w:t>
            </w:r>
          </w:p>
          <w:p w:rsidR="00004AED" w:rsidRPr="00121C97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121C97">
              <w:rPr>
                <w:b/>
              </w:rPr>
              <w:t>CPF:</w:t>
            </w:r>
            <w:r w:rsidRPr="00121C97">
              <w:t xml:space="preserve"> </w:t>
            </w:r>
            <w:r w:rsidR="00121C97" w:rsidRPr="00121C97">
              <w:t>740.326.584-04</w:t>
            </w:r>
          </w:p>
          <w:p w:rsidR="00004AED" w:rsidRPr="00121C97" w:rsidRDefault="00004AED" w:rsidP="00121C97">
            <w:pPr>
              <w:pStyle w:val="Normal1"/>
              <w:snapToGrid w:val="0"/>
              <w:spacing w:line="360" w:lineRule="auto"/>
              <w:jc w:val="both"/>
            </w:pPr>
            <w:r w:rsidRPr="00121C97">
              <w:rPr>
                <w:b/>
              </w:rPr>
              <w:t>Endereço:</w:t>
            </w:r>
            <w:r w:rsidRPr="00121C97">
              <w:t xml:space="preserve"> </w:t>
            </w:r>
            <w:r w:rsidR="00121C97" w:rsidRPr="00121C97">
              <w:t>Rua Coronel Francisco Silva nº 121 –  Farol</w:t>
            </w:r>
          </w:p>
          <w:p w:rsidR="00004AED" w:rsidRPr="00121C97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121C97">
              <w:rPr>
                <w:b/>
                <w:bCs/>
              </w:rPr>
              <w:t>Município/UF:</w:t>
            </w:r>
            <w:r w:rsidRPr="00121C97">
              <w:t> MACEIÓ/AL</w:t>
            </w:r>
          </w:p>
        </w:tc>
      </w:tr>
      <w:tr w:rsidR="00004AED" w:rsidRPr="00004AED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004AED" w:rsidRDefault="00121C97" w:rsidP="0056580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>
              <w:t>Essa empresa teria registrado alguns funcionários da ORCRIM. Também foi constatada sua participação em diversos processos licitatórios investigados (PP nº 02/2014 – Ibateguara e 07/2013 – Joaquim Gomes)</w:t>
            </w:r>
            <w:r w:rsidR="00004AED" w:rsidRPr="00121C97">
              <w:t>.</w:t>
            </w:r>
          </w:p>
        </w:tc>
      </w:tr>
    </w:tbl>
    <w:p w:rsidR="00004AED" w:rsidRDefault="00004AED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004AED" w:rsidRPr="00004AED" w:rsidTr="0056580C">
        <w:trPr>
          <w:trHeight w:val="2537"/>
        </w:trPr>
        <w:tc>
          <w:tcPr>
            <w:tcW w:w="2127" w:type="dxa"/>
            <w:vAlign w:val="center"/>
          </w:tcPr>
          <w:p w:rsidR="00722578" w:rsidRPr="0076385C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Sem</w:t>
            </w:r>
          </w:p>
          <w:p w:rsidR="00004AED" w:rsidRPr="006704EA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6385C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04AED" w:rsidRPr="006704EA" w:rsidRDefault="00004AED" w:rsidP="0056580C">
            <w:pPr>
              <w:rPr>
                <w:b/>
                <w:sz w:val="23"/>
                <w:szCs w:val="23"/>
              </w:rPr>
            </w:pPr>
          </w:p>
          <w:p w:rsidR="00004AED" w:rsidRPr="006704EA" w:rsidRDefault="006704EA" w:rsidP="006704EA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6704EA">
              <w:rPr>
                <w:b/>
              </w:rPr>
              <w:t>AFRÂNIO JORGE DA SILVA MELO JUNIOR</w:t>
            </w:r>
          </w:p>
          <w:p w:rsidR="00004AED" w:rsidRPr="006704EA" w:rsidRDefault="00004AED" w:rsidP="006704EA">
            <w:pPr>
              <w:pStyle w:val="Normal1"/>
              <w:snapToGrid w:val="0"/>
              <w:spacing w:line="360" w:lineRule="auto"/>
              <w:jc w:val="both"/>
            </w:pPr>
            <w:r w:rsidRPr="006704EA">
              <w:t xml:space="preserve">Suposto proprietário da empresa </w:t>
            </w:r>
            <w:r w:rsidR="006704EA" w:rsidRPr="006704EA">
              <w:t>A J DA SILVA MELO JUNIOR COMERCIAL – EPP “COMERCIAL ESPERANÇA”</w:t>
            </w:r>
          </w:p>
          <w:p w:rsidR="00004AED" w:rsidRPr="006704EA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6704EA">
              <w:rPr>
                <w:b/>
              </w:rPr>
              <w:t>CPF:</w:t>
            </w:r>
            <w:r w:rsidRPr="006704EA">
              <w:t xml:space="preserve"> </w:t>
            </w:r>
            <w:r w:rsidR="006704EA" w:rsidRPr="006704EA">
              <w:t>054.021.604-65</w:t>
            </w:r>
          </w:p>
          <w:p w:rsidR="00004AED" w:rsidRPr="006704EA" w:rsidRDefault="00004AED" w:rsidP="006704EA">
            <w:pPr>
              <w:pStyle w:val="Normal1"/>
              <w:snapToGrid w:val="0"/>
              <w:spacing w:line="360" w:lineRule="auto"/>
              <w:jc w:val="both"/>
            </w:pPr>
            <w:r w:rsidRPr="006704EA">
              <w:rPr>
                <w:b/>
              </w:rPr>
              <w:t>Endereço:</w:t>
            </w:r>
            <w:r w:rsidRPr="006704EA">
              <w:t xml:space="preserve"> </w:t>
            </w:r>
            <w:r w:rsidR="006704EA" w:rsidRPr="006704EA">
              <w:t>Rua E nº 61 Conjunto INOCOOP, Cidade Universitária</w:t>
            </w:r>
          </w:p>
          <w:p w:rsidR="00004AED" w:rsidRPr="006704EA" w:rsidRDefault="00004AED" w:rsidP="006704EA">
            <w:pPr>
              <w:pStyle w:val="Normal1"/>
              <w:snapToGrid w:val="0"/>
              <w:spacing w:line="360" w:lineRule="auto"/>
              <w:contextualSpacing/>
              <w:jc w:val="both"/>
            </w:pPr>
            <w:r w:rsidRPr="006704EA">
              <w:rPr>
                <w:b/>
                <w:bCs/>
              </w:rPr>
              <w:t>Município/UF:</w:t>
            </w:r>
            <w:r w:rsidRPr="006704EA">
              <w:t> MACEIÓ/AL</w:t>
            </w:r>
          </w:p>
        </w:tc>
      </w:tr>
      <w:tr w:rsidR="00004AED" w:rsidRPr="00004AED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004AED" w:rsidRDefault="007E5AB0" w:rsidP="007E5AB0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7E5AB0">
              <w:t>Foram</w:t>
            </w:r>
            <w:r w:rsidR="00F6694E">
              <w:t xml:space="preserve"> encontrados</w:t>
            </w:r>
            <w:r w:rsidR="00004AED" w:rsidRPr="007E5AB0">
              <w:t xml:space="preserve">, na primeira fase da Operação Policial, </w:t>
            </w:r>
            <w:r w:rsidRPr="007E5AB0">
              <w:t xml:space="preserve">arquivos com documentos em branco com a logomarca/identificação da citada empresa em mídias apreendidas na sede da empresa </w:t>
            </w:r>
            <w:r w:rsidRPr="00471124">
              <w:rPr>
                <w:b/>
              </w:rPr>
              <w:t>LIDERANÇA</w:t>
            </w:r>
            <w:r w:rsidR="00004AED" w:rsidRPr="007E5AB0">
              <w:t>.</w:t>
            </w:r>
          </w:p>
        </w:tc>
      </w:tr>
    </w:tbl>
    <w:p w:rsidR="00004AED" w:rsidRDefault="00004AED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004AED" w:rsidRPr="00004AED" w:rsidTr="0056580C">
        <w:trPr>
          <w:trHeight w:val="2537"/>
        </w:trPr>
        <w:tc>
          <w:tcPr>
            <w:tcW w:w="2127" w:type="dxa"/>
            <w:vAlign w:val="center"/>
          </w:tcPr>
          <w:p w:rsidR="00004AED" w:rsidRPr="00F17272" w:rsidRDefault="00756799" w:rsidP="00722578">
            <w:pPr>
              <w:jc w:val="center"/>
              <w:rPr>
                <w:b/>
                <w:sz w:val="23"/>
                <w:szCs w:val="23"/>
              </w:rPr>
            </w:pPr>
            <w:r w:rsidRPr="00756799">
              <w:rPr>
                <w:b/>
                <w:noProof/>
                <w:sz w:val="23"/>
                <w:szCs w:val="23"/>
              </w:rPr>
              <w:lastRenderedPageBreak/>
              <w:drawing>
                <wp:inline distT="0" distB="0" distL="0" distR="0">
                  <wp:extent cx="1207770" cy="1794681"/>
                  <wp:effectExtent l="0" t="0" r="0" b="0"/>
                  <wp:docPr id="8" name="Imagem 8" descr="C:\Users\franciscojl\Desktop\FotoCandidato-27855-71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ranciscojl\Desktop\FotoCandidato-27855-71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89" cy="1815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004AED" w:rsidRPr="00F17272" w:rsidRDefault="00004AED" w:rsidP="0056580C">
            <w:pPr>
              <w:rPr>
                <w:b/>
                <w:sz w:val="23"/>
                <w:szCs w:val="23"/>
              </w:rPr>
            </w:pPr>
          </w:p>
          <w:p w:rsidR="00004AED" w:rsidRPr="00F17272" w:rsidRDefault="00F17272" w:rsidP="00F17272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F17272">
              <w:rPr>
                <w:b/>
              </w:rPr>
              <w:t>PATRICK DAVID MEDEIROS DA SILVA</w:t>
            </w:r>
          </w:p>
          <w:p w:rsidR="00004AED" w:rsidRPr="00F17272" w:rsidRDefault="00004AED" w:rsidP="005606FE">
            <w:pPr>
              <w:pStyle w:val="Normal1"/>
              <w:snapToGrid w:val="0"/>
              <w:spacing w:line="360" w:lineRule="auto"/>
              <w:jc w:val="both"/>
            </w:pPr>
            <w:r w:rsidRPr="00F17272">
              <w:t xml:space="preserve">Suposto proprietário da empresa </w:t>
            </w:r>
            <w:r w:rsidR="005606FE">
              <w:t xml:space="preserve">P D MEDEIROS DA SILVA – ME (INFORPAPER) – CNPJ: </w:t>
            </w:r>
            <w:r w:rsidR="005606FE" w:rsidRPr="005606FE">
              <w:t>08.233.663/0001-68</w:t>
            </w:r>
          </w:p>
          <w:p w:rsidR="00004AED" w:rsidRPr="00F17272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F17272">
              <w:rPr>
                <w:b/>
              </w:rPr>
              <w:t>CPF:</w:t>
            </w:r>
            <w:r w:rsidRPr="00F17272">
              <w:t xml:space="preserve"> </w:t>
            </w:r>
            <w:r w:rsidR="00F17272" w:rsidRPr="00F17272">
              <w:t>014.113.464-08</w:t>
            </w:r>
          </w:p>
          <w:p w:rsidR="00004AED" w:rsidRPr="00F17272" w:rsidRDefault="00004AED" w:rsidP="00F17272">
            <w:pPr>
              <w:pStyle w:val="Normal1"/>
              <w:snapToGrid w:val="0"/>
              <w:spacing w:line="360" w:lineRule="auto"/>
              <w:jc w:val="both"/>
            </w:pPr>
            <w:r w:rsidRPr="00F17272">
              <w:rPr>
                <w:b/>
              </w:rPr>
              <w:t>Endereço:</w:t>
            </w:r>
            <w:r w:rsidRPr="00F17272">
              <w:t xml:space="preserve"> </w:t>
            </w:r>
            <w:r w:rsidR="00F17272" w:rsidRPr="00F17272">
              <w:t>Avenida Dr. Sebastião C. da Rocha nº 264 BL J apto 108 – Tabuleiro dos Martins OU Rua José Pinto de Barros nº 132</w:t>
            </w:r>
          </w:p>
          <w:p w:rsidR="00004AED" w:rsidRPr="00F17272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F17272">
              <w:rPr>
                <w:b/>
                <w:bCs/>
              </w:rPr>
              <w:t>Município/UF:</w:t>
            </w:r>
            <w:r w:rsidRPr="00F17272">
              <w:t> MACEIÓ/AL</w:t>
            </w:r>
          </w:p>
        </w:tc>
      </w:tr>
      <w:tr w:rsidR="00004AED" w:rsidRPr="00004AED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004AED" w:rsidRDefault="00E47FD8" w:rsidP="00E47FD8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7E5AB0">
              <w:t>Foram</w:t>
            </w:r>
            <w:r w:rsidR="007A76EE">
              <w:t xml:space="preserve"> encontrados</w:t>
            </w:r>
            <w:r w:rsidRPr="007E5AB0">
              <w:t xml:space="preserve">, na primeira fase da Operação Policial, arquivos com documentos em branco com a logomarca/identificação da citada empresa em mídias apreendidas na sede da empresa </w:t>
            </w:r>
            <w:r w:rsidRPr="00471124">
              <w:rPr>
                <w:b/>
              </w:rPr>
              <w:t>LIDERANÇA</w:t>
            </w:r>
            <w:r w:rsidRPr="007E5AB0">
              <w:t>.</w:t>
            </w:r>
          </w:p>
        </w:tc>
      </w:tr>
    </w:tbl>
    <w:p w:rsidR="00004AED" w:rsidRDefault="00004AED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004AED" w:rsidRPr="00004AED" w:rsidTr="0056580C">
        <w:trPr>
          <w:trHeight w:val="2537"/>
        </w:trPr>
        <w:tc>
          <w:tcPr>
            <w:tcW w:w="2127" w:type="dxa"/>
            <w:vAlign w:val="center"/>
          </w:tcPr>
          <w:p w:rsidR="00004AED" w:rsidRPr="00644DB2" w:rsidRDefault="00F82F7D" w:rsidP="00722578">
            <w:pPr>
              <w:jc w:val="center"/>
              <w:rPr>
                <w:b/>
                <w:sz w:val="23"/>
                <w:szCs w:val="23"/>
              </w:rPr>
            </w:pPr>
            <w:r w:rsidRPr="00F82F7D">
              <w:rPr>
                <w:b/>
                <w:noProof/>
                <w:sz w:val="23"/>
                <w:szCs w:val="23"/>
              </w:rPr>
              <w:drawing>
                <wp:inline distT="0" distB="0" distL="0" distR="0">
                  <wp:extent cx="1205537" cy="1467134"/>
                  <wp:effectExtent l="0" t="0" r="0" b="0"/>
                  <wp:docPr id="7" name="Imagem 7" descr="C:\Users\franciscojl\Desktop\condutores elenil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franciscojl\Desktop\condutores elenil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085" cy="148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004AED" w:rsidRPr="00644DB2" w:rsidRDefault="00004AED" w:rsidP="0056580C">
            <w:pPr>
              <w:rPr>
                <w:b/>
                <w:sz w:val="23"/>
                <w:szCs w:val="23"/>
              </w:rPr>
            </w:pPr>
          </w:p>
          <w:p w:rsidR="00004AED" w:rsidRPr="00644DB2" w:rsidRDefault="00644DB2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644DB2">
              <w:rPr>
                <w:b/>
              </w:rPr>
              <w:t>ELENILSON XAVIER MARINHO</w:t>
            </w:r>
          </w:p>
          <w:p w:rsidR="00004AED" w:rsidRPr="00644DB2" w:rsidRDefault="00644DB2" w:rsidP="0056580C">
            <w:pPr>
              <w:pStyle w:val="Normal1"/>
              <w:snapToGrid w:val="0"/>
              <w:spacing w:line="360" w:lineRule="auto"/>
              <w:jc w:val="both"/>
            </w:pPr>
            <w:r w:rsidRPr="00644DB2">
              <w:t>Integrante da ORCRIM</w:t>
            </w:r>
          </w:p>
          <w:p w:rsidR="00004AED" w:rsidRPr="00644DB2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644DB2">
              <w:rPr>
                <w:b/>
              </w:rPr>
              <w:t>CPF:</w:t>
            </w:r>
            <w:r w:rsidRPr="00644DB2">
              <w:t xml:space="preserve"> </w:t>
            </w:r>
            <w:r w:rsidR="00644DB2" w:rsidRPr="00644DB2">
              <w:t>147.425.004-15</w:t>
            </w:r>
          </w:p>
          <w:p w:rsidR="00004AED" w:rsidRPr="00644DB2" w:rsidRDefault="00004AED" w:rsidP="00644DB2">
            <w:pPr>
              <w:pStyle w:val="Normal1"/>
              <w:snapToGrid w:val="0"/>
              <w:spacing w:line="360" w:lineRule="auto"/>
              <w:jc w:val="both"/>
            </w:pPr>
            <w:r w:rsidRPr="00644DB2">
              <w:rPr>
                <w:b/>
              </w:rPr>
              <w:t>Endereço:</w:t>
            </w:r>
            <w:r w:rsidRPr="00644DB2">
              <w:t xml:space="preserve"> </w:t>
            </w:r>
            <w:r w:rsidR="00644DB2" w:rsidRPr="00644DB2">
              <w:t xml:space="preserve">Rua </w:t>
            </w:r>
            <w:proofErr w:type="spellStart"/>
            <w:r w:rsidR="00644DB2" w:rsidRPr="00644DB2">
              <w:t>Acarau</w:t>
            </w:r>
            <w:proofErr w:type="spellEnd"/>
            <w:r w:rsidR="00644DB2" w:rsidRPr="00644DB2">
              <w:t xml:space="preserve"> </w:t>
            </w:r>
            <w:proofErr w:type="gramStart"/>
            <w:r w:rsidR="00644DB2" w:rsidRPr="00644DB2">
              <w:t>nº  180</w:t>
            </w:r>
            <w:proofErr w:type="gramEnd"/>
            <w:r w:rsidR="00644DB2" w:rsidRPr="00644DB2">
              <w:t xml:space="preserve">  – Santa  Lúcia OU Conjunto Senador Arnon de Mello  S/nº  BL  11 Apto 302.</w:t>
            </w:r>
          </w:p>
          <w:p w:rsidR="00004AED" w:rsidRPr="00644DB2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644DB2">
              <w:rPr>
                <w:b/>
                <w:bCs/>
              </w:rPr>
              <w:t>Município/UF:</w:t>
            </w:r>
            <w:r w:rsidRPr="00644DB2">
              <w:t> MACEIÓ/AL</w:t>
            </w:r>
          </w:p>
        </w:tc>
      </w:tr>
      <w:tr w:rsidR="00004AED" w:rsidRPr="00004AED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004AED" w:rsidRDefault="002C0FC8" w:rsidP="0056580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>
              <w:t xml:space="preserve">Como integrante da ORCRIM, atuou como procurador de empresas da Organização Criminosa e atualmente participa da administração da empresa </w:t>
            </w:r>
            <w:r w:rsidRPr="00471124">
              <w:rPr>
                <w:b/>
              </w:rPr>
              <w:t>MKS</w:t>
            </w:r>
            <w:r>
              <w:t>.</w:t>
            </w:r>
          </w:p>
        </w:tc>
      </w:tr>
    </w:tbl>
    <w:p w:rsidR="00004AED" w:rsidRDefault="00004AED" w:rsidP="0077455D">
      <w:pPr>
        <w:rPr>
          <w:color w:val="FF0000"/>
          <w:sz w:val="23"/>
          <w:szCs w:val="23"/>
        </w:rPr>
      </w:pPr>
    </w:p>
    <w:p w:rsidR="00004AED" w:rsidRPr="00B1116C" w:rsidRDefault="00B1116C" w:rsidP="00B1116C">
      <w:pPr>
        <w:spacing w:before="240" w:after="240"/>
        <w:rPr>
          <w:b/>
          <w:sz w:val="23"/>
          <w:szCs w:val="23"/>
        </w:rPr>
      </w:pPr>
      <w:r w:rsidRPr="00B1116C">
        <w:rPr>
          <w:b/>
          <w:sz w:val="23"/>
          <w:szCs w:val="23"/>
        </w:rPr>
        <w:t xml:space="preserve">OBSERVAÇÃO IMPORTANTE: </w:t>
      </w:r>
    </w:p>
    <w:p w:rsidR="00B1116C" w:rsidRDefault="00B1116C" w:rsidP="00FB71AC">
      <w:pPr>
        <w:spacing w:after="200" w:line="360" w:lineRule="auto"/>
        <w:jc w:val="both"/>
        <w:rPr>
          <w:sz w:val="23"/>
          <w:szCs w:val="23"/>
        </w:rPr>
      </w:pPr>
      <w:r w:rsidRPr="00B1116C">
        <w:rPr>
          <w:sz w:val="23"/>
          <w:szCs w:val="23"/>
        </w:rPr>
        <w:t xml:space="preserve">A atual Operação é um desdobramento da </w:t>
      </w:r>
      <w:r w:rsidRPr="00B1116C">
        <w:rPr>
          <w:b/>
          <w:sz w:val="23"/>
          <w:szCs w:val="23"/>
        </w:rPr>
        <w:t>OPERAÇÃO BROTHERHOOD</w:t>
      </w:r>
      <w:r w:rsidRPr="00B1116C">
        <w:rPr>
          <w:sz w:val="23"/>
          <w:szCs w:val="23"/>
        </w:rPr>
        <w:t>, que apura fraudes no fornecimento de gêneros alimentícios a diversos municípios alagoanos, por parte de um grupo de empresas que, a fim de alcançar o seu intento, fraudava, mediante ajuste, os processos licitatórios de que participavam.</w:t>
      </w:r>
    </w:p>
    <w:p w:rsidR="00B1116C" w:rsidRDefault="00B1116C" w:rsidP="00FB71AC">
      <w:pPr>
        <w:spacing w:after="20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Convém informar, a fim de subsidiar as buscas na identificação de documentos e outras provas, que os principais alvos investigados na primeira fase foram:</w:t>
      </w:r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122"/>
        <w:gridCol w:w="3776"/>
        <w:gridCol w:w="2832"/>
      </w:tblGrid>
      <w:tr w:rsidR="00290883" w:rsidRPr="00290883" w:rsidTr="00FB71AC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56580C" w:rsidRPr="0056580C" w:rsidRDefault="0056580C" w:rsidP="0056580C">
            <w:pPr>
              <w:spacing w:after="20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56580C">
              <w:rPr>
                <w:b/>
                <w:sz w:val="20"/>
                <w:szCs w:val="20"/>
              </w:rPr>
              <w:t>Prefeituras</w:t>
            </w:r>
          </w:p>
        </w:tc>
        <w:tc>
          <w:tcPr>
            <w:tcW w:w="3776" w:type="dxa"/>
            <w:shd w:val="clear" w:color="auto" w:fill="BFBFBF" w:themeFill="background1" w:themeFillShade="BF"/>
            <w:vAlign w:val="center"/>
          </w:tcPr>
          <w:p w:rsidR="0056580C" w:rsidRPr="0056580C" w:rsidRDefault="0056580C" w:rsidP="0056580C">
            <w:pPr>
              <w:spacing w:after="20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56580C">
              <w:rPr>
                <w:b/>
                <w:sz w:val="20"/>
                <w:szCs w:val="20"/>
              </w:rPr>
              <w:t>Empresas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:rsidR="0056580C" w:rsidRPr="00290883" w:rsidRDefault="0056580C" w:rsidP="0056580C">
            <w:pPr>
              <w:spacing w:after="20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290883">
              <w:rPr>
                <w:b/>
                <w:sz w:val="20"/>
                <w:szCs w:val="20"/>
              </w:rPr>
              <w:t>Pessoas Físicas</w:t>
            </w:r>
          </w:p>
        </w:tc>
      </w:tr>
      <w:tr w:rsidR="00290883" w:rsidRPr="00290883" w:rsidTr="0056580C">
        <w:trPr>
          <w:trHeight w:val="2430"/>
        </w:trPr>
        <w:tc>
          <w:tcPr>
            <w:tcW w:w="2122" w:type="dxa"/>
          </w:tcPr>
          <w:p w:rsidR="0056580C" w:rsidRP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56580C">
              <w:rPr>
                <w:sz w:val="20"/>
                <w:szCs w:val="20"/>
              </w:rPr>
              <w:t>Traipu/AL</w:t>
            </w:r>
          </w:p>
          <w:p w:rsidR="0056580C" w:rsidRP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56580C">
              <w:rPr>
                <w:sz w:val="20"/>
                <w:szCs w:val="20"/>
              </w:rPr>
              <w:t>Ibateguara/AL</w:t>
            </w:r>
          </w:p>
          <w:p w:rsidR="0056580C" w:rsidRP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56580C">
              <w:rPr>
                <w:sz w:val="20"/>
                <w:szCs w:val="20"/>
              </w:rPr>
              <w:t>Roteiro/AL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56580C">
              <w:rPr>
                <w:sz w:val="20"/>
                <w:szCs w:val="20"/>
              </w:rPr>
              <w:t>Girau do Ponciano/AL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Tanque D’arca/AL</w:t>
            </w:r>
          </w:p>
          <w:p w:rsidR="0056580C" w:rsidRP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776" w:type="dxa"/>
          </w:tcPr>
          <w:p w:rsidR="0056580C" w:rsidRPr="00FA195F" w:rsidRDefault="0056580C" w:rsidP="0056580C">
            <w:pPr>
              <w:spacing w:after="200" w:line="360" w:lineRule="auto"/>
              <w:contextualSpacing/>
              <w:rPr>
                <w:b/>
                <w:sz w:val="20"/>
                <w:szCs w:val="20"/>
              </w:rPr>
            </w:pPr>
            <w:r w:rsidRPr="00FA195F">
              <w:rPr>
                <w:b/>
                <w:sz w:val="20"/>
                <w:szCs w:val="20"/>
              </w:rPr>
              <w:t>Bernardi &amp; Guedes Ltda.</w:t>
            </w:r>
          </w:p>
          <w:p w:rsidR="0056580C" w:rsidRPr="00FA195F" w:rsidRDefault="0056580C" w:rsidP="0056580C">
            <w:pPr>
              <w:spacing w:after="200" w:line="360" w:lineRule="auto"/>
              <w:contextualSpacing/>
              <w:rPr>
                <w:b/>
                <w:sz w:val="20"/>
                <w:szCs w:val="20"/>
              </w:rPr>
            </w:pPr>
            <w:r w:rsidRPr="00FA195F">
              <w:rPr>
                <w:b/>
                <w:sz w:val="20"/>
                <w:szCs w:val="20"/>
              </w:rPr>
              <w:t>Liderança Comercial Ltda. ME</w:t>
            </w:r>
          </w:p>
          <w:p w:rsidR="0056580C" w:rsidRPr="00FA195F" w:rsidRDefault="0056580C" w:rsidP="0056580C">
            <w:pPr>
              <w:spacing w:after="200" w:line="360" w:lineRule="auto"/>
              <w:contextualSpacing/>
              <w:rPr>
                <w:b/>
                <w:sz w:val="20"/>
                <w:szCs w:val="20"/>
              </w:rPr>
            </w:pPr>
            <w:r w:rsidRPr="00FA195F">
              <w:rPr>
                <w:b/>
                <w:sz w:val="20"/>
                <w:szCs w:val="20"/>
              </w:rPr>
              <w:t>MZ Bernardi EPP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Fabricação de Móveis e Equipamentos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Bistrô Fernandes Ltda.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Antônio Aranda da Silva (TECTRON).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Distribuidora Nossa Senhora das Graças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MKS Produtos Alimentícios</w:t>
            </w:r>
          </w:p>
          <w:p w:rsid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Comercial Ltda.</w:t>
            </w:r>
          </w:p>
          <w:p w:rsidR="0056580C" w:rsidRPr="0056580C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32" w:type="dxa"/>
          </w:tcPr>
          <w:p w:rsidR="0056580C" w:rsidRPr="00FA195F" w:rsidRDefault="0056580C" w:rsidP="0056580C">
            <w:pPr>
              <w:spacing w:after="200" w:line="360" w:lineRule="auto"/>
              <w:contextualSpacing/>
              <w:rPr>
                <w:b/>
                <w:sz w:val="20"/>
                <w:szCs w:val="20"/>
              </w:rPr>
            </w:pPr>
            <w:proofErr w:type="spellStart"/>
            <w:r w:rsidRPr="00FA195F">
              <w:rPr>
                <w:b/>
                <w:sz w:val="20"/>
                <w:szCs w:val="20"/>
              </w:rPr>
              <w:lastRenderedPageBreak/>
              <w:t>Eglon</w:t>
            </w:r>
            <w:proofErr w:type="spellEnd"/>
            <w:r w:rsidRPr="00FA195F">
              <w:rPr>
                <w:b/>
                <w:sz w:val="20"/>
                <w:szCs w:val="20"/>
              </w:rPr>
              <w:t xml:space="preserve"> Luiz Bernardi</w:t>
            </w:r>
          </w:p>
          <w:p w:rsidR="0056580C" w:rsidRPr="00FA195F" w:rsidRDefault="0056580C" w:rsidP="0056580C">
            <w:pPr>
              <w:spacing w:after="200" w:line="360" w:lineRule="auto"/>
              <w:contextualSpacing/>
              <w:rPr>
                <w:b/>
                <w:sz w:val="20"/>
                <w:szCs w:val="20"/>
              </w:rPr>
            </w:pPr>
            <w:r w:rsidRPr="00FA195F">
              <w:rPr>
                <w:b/>
                <w:sz w:val="20"/>
                <w:szCs w:val="20"/>
              </w:rPr>
              <w:t>Antônio Aranda da Silva</w:t>
            </w:r>
          </w:p>
          <w:p w:rsidR="0056580C" w:rsidRPr="00290883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Maria Zélia Bernardi</w:t>
            </w:r>
          </w:p>
          <w:p w:rsidR="0056580C" w:rsidRPr="00290883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Maria Quitéria dos Santos</w:t>
            </w:r>
          </w:p>
          <w:p w:rsidR="0056580C" w:rsidRPr="00290883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Maria da Conceição dos Santos</w:t>
            </w:r>
          </w:p>
          <w:p w:rsidR="0056580C" w:rsidRPr="00290883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Wilson Bezerra Leite Júnior</w:t>
            </w:r>
          </w:p>
          <w:p w:rsidR="0056580C" w:rsidRPr="00290883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proofErr w:type="spellStart"/>
            <w:r w:rsidRPr="00290883">
              <w:rPr>
                <w:sz w:val="20"/>
                <w:szCs w:val="20"/>
              </w:rPr>
              <w:t>Niedja</w:t>
            </w:r>
            <w:proofErr w:type="spellEnd"/>
            <w:r w:rsidRPr="00290883">
              <w:rPr>
                <w:sz w:val="20"/>
                <w:szCs w:val="20"/>
              </w:rPr>
              <w:t xml:space="preserve"> Jaqueline Valério Rocha</w:t>
            </w:r>
          </w:p>
          <w:p w:rsidR="0056580C" w:rsidRPr="00290883" w:rsidRDefault="0056580C" w:rsidP="0056580C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proofErr w:type="spellStart"/>
            <w:r w:rsidRPr="00290883">
              <w:rPr>
                <w:sz w:val="20"/>
                <w:szCs w:val="20"/>
              </w:rPr>
              <w:lastRenderedPageBreak/>
              <w:t>Jaílson</w:t>
            </w:r>
            <w:proofErr w:type="spellEnd"/>
            <w:r w:rsidRPr="00290883">
              <w:rPr>
                <w:sz w:val="20"/>
                <w:szCs w:val="20"/>
              </w:rPr>
              <w:t xml:space="preserve"> Guedes da Silva</w:t>
            </w:r>
          </w:p>
          <w:p w:rsidR="0056580C" w:rsidRPr="00290883" w:rsidRDefault="00892F5F" w:rsidP="00892F5F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proofErr w:type="spellStart"/>
            <w:r w:rsidRPr="00290883">
              <w:rPr>
                <w:sz w:val="20"/>
                <w:szCs w:val="20"/>
              </w:rPr>
              <w:t>Ianahiara</w:t>
            </w:r>
            <w:proofErr w:type="spellEnd"/>
            <w:r w:rsidRPr="00290883">
              <w:rPr>
                <w:sz w:val="20"/>
                <w:szCs w:val="20"/>
              </w:rPr>
              <w:t xml:space="preserve"> Josie Camelo de Macena Januário</w:t>
            </w:r>
          </w:p>
          <w:p w:rsidR="00892F5F" w:rsidRPr="00290883" w:rsidRDefault="00892F5F" w:rsidP="00892F5F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Tiago Sávio Leal Leite</w:t>
            </w:r>
          </w:p>
          <w:p w:rsidR="00892F5F" w:rsidRPr="00290883" w:rsidRDefault="00892F5F" w:rsidP="00892F5F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proofErr w:type="spellStart"/>
            <w:r w:rsidRPr="00290883">
              <w:rPr>
                <w:sz w:val="20"/>
                <w:szCs w:val="20"/>
              </w:rPr>
              <w:t>Melania</w:t>
            </w:r>
            <w:proofErr w:type="spellEnd"/>
            <w:r w:rsidRPr="00290883">
              <w:rPr>
                <w:sz w:val="20"/>
                <w:szCs w:val="20"/>
              </w:rPr>
              <w:t xml:space="preserve"> Fontes de Deus Leão</w:t>
            </w:r>
          </w:p>
          <w:p w:rsidR="00892F5F" w:rsidRPr="00290883" w:rsidRDefault="00892F5F" w:rsidP="00892F5F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Antônio Ferreira de Andrade Neto</w:t>
            </w:r>
          </w:p>
          <w:p w:rsidR="00892F5F" w:rsidRPr="00290883" w:rsidRDefault="00892F5F" w:rsidP="00892F5F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Fagner Lima Dantas</w:t>
            </w:r>
          </w:p>
          <w:p w:rsidR="00892F5F" w:rsidRPr="00290883" w:rsidRDefault="00892F5F" w:rsidP="00892F5F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Pedro Bastos Ferro</w:t>
            </w:r>
          </w:p>
          <w:p w:rsidR="00892F5F" w:rsidRPr="00290883" w:rsidRDefault="00892F5F" w:rsidP="006F48B9">
            <w:pPr>
              <w:spacing w:after="200" w:line="360" w:lineRule="auto"/>
              <w:contextualSpacing/>
              <w:rPr>
                <w:sz w:val="20"/>
                <w:szCs w:val="20"/>
              </w:rPr>
            </w:pPr>
            <w:r w:rsidRPr="00290883">
              <w:rPr>
                <w:sz w:val="20"/>
                <w:szCs w:val="20"/>
              </w:rPr>
              <w:t>Everson Alexandre Teixeira Santos</w:t>
            </w:r>
          </w:p>
        </w:tc>
      </w:tr>
    </w:tbl>
    <w:p w:rsidR="00B1116C" w:rsidRDefault="00B1116C" w:rsidP="00B1116C">
      <w:pPr>
        <w:spacing w:after="200" w:line="360" w:lineRule="auto"/>
        <w:ind w:firstLine="709"/>
        <w:jc w:val="both"/>
        <w:rPr>
          <w:sz w:val="23"/>
          <w:szCs w:val="23"/>
        </w:rPr>
      </w:pPr>
    </w:p>
    <w:p w:rsidR="00B1116C" w:rsidRPr="00B1116C" w:rsidRDefault="00B1116C" w:rsidP="00B1116C">
      <w:pPr>
        <w:spacing w:before="120" w:after="240" w:line="360" w:lineRule="auto"/>
        <w:ind w:firstLine="709"/>
        <w:jc w:val="both"/>
        <w:rPr>
          <w:sz w:val="23"/>
          <w:szCs w:val="23"/>
        </w:rPr>
      </w:pPr>
    </w:p>
    <w:p w:rsidR="00B1116C" w:rsidRDefault="00B1116C" w:rsidP="00B1116C">
      <w:pPr>
        <w:spacing w:before="240" w:after="240"/>
        <w:rPr>
          <w:color w:val="FF0000"/>
          <w:sz w:val="23"/>
          <w:szCs w:val="23"/>
        </w:rPr>
      </w:pPr>
    </w:p>
    <w:p w:rsidR="00B1116C" w:rsidRPr="0076385C" w:rsidRDefault="00B1116C" w:rsidP="0077455D">
      <w:pPr>
        <w:rPr>
          <w:color w:val="FF0000"/>
          <w:sz w:val="23"/>
          <w:szCs w:val="23"/>
        </w:rPr>
      </w:pPr>
    </w:p>
    <w:sectPr w:rsidR="00B1116C" w:rsidRPr="0076385C" w:rsidSect="0085287A">
      <w:footerReference w:type="default" r:id="rId12"/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3AE" w:rsidRDefault="00C623AE" w:rsidP="00C44563">
      <w:r>
        <w:separator/>
      </w:r>
    </w:p>
  </w:endnote>
  <w:endnote w:type="continuationSeparator" w:id="0">
    <w:p w:rsidR="00C623AE" w:rsidRDefault="00C623AE" w:rsidP="00C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662340"/>
      <w:docPartObj>
        <w:docPartGallery w:val="Page Numbers (Bottom of Page)"/>
        <w:docPartUnique/>
      </w:docPartObj>
    </w:sdtPr>
    <w:sdtEndPr>
      <w:rPr>
        <w:rFonts w:asciiTheme="minorHAnsi" w:hAnsiTheme="minorHAnsi"/>
        <w:b/>
      </w:rPr>
    </w:sdtEndPr>
    <w:sdtContent>
      <w:p w:rsidR="0056580C" w:rsidRPr="00C44563" w:rsidRDefault="0056580C">
        <w:pPr>
          <w:pStyle w:val="Rodap"/>
          <w:jc w:val="center"/>
          <w:rPr>
            <w:rFonts w:asciiTheme="minorHAnsi" w:hAnsiTheme="minorHAnsi"/>
            <w:b/>
          </w:rPr>
        </w:pPr>
        <w:r w:rsidRPr="00C44563">
          <w:rPr>
            <w:rFonts w:asciiTheme="minorHAnsi" w:hAnsiTheme="minorHAnsi"/>
            <w:b/>
          </w:rPr>
          <w:fldChar w:fldCharType="begin"/>
        </w:r>
        <w:r w:rsidRPr="00C44563">
          <w:rPr>
            <w:rFonts w:asciiTheme="minorHAnsi" w:hAnsiTheme="minorHAnsi"/>
            <w:b/>
          </w:rPr>
          <w:instrText>PAGE   \* MERGEFORMAT</w:instrText>
        </w:r>
        <w:r w:rsidRPr="00C44563">
          <w:rPr>
            <w:rFonts w:asciiTheme="minorHAnsi" w:hAnsiTheme="minorHAnsi"/>
            <w:b/>
          </w:rPr>
          <w:fldChar w:fldCharType="separate"/>
        </w:r>
        <w:r w:rsidR="00AC535A">
          <w:rPr>
            <w:rFonts w:asciiTheme="minorHAnsi" w:hAnsiTheme="minorHAnsi"/>
            <w:b/>
            <w:noProof/>
          </w:rPr>
          <w:t>1</w:t>
        </w:r>
        <w:r w:rsidRPr="00C44563">
          <w:rPr>
            <w:rFonts w:asciiTheme="minorHAnsi" w:hAnsiTheme="minorHAnsi"/>
            <w:b/>
          </w:rPr>
          <w:fldChar w:fldCharType="end"/>
        </w:r>
      </w:p>
    </w:sdtContent>
  </w:sdt>
  <w:p w:rsidR="0056580C" w:rsidRDefault="005658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3AE" w:rsidRDefault="00C623AE" w:rsidP="00C44563">
      <w:r>
        <w:separator/>
      </w:r>
    </w:p>
  </w:footnote>
  <w:footnote w:type="continuationSeparator" w:id="0">
    <w:p w:rsidR="00C623AE" w:rsidRDefault="00C623AE" w:rsidP="00C4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1A86E0DA"/>
    <w:name w:val="WW8Num2"/>
    <w:lvl w:ilvl="0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/>
        <w:color w:val="auto"/>
      </w:rPr>
    </w:lvl>
  </w:abstractNum>
  <w:abstractNum w:abstractNumId="1" w15:restartNumberingAfterBreak="0">
    <w:nsid w:val="6F961A53"/>
    <w:multiLevelType w:val="hybridMultilevel"/>
    <w:tmpl w:val="433A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B"/>
    <w:rsid w:val="000020FB"/>
    <w:rsid w:val="00004AED"/>
    <w:rsid w:val="00021734"/>
    <w:rsid w:val="000274FC"/>
    <w:rsid w:val="00027532"/>
    <w:rsid w:val="00032839"/>
    <w:rsid w:val="00041490"/>
    <w:rsid w:val="000460BD"/>
    <w:rsid w:val="00050C9D"/>
    <w:rsid w:val="00062072"/>
    <w:rsid w:val="0007111E"/>
    <w:rsid w:val="0007271D"/>
    <w:rsid w:val="00080735"/>
    <w:rsid w:val="000807C1"/>
    <w:rsid w:val="000838B9"/>
    <w:rsid w:val="00083AF1"/>
    <w:rsid w:val="00095E7C"/>
    <w:rsid w:val="000A02BB"/>
    <w:rsid w:val="000A1607"/>
    <w:rsid w:val="000A173E"/>
    <w:rsid w:val="000A3E69"/>
    <w:rsid w:val="000B7671"/>
    <w:rsid w:val="000C6CD7"/>
    <w:rsid w:val="000D47E9"/>
    <w:rsid w:val="000D55A2"/>
    <w:rsid w:val="000F11FB"/>
    <w:rsid w:val="000F6102"/>
    <w:rsid w:val="000F6799"/>
    <w:rsid w:val="0010215C"/>
    <w:rsid w:val="001139A8"/>
    <w:rsid w:val="0011538F"/>
    <w:rsid w:val="001153F7"/>
    <w:rsid w:val="00121C97"/>
    <w:rsid w:val="00126C79"/>
    <w:rsid w:val="0012714E"/>
    <w:rsid w:val="00127283"/>
    <w:rsid w:val="00137F20"/>
    <w:rsid w:val="00152131"/>
    <w:rsid w:val="0015368C"/>
    <w:rsid w:val="00164A0A"/>
    <w:rsid w:val="00177086"/>
    <w:rsid w:val="00187DCA"/>
    <w:rsid w:val="00190B62"/>
    <w:rsid w:val="00194D79"/>
    <w:rsid w:val="001960A0"/>
    <w:rsid w:val="001B0B4D"/>
    <w:rsid w:val="001B54C7"/>
    <w:rsid w:val="001B7904"/>
    <w:rsid w:val="001C0423"/>
    <w:rsid w:val="001E3FF3"/>
    <w:rsid w:val="001E79AF"/>
    <w:rsid w:val="001F3549"/>
    <w:rsid w:val="001F5439"/>
    <w:rsid w:val="002074D1"/>
    <w:rsid w:val="00207ADD"/>
    <w:rsid w:val="00214B05"/>
    <w:rsid w:val="00221A35"/>
    <w:rsid w:val="00226E0F"/>
    <w:rsid w:val="00231B09"/>
    <w:rsid w:val="0024232D"/>
    <w:rsid w:val="002434FF"/>
    <w:rsid w:val="00243547"/>
    <w:rsid w:val="002523F9"/>
    <w:rsid w:val="002543A2"/>
    <w:rsid w:val="002552F4"/>
    <w:rsid w:val="00264683"/>
    <w:rsid w:val="00264E2C"/>
    <w:rsid w:val="00272394"/>
    <w:rsid w:val="002769A6"/>
    <w:rsid w:val="00280E2C"/>
    <w:rsid w:val="002815A3"/>
    <w:rsid w:val="00290883"/>
    <w:rsid w:val="00294A12"/>
    <w:rsid w:val="002A0667"/>
    <w:rsid w:val="002A0F95"/>
    <w:rsid w:val="002A4364"/>
    <w:rsid w:val="002A44DB"/>
    <w:rsid w:val="002A746E"/>
    <w:rsid w:val="002B016F"/>
    <w:rsid w:val="002B720C"/>
    <w:rsid w:val="002C0FC8"/>
    <w:rsid w:val="002E2C99"/>
    <w:rsid w:val="002F3D02"/>
    <w:rsid w:val="002F568E"/>
    <w:rsid w:val="002F68C1"/>
    <w:rsid w:val="00302BA2"/>
    <w:rsid w:val="003347C7"/>
    <w:rsid w:val="00335F2E"/>
    <w:rsid w:val="00355400"/>
    <w:rsid w:val="00360431"/>
    <w:rsid w:val="003641A1"/>
    <w:rsid w:val="003661CF"/>
    <w:rsid w:val="003767B2"/>
    <w:rsid w:val="00380FC5"/>
    <w:rsid w:val="00381525"/>
    <w:rsid w:val="00381D2F"/>
    <w:rsid w:val="0038333F"/>
    <w:rsid w:val="00392E12"/>
    <w:rsid w:val="00396ACB"/>
    <w:rsid w:val="00397563"/>
    <w:rsid w:val="003A3B85"/>
    <w:rsid w:val="003B302A"/>
    <w:rsid w:val="003B790B"/>
    <w:rsid w:val="003D0011"/>
    <w:rsid w:val="003D4521"/>
    <w:rsid w:val="003F415D"/>
    <w:rsid w:val="00404706"/>
    <w:rsid w:val="00404EDD"/>
    <w:rsid w:val="00410C28"/>
    <w:rsid w:val="0041109E"/>
    <w:rsid w:val="0041208C"/>
    <w:rsid w:val="00416D50"/>
    <w:rsid w:val="00423B88"/>
    <w:rsid w:val="00426D8E"/>
    <w:rsid w:val="004315A1"/>
    <w:rsid w:val="00432A56"/>
    <w:rsid w:val="00433695"/>
    <w:rsid w:val="00434B4E"/>
    <w:rsid w:val="00436A20"/>
    <w:rsid w:val="00442CF1"/>
    <w:rsid w:val="004465BC"/>
    <w:rsid w:val="004502D0"/>
    <w:rsid w:val="00454983"/>
    <w:rsid w:val="004643F3"/>
    <w:rsid w:val="004710B7"/>
    <w:rsid w:val="00471124"/>
    <w:rsid w:val="00471127"/>
    <w:rsid w:val="00471554"/>
    <w:rsid w:val="004907DE"/>
    <w:rsid w:val="00493CDB"/>
    <w:rsid w:val="00494618"/>
    <w:rsid w:val="004950EF"/>
    <w:rsid w:val="004B5391"/>
    <w:rsid w:val="004E624A"/>
    <w:rsid w:val="004F19C7"/>
    <w:rsid w:val="0051697F"/>
    <w:rsid w:val="0053004C"/>
    <w:rsid w:val="005315AE"/>
    <w:rsid w:val="00534023"/>
    <w:rsid w:val="005358B5"/>
    <w:rsid w:val="00540A59"/>
    <w:rsid w:val="00540C3C"/>
    <w:rsid w:val="00542EEF"/>
    <w:rsid w:val="00552F2D"/>
    <w:rsid w:val="00554BC5"/>
    <w:rsid w:val="00557D69"/>
    <w:rsid w:val="005606FE"/>
    <w:rsid w:val="0056580C"/>
    <w:rsid w:val="005671B8"/>
    <w:rsid w:val="00570E48"/>
    <w:rsid w:val="00572F83"/>
    <w:rsid w:val="00584D0E"/>
    <w:rsid w:val="00587B13"/>
    <w:rsid w:val="0059165C"/>
    <w:rsid w:val="005935E5"/>
    <w:rsid w:val="00597EC0"/>
    <w:rsid w:val="005A501D"/>
    <w:rsid w:val="005B1198"/>
    <w:rsid w:val="005B59DB"/>
    <w:rsid w:val="005C1EE9"/>
    <w:rsid w:val="005D4E3A"/>
    <w:rsid w:val="005E533D"/>
    <w:rsid w:val="005E65F8"/>
    <w:rsid w:val="00602277"/>
    <w:rsid w:val="00607DB0"/>
    <w:rsid w:val="00610CE2"/>
    <w:rsid w:val="006341E9"/>
    <w:rsid w:val="00634B80"/>
    <w:rsid w:val="006364D1"/>
    <w:rsid w:val="00636CF3"/>
    <w:rsid w:val="0063767C"/>
    <w:rsid w:val="006425FE"/>
    <w:rsid w:val="00644205"/>
    <w:rsid w:val="00644DB2"/>
    <w:rsid w:val="00650531"/>
    <w:rsid w:val="00651937"/>
    <w:rsid w:val="00653F94"/>
    <w:rsid w:val="0065641F"/>
    <w:rsid w:val="00660244"/>
    <w:rsid w:val="006641D6"/>
    <w:rsid w:val="00666458"/>
    <w:rsid w:val="006674E1"/>
    <w:rsid w:val="006704EA"/>
    <w:rsid w:val="00674EA7"/>
    <w:rsid w:val="006770C9"/>
    <w:rsid w:val="00684237"/>
    <w:rsid w:val="0069191B"/>
    <w:rsid w:val="006927A2"/>
    <w:rsid w:val="006946B2"/>
    <w:rsid w:val="006B1695"/>
    <w:rsid w:val="006C38D1"/>
    <w:rsid w:val="006C6277"/>
    <w:rsid w:val="006C70AC"/>
    <w:rsid w:val="006D0227"/>
    <w:rsid w:val="006F48B9"/>
    <w:rsid w:val="006F5303"/>
    <w:rsid w:val="006F627B"/>
    <w:rsid w:val="006F64F2"/>
    <w:rsid w:val="00705730"/>
    <w:rsid w:val="00711BBA"/>
    <w:rsid w:val="00722578"/>
    <w:rsid w:val="007323A9"/>
    <w:rsid w:val="00732842"/>
    <w:rsid w:val="00736615"/>
    <w:rsid w:val="00745E0E"/>
    <w:rsid w:val="00752BCF"/>
    <w:rsid w:val="00755B65"/>
    <w:rsid w:val="00756799"/>
    <w:rsid w:val="0076385C"/>
    <w:rsid w:val="0077455D"/>
    <w:rsid w:val="00785EC6"/>
    <w:rsid w:val="00791DE8"/>
    <w:rsid w:val="007977AB"/>
    <w:rsid w:val="007A76EE"/>
    <w:rsid w:val="007E5AB0"/>
    <w:rsid w:val="007E7217"/>
    <w:rsid w:val="007F2DA4"/>
    <w:rsid w:val="007F4440"/>
    <w:rsid w:val="007F4B91"/>
    <w:rsid w:val="007F4BCD"/>
    <w:rsid w:val="008146D3"/>
    <w:rsid w:val="00817FB9"/>
    <w:rsid w:val="008222FB"/>
    <w:rsid w:val="008240DA"/>
    <w:rsid w:val="00827010"/>
    <w:rsid w:val="0084123E"/>
    <w:rsid w:val="00843CEC"/>
    <w:rsid w:val="0085287A"/>
    <w:rsid w:val="008561B6"/>
    <w:rsid w:val="0086053C"/>
    <w:rsid w:val="008611B5"/>
    <w:rsid w:val="00861A9A"/>
    <w:rsid w:val="00871B74"/>
    <w:rsid w:val="00881AA0"/>
    <w:rsid w:val="008848E1"/>
    <w:rsid w:val="00890DB3"/>
    <w:rsid w:val="00892F5F"/>
    <w:rsid w:val="008B6AB2"/>
    <w:rsid w:val="008B7505"/>
    <w:rsid w:val="008D14E9"/>
    <w:rsid w:val="008D393D"/>
    <w:rsid w:val="008E3BB4"/>
    <w:rsid w:val="008E52F7"/>
    <w:rsid w:val="008E5C34"/>
    <w:rsid w:val="008E5D9D"/>
    <w:rsid w:val="008F3218"/>
    <w:rsid w:val="008F7EA3"/>
    <w:rsid w:val="00905E13"/>
    <w:rsid w:val="00912DF3"/>
    <w:rsid w:val="009136F9"/>
    <w:rsid w:val="00915CB2"/>
    <w:rsid w:val="0091695D"/>
    <w:rsid w:val="00916C27"/>
    <w:rsid w:val="009210B0"/>
    <w:rsid w:val="00921C2C"/>
    <w:rsid w:val="00926768"/>
    <w:rsid w:val="00934252"/>
    <w:rsid w:val="0093617A"/>
    <w:rsid w:val="0095056D"/>
    <w:rsid w:val="009568D0"/>
    <w:rsid w:val="0096334D"/>
    <w:rsid w:val="00976DB6"/>
    <w:rsid w:val="00981E90"/>
    <w:rsid w:val="00991B77"/>
    <w:rsid w:val="00995171"/>
    <w:rsid w:val="009951A1"/>
    <w:rsid w:val="009959E7"/>
    <w:rsid w:val="00995A2E"/>
    <w:rsid w:val="00996234"/>
    <w:rsid w:val="009977C3"/>
    <w:rsid w:val="009A40C0"/>
    <w:rsid w:val="009A692C"/>
    <w:rsid w:val="009C651B"/>
    <w:rsid w:val="009C7D26"/>
    <w:rsid w:val="009D03F1"/>
    <w:rsid w:val="009D6A01"/>
    <w:rsid w:val="009D7CBF"/>
    <w:rsid w:val="009E4857"/>
    <w:rsid w:val="009F28FF"/>
    <w:rsid w:val="009F3518"/>
    <w:rsid w:val="009F48E9"/>
    <w:rsid w:val="009F4C51"/>
    <w:rsid w:val="00A00D32"/>
    <w:rsid w:val="00A07BEB"/>
    <w:rsid w:val="00A10CA0"/>
    <w:rsid w:val="00A14F45"/>
    <w:rsid w:val="00A17FEE"/>
    <w:rsid w:val="00A24105"/>
    <w:rsid w:val="00A27E24"/>
    <w:rsid w:val="00A345AE"/>
    <w:rsid w:val="00A352D7"/>
    <w:rsid w:val="00A404BA"/>
    <w:rsid w:val="00A45B98"/>
    <w:rsid w:val="00A80B9B"/>
    <w:rsid w:val="00A815DA"/>
    <w:rsid w:val="00A82569"/>
    <w:rsid w:val="00A83797"/>
    <w:rsid w:val="00A8475B"/>
    <w:rsid w:val="00A85BEB"/>
    <w:rsid w:val="00A9178A"/>
    <w:rsid w:val="00A92191"/>
    <w:rsid w:val="00AA076E"/>
    <w:rsid w:val="00AB0573"/>
    <w:rsid w:val="00AB163F"/>
    <w:rsid w:val="00AB6EAA"/>
    <w:rsid w:val="00AB7766"/>
    <w:rsid w:val="00AC535A"/>
    <w:rsid w:val="00AD0D15"/>
    <w:rsid w:val="00AD463A"/>
    <w:rsid w:val="00AE68EA"/>
    <w:rsid w:val="00AF566E"/>
    <w:rsid w:val="00B03783"/>
    <w:rsid w:val="00B045EF"/>
    <w:rsid w:val="00B06F8D"/>
    <w:rsid w:val="00B1116C"/>
    <w:rsid w:val="00B130A7"/>
    <w:rsid w:val="00B17840"/>
    <w:rsid w:val="00B214F7"/>
    <w:rsid w:val="00B270CC"/>
    <w:rsid w:val="00B54D07"/>
    <w:rsid w:val="00B555BF"/>
    <w:rsid w:val="00B56921"/>
    <w:rsid w:val="00B66DA3"/>
    <w:rsid w:val="00B808E4"/>
    <w:rsid w:val="00B8311C"/>
    <w:rsid w:val="00B90154"/>
    <w:rsid w:val="00B90CB4"/>
    <w:rsid w:val="00B9372F"/>
    <w:rsid w:val="00BA0D68"/>
    <w:rsid w:val="00BC6926"/>
    <w:rsid w:val="00BD3383"/>
    <w:rsid w:val="00BD4196"/>
    <w:rsid w:val="00BE742E"/>
    <w:rsid w:val="00BF63AD"/>
    <w:rsid w:val="00C02A97"/>
    <w:rsid w:val="00C046DE"/>
    <w:rsid w:val="00C21307"/>
    <w:rsid w:val="00C21C8F"/>
    <w:rsid w:val="00C27665"/>
    <w:rsid w:val="00C2766D"/>
    <w:rsid w:val="00C3089C"/>
    <w:rsid w:val="00C34FED"/>
    <w:rsid w:val="00C44563"/>
    <w:rsid w:val="00C479F8"/>
    <w:rsid w:val="00C51B54"/>
    <w:rsid w:val="00C56500"/>
    <w:rsid w:val="00C5713A"/>
    <w:rsid w:val="00C623AE"/>
    <w:rsid w:val="00C6449C"/>
    <w:rsid w:val="00C656CC"/>
    <w:rsid w:val="00C7529B"/>
    <w:rsid w:val="00C76595"/>
    <w:rsid w:val="00C766C2"/>
    <w:rsid w:val="00C77B81"/>
    <w:rsid w:val="00C81A0A"/>
    <w:rsid w:val="00CB5CED"/>
    <w:rsid w:val="00CD4C65"/>
    <w:rsid w:val="00CD5C5C"/>
    <w:rsid w:val="00CE7C65"/>
    <w:rsid w:val="00CF60F7"/>
    <w:rsid w:val="00D02F52"/>
    <w:rsid w:val="00D06C8B"/>
    <w:rsid w:val="00D07D31"/>
    <w:rsid w:val="00D1097C"/>
    <w:rsid w:val="00D12062"/>
    <w:rsid w:val="00D12BDD"/>
    <w:rsid w:val="00D154E2"/>
    <w:rsid w:val="00D17F94"/>
    <w:rsid w:val="00D232A5"/>
    <w:rsid w:val="00D308AB"/>
    <w:rsid w:val="00D30DD2"/>
    <w:rsid w:val="00D52757"/>
    <w:rsid w:val="00D648C2"/>
    <w:rsid w:val="00D70092"/>
    <w:rsid w:val="00D72A16"/>
    <w:rsid w:val="00D75607"/>
    <w:rsid w:val="00D816AE"/>
    <w:rsid w:val="00D85F7E"/>
    <w:rsid w:val="00D9094B"/>
    <w:rsid w:val="00D90B56"/>
    <w:rsid w:val="00D976A6"/>
    <w:rsid w:val="00D977A7"/>
    <w:rsid w:val="00DA08D9"/>
    <w:rsid w:val="00DA31C6"/>
    <w:rsid w:val="00DA6C50"/>
    <w:rsid w:val="00DD6EAD"/>
    <w:rsid w:val="00DE0030"/>
    <w:rsid w:val="00DE6F74"/>
    <w:rsid w:val="00DF0DF5"/>
    <w:rsid w:val="00DF17D8"/>
    <w:rsid w:val="00DF2027"/>
    <w:rsid w:val="00E00C38"/>
    <w:rsid w:val="00E03FA8"/>
    <w:rsid w:val="00E06915"/>
    <w:rsid w:val="00E0704C"/>
    <w:rsid w:val="00E14A08"/>
    <w:rsid w:val="00E14CC4"/>
    <w:rsid w:val="00E2082F"/>
    <w:rsid w:val="00E27024"/>
    <w:rsid w:val="00E47FD8"/>
    <w:rsid w:val="00E519AD"/>
    <w:rsid w:val="00E62A6B"/>
    <w:rsid w:val="00E72612"/>
    <w:rsid w:val="00E75A5B"/>
    <w:rsid w:val="00E80EDF"/>
    <w:rsid w:val="00E91146"/>
    <w:rsid w:val="00E954A9"/>
    <w:rsid w:val="00EA2344"/>
    <w:rsid w:val="00EA287C"/>
    <w:rsid w:val="00EA4FE5"/>
    <w:rsid w:val="00EA6AA0"/>
    <w:rsid w:val="00EC5080"/>
    <w:rsid w:val="00ED0A6F"/>
    <w:rsid w:val="00ED6B4E"/>
    <w:rsid w:val="00EE2DA9"/>
    <w:rsid w:val="00EE4BD6"/>
    <w:rsid w:val="00EF1C92"/>
    <w:rsid w:val="00F01EA9"/>
    <w:rsid w:val="00F020B2"/>
    <w:rsid w:val="00F05E75"/>
    <w:rsid w:val="00F12F2C"/>
    <w:rsid w:val="00F171A1"/>
    <w:rsid w:val="00F17272"/>
    <w:rsid w:val="00F17701"/>
    <w:rsid w:val="00F20477"/>
    <w:rsid w:val="00F25881"/>
    <w:rsid w:val="00F30AE7"/>
    <w:rsid w:val="00F460BA"/>
    <w:rsid w:val="00F647EE"/>
    <w:rsid w:val="00F66776"/>
    <w:rsid w:val="00F6694E"/>
    <w:rsid w:val="00F705DE"/>
    <w:rsid w:val="00F82F7D"/>
    <w:rsid w:val="00F85799"/>
    <w:rsid w:val="00F87655"/>
    <w:rsid w:val="00F914D0"/>
    <w:rsid w:val="00FA195F"/>
    <w:rsid w:val="00FA7295"/>
    <w:rsid w:val="00FA73A8"/>
    <w:rsid w:val="00FB71AC"/>
    <w:rsid w:val="00FC5100"/>
    <w:rsid w:val="00FE5814"/>
    <w:rsid w:val="00FE6B9D"/>
    <w:rsid w:val="00FE6D67"/>
    <w:rsid w:val="00F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3714"/>
  <w15:docId w15:val="{D3B04754-B2BE-4A66-B40C-13563BB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B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1"/>
    <w:unhideWhenUsed/>
    <w:qFormat/>
    <w:rsid w:val="00B045EF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next w:val="Corpodetexto"/>
    <w:link w:val="SemEspaamentoChar"/>
    <w:uiPriority w:val="1"/>
    <w:qFormat/>
    <w:rsid w:val="00E75A5B"/>
    <w:pPr>
      <w:suppressAutoHyphens/>
      <w:spacing w:after="200" w:line="276" w:lineRule="auto"/>
      <w:jc w:val="both"/>
    </w:pPr>
    <w:rPr>
      <w:rFonts w:ascii="Calibri" w:eastAsia="Calibri" w:hAnsi="Calibri"/>
      <w:sz w:val="20"/>
      <w:szCs w:val="20"/>
      <w:lang w:eastAsia="ar-SA"/>
    </w:rPr>
  </w:style>
  <w:style w:type="character" w:customStyle="1" w:styleId="SemEspaamentoChar">
    <w:name w:val="Sem Espaçamento Char"/>
    <w:link w:val="SemEspaamento"/>
    <w:uiPriority w:val="1"/>
    <w:rsid w:val="00E75A5B"/>
    <w:rPr>
      <w:rFonts w:ascii="Calibri" w:eastAsia="Calibri" w:hAnsi="Calibri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5A5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5A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6EAA"/>
    <w:pPr>
      <w:ind w:left="720"/>
      <w:contextualSpacing/>
    </w:pPr>
  </w:style>
  <w:style w:type="paragraph" w:customStyle="1" w:styleId="Default">
    <w:name w:val="Default"/>
    <w:rsid w:val="000D47E9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customStyle="1" w:styleId="Normal1">
    <w:name w:val="Normal1"/>
    <w:rsid w:val="00DD6EA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D6EAD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1"/>
    <w:rsid w:val="00B045EF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0DA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A2410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B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75259189564A409BE9B1E680EA9918" ma:contentTypeVersion="11" ma:contentTypeDescription="Crie um novo documento." ma:contentTypeScope="" ma:versionID="fbab2df7a7b493761f2837670d519459">
  <xsd:schema xmlns:xsd="http://www.w3.org/2001/XMLSchema" xmlns:xs="http://www.w3.org/2001/XMLSchema" xmlns:p="http://schemas.microsoft.com/office/2006/metadata/properties" xmlns:ns2="e60a475c-6b80-43b6-8adc-afe33afd6ea9" xmlns:ns3="f76c017e-c45c-413d-b65b-7c546762333a" targetNamespace="http://schemas.microsoft.com/office/2006/metadata/properties" ma:root="true" ma:fieldsID="c78e50f3dea8131c5afb1e53036aaf95" ns2:_="" ns3:_="">
    <xsd:import namespace="e60a475c-6b80-43b6-8adc-afe33afd6ea9"/>
    <xsd:import namespace="f76c017e-c45c-413d-b65b-7c546762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475c-6b80-43b6-8adc-afe33afd6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3fb4e8-0039-4ebb-8dac-0f2ebc255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017e-c45c-413d-b65b-7c546762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34be40-8eb5-4098-b78c-718fa417683b}" ma:internalName="TaxCatchAll" ma:showField="CatchAllData" ma:web="f76c017e-c45c-413d-b65b-7c546762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a475c-6b80-43b6-8adc-afe33afd6ea9">
      <Terms xmlns="http://schemas.microsoft.com/office/infopath/2007/PartnerControls"/>
    </lcf76f155ced4ddcb4097134ff3c332f>
    <TaxCatchAll xmlns="f76c017e-c45c-413d-b65b-7c546762333a" xsi:nil="true"/>
  </documentManagement>
</p:properties>
</file>

<file path=customXml/itemProps1.xml><?xml version="1.0" encoding="utf-8"?>
<ds:datastoreItem xmlns:ds="http://schemas.openxmlformats.org/officeDocument/2006/customXml" ds:itemID="{3B7B64C7-D8BC-4C2A-BE73-0C8888361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6679B8-F6B5-46FD-A9FB-84B37186A744}"/>
</file>

<file path=customXml/itemProps3.xml><?xml version="1.0" encoding="utf-8"?>
<ds:datastoreItem xmlns:ds="http://schemas.openxmlformats.org/officeDocument/2006/customXml" ds:itemID="{F9AD25C4-B769-44A5-9F94-3BAB803F0D3E}"/>
</file>

<file path=customXml/itemProps4.xml><?xml version="1.0" encoding="utf-8"?>
<ds:datastoreItem xmlns:ds="http://schemas.openxmlformats.org/officeDocument/2006/customXml" ds:itemID="{41DE5041-49E4-4CBB-BBB9-5980F6619A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2090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de Aquino Terra</dc:creator>
  <cp:lastModifiedBy>Francisco Jose de Lima</cp:lastModifiedBy>
  <cp:revision>18</cp:revision>
  <dcterms:created xsi:type="dcterms:W3CDTF">2017-01-31T14:09:00Z</dcterms:created>
  <dcterms:modified xsi:type="dcterms:W3CDTF">2017-03-02T12:00:00Z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0x0101007975259189564A409BE9B1E680EA9918</vt:lpwstr>
  </property>
</Properties>
</file>