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FD4A68" w:rsidRDefault="00000000"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from the Misc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7FB0D210" w14:textId="7FF15EAD" w:rsidR="00C212A9" w:rsidRPr="00C212A9" w:rsidRDefault="00C212A9" w:rsidP="00F112EB">
      <w:pPr>
        <w:pStyle w:val="BodyTextL50"/>
        <w:spacing w:before="0"/>
        <w:rPr>
          <w:color w:val="FF0000"/>
        </w:rPr>
      </w:pPr>
      <w:r w:rsidRPr="00C212A9">
        <w:rPr>
          <w:color w:val="FF0000"/>
        </w:rPr>
        <w:t>Answer: The website finally loaded up after “forwarding” four times.</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05EB26B0" w14:textId="0520A434" w:rsidR="00C212A9" w:rsidRPr="00C212A9" w:rsidRDefault="00C212A9" w:rsidP="00AE4BCA">
      <w:pPr>
        <w:pStyle w:val="BodyTextL50"/>
        <w:spacing w:before="0"/>
        <w:rPr>
          <w:color w:val="FF0000"/>
        </w:rPr>
      </w:pPr>
      <w:r w:rsidRPr="00C212A9">
        <w:rPr>
          <w:color w:val="FF0000"/>
        </w:rPr>
        <w:t>Answer: Information regarding the type of request the client sends to the server. There is no information in the In Layers box for Layer 7.</w:t>
      </w:r>
    </w:p>
    <w:p w14:paraId="519E6AD5" w14:textId="77777777" w:rsidR="00F112EB" w:rsidRPr="00A06F24" w:rsidRDefault="00F112EB" w:rsidP="00F112EB">
      <w:pPr>
        <w:pStyle w:val="AnswerLineL50"/>
      </w:pPr>
      <w:r>
        <w:t>Type your answers here.</w:t>
      </w:r>
    </w:p>
    <w:p w14:paraId="63B8C41E" w14:textId="6623E7F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7582CE03" w14:textId="2D19FE64" w:rsidR="00C212A9" w:rsidRPr="00C212A9" w:rsidRDefault="00C212A9" w:rsidP="00E673EF">
      <w:pPr>
        <w:pStyle w:val="BodyTextL50"/>
        <w:spacing w:before="0"/>
        <w:rPr>
          <w:color w:val="FF0000"/>
        </w:rPr>
      </w:pPr>
      <w:r w:rsidRPr="00C212A9">
        <w:rPr>
          <w:color w:val="FF0000"/>
        </w:rPr>
        <w:t xml:space="preserve">Answer: </w:t>
      </w:r>
      <w:proofErr w:type="spellStart"/>
      <w:r w:rsidRPr="00C212A9">
        <w:rPr>
          <w:color w:val="FF0000"/>
        </w:rPr>
        <w:t>Dst</w:t>
      </w:r>
      <w:proofErr w:type="spellEnd"/>
      <w:r w:rsidRPr="00C212A9">
        <w:rPr>
          <w:color w:val="FF0000"/>
        </w:rPr>
        <w:t xml:space="preserve"> Port = 80</w:t>
      </w:r>
    </w:p>
    <w:p w14:paraId="4248913C" w14:textId="77777777" w:rsidR="00E673EF" w:rsidRDefault="00E673EF" w:rsidP="00E673EF">
      <w:pPr>
        <w:pStyle w:val="AnswerLineL50"/>
      </w:pPr>
      <w:r>
        <w:t>Type your answers here.</w:t>
      </w:r>
    </w:p>
    <w:p w14:paraId="2A049A16" w14:textId="5D9571F0" w:rsidR="00E673EF" w:rsidRDefault="00F112EB" w:rsidP="00E673EF">
      <w:pPr>
        <w:pStyle w:val="BodyTextL50"/>
        <w:spacing w:before="0"/>
      </w:pPr>
      <w:r>
        <w:t xml:space="preserve">What is the </w:t>
      </w:r>
      <w:r w:rsidRPr="00765E58">
        <w:rPr>
          <w:b/>
        </w:rPr>
        <w:t>D</w:t>
      </w:r>
      <w:r w:rsidR="007E2994">
        <w:rPr>
          <w:b/>
        </w:rPr>
        <w:t>e</w:t>
      </w:r>
      <w:r w:rsidRPr="00765E58">
        <w:rPr>
          <w:b/>
        </w:rPr>
        <w:t xml:space="preserve">st.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2D08A72A" w14:textId="184DAF90" w:rsidR="00C212A9" w:rsidRPr="00C212A9" w:rsidRDefault="00C212A9" w:rsidP="00E673EF">
      <w:pPr>
        <w:pStyle w:val="BodyTextL50"/>
        <w:spacing w:before="0"/>
        <w:rPr>
          <w:color w:val="FF0000"/>
        </w:rPr>
      </w:pPr>
      <w:r w:rsidRPr="00C212A9">
        <w:rPr>
          <w:color w:val="FF0000"/>
        </w:rPr>
        <w:t>Answer: Dest. IP value = 192.168.1.254</w:t>
      </w:r>
    </w:p>
    <w:p w14:paraId="0D980434" w14:textId="77777777" w:rsidR="00E673EF" w:rsidRDefault="00E673EF" w:rsidP="00716317">
      <w:pPr>
        <w:pStyle w:val="AnswerLineL50"/>
      </w:pPr>
      <w:r>
        <w:t>Type your answers here.</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5BD44D12" w14:textId="5E7E6FD2" w:rsidR="00C15594" w:rsidRPr="00C15594" w:rsidRDefault="00C15594" w:rsidP="00065C83">
      <w:pPr>
        <w:pStyle w:val="BodyTextL50"/>
        <w:spacing w:before="0"/>
        <w:rPr>
          <w:color w:val="FF0000"/>
        </w:rPr>
      </w:pPr>
      <w:r w:rsidRPr="00C15594">
        <w:rPr>
          <w:color w:val="FF0000"/>
        </w:rPr>
        <w:t xml:space="preserve">Answer: Information regarding the type of media the data is going through, </w:t>
      </w:r>
      <w:r>
        <w:rPr>
          <w:color w:val="FF0000"/>
        </w:rPr>
        <w:t xml:space="preserve">the request </w:t>
      </w:r>
      <w:proofErr w:type="gramStart"/>
      <w:r>
        <w:rPr>
          <w:color w:val="FF0000"/>
        </w:rPr>
        <w:t>send</w:t>
      </w:r>
      <w:proofErr w:type="gramEnd"/>
      <w:r>
        <w:rPr>
          <w:color w:val="FF0000"/>
        </w:rPr>
        <w:t xml:space="preserve"> </w:t>
      </w:r>
      <w:r w:rsidRPr="00C15594">
        <w:rPr>
          <w:color w:val="FF0000"/>
        </w:rPr>
        <w:t xml:space="preserve">via unicast. The IP address for the next data hop has been found in an ARP </w:t>
      </w:r>
      <w:proofErr w:type="gramStart"/>
      <w:r w:rsidRPr="00C15594">
        <w:rPr>
          <w:color w:val="FF0000"/>
        </w:rPr>
        <w:t>table, and</w:t>
      </w:r>
      <w:proofErr w:type="gramEnd"/>
      <w:r w:rsidRPr="00C15594">
        <w:rPr>
          <w:color w:val="FF0000"/>
        </w:rPr>
        <w:t xml:space="preserve"> sets the next destination to that IP address.</w:t>
      </w:r>
      <w:r>
        <w:rPr>
          <w:color w:val="FF0000"/>
        </w:rPr>
        <w:t xml:space="preserve"> The data will go through the “Ethernet frame”.</w:t>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4ACEE771" w14:textId="77777777" w:rsidR="00762F44" w:rsidRDefault="00F112EB" w:rsidP="000C1D7F">
      <w:pPr>
        <w:pStyle w:val="BodyTextL50"/>
      </w:pPr>
      <w:r w:rsidRPr="00EE28F9">
        <w:rPr>
          <w:b/>
        </w:rPr>
        <w:lastRenderedPageBreak/>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w:t>
      </w:r>
      <w:proofErr w:type="gramStart"/>
      <w:r>
        <w:t>2, but</w:t>
      </w:r>
      <w:proofErr w:type="gramEnd"/>
      <w:r>
        <w:t xml:space="preserve"> are not identified as such.</w:t>
      </w:r>
    </w:p>
    <w:p w14:paraId="24150B03" w14:textId="1831D541" w:rsidR="00F61A58" w:rsidRDefault="00F61A58" w:rsidP="000C1D7F">
      <w:pPr>
        <w:pStyle w:val="BodyTextL50"/>
      </w:pPr>
      <w:r>
        <w:t>Questions:</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53A40E77" w14:textId="26F821B5" w:rsidR="00762F44" w:rsidRPr="00762F44" w:rsidRDefault="00762F44" w:rsidP="00F61A58">
      <w:pPr>
        <w:pStyle w:val="BodyTextL50"/>
        <w:spacing w:before="0"/>
        <w:rPr>
          <w:color w:val="FF0000"/>
        </w:rPr>
      </w:pPr>
      <w:r w:rsidRPr="00762F44">
        <w:rPr>
          <w:color w:val="FF0000"/>
        </w:rPr>
        <w:t>Answer: the layer it’s associated with is Layer 3. This is because both share certain bits of information, like the source and destination IP address.</w:t>
      </w:r>
    </w:p>
    <w:p w14:paraId="7AA6FE7E" w14:textId="77777777" w:rsidR="00F61A58" w:rsidRDefault="00F61A58" w:rsidP="00F61A58">
      <w:pPr>
        <w:pStyle w:val="AnswerLineL50"/>
      </w:pPr>
      <w:r>
        <w:t>Type your answers here.</w:t>
      </w:r>
    </w:p>
    <w:p w14:paraId="488E820D" w14:textId="77777777"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67551F0E" w14:textId="2D9CB31D" w:rsidR="0001404E" w:rsidRPr="0001404E" w:rsidRDefault="0001404E" w:rsidP="00F112EB">
      <w:pPr>
        <w:pStyle w:val="BodyTextL50"/>
        <w:rPr>
          <w:color w:val="FF0000"/>
        </w:rPr>
      </w:pPr>
      <w:r w:rsidRPr="0001404E">
        <w:rPr>
          <w:color w:val="FF0000"/>
        </w:rPr>
        <w:t>Answer: the layer it’s associated with is Layer 4. This is because both share certain bits of information, like the source and destination port.</w:t>
      </w:r>
      <w:r w:rsidR="00394255">
        <w:rPr>
          <w:color w:val="FF0000"/>
        </w:rPr>
        <w:t xml:space="preserve"> </w:t>
      </w:r>
    </w:p>
    <w:p w14:paraId="1E200E5B" w14:textId="77777777" w:rsidR="00F61A58" w:rsidRDefault="00F61A58" w:rsidP="00F61A58">
      <w:pPr>
        <w:pStyle w:val="AnswerLineL50"/>
      </w:pPr>
      <w:r>
        <w:t>Type your answers here.</w:t>
      </w: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47AD0494" w14:textId="05B3C0FE" w:rsidR="0001404E" w:rsidRPr="0001404E" w:rsidRDefault="0001404E" w:rsidP="00F112EB">
      <w:pPr>
        <w:pStyle w:val="BodyTextL50"/>
        <w:rPr>
          <w:color w:val="FF0000"/>
        </w:rPr>
      </w:pPr>
      <w:r w:rsidRPr="0001404E">
        <w:rPr>
          <w:color w:val="FF0000"/>
        </w:rPr>
        <w:t xml:space="preserve">Answer: </w:t>
      </w:r>
      <w:r w:rsidR="00394255">
        <w:rPr>
          <w:color w:val="FF0000"/>
        </w:rPr>
        <w:t>the “Host” listed is the web browser URL. This would associate with Layer 7 under the OSI Model tab.</w:t>
      </w:r>
    </w:p>
    <w:p w14:paraId="719E717F" w14:textId="77777777" w:rsidR="00F61A58" w:rsidRDefault="00F61A58" w:rsidP="00F61A58">
      <w:pPr>
        <w:pStyle w:val="AnswerLineL50"/>
      </w:pPr>
      <w: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0C0FBC25" w14:textId="77777777" w:rsidR="005F070A" w:rsidRDefault="005F070A" w:rsidP="00025812">
      <w:pPr>
        <w:pStyle w:val="SubStepAlpha"/>
        <w:numPr>
          <w:ilvl w:val="0"/>
          <w:numId w:val="0"/>
        </w:numPr>
        <w:spacing w:before="0"/>
        <w:ind w:left="720"/>
        <w:rPr>
          <w:color w:val="FF0000"/>
        </w:rPr>
      </w:pPr>
      <w:r w:rsidRPr="005F070A">
        <w:rPr>
          <w:color w:val="FF0000"/>
        </w:rPr>
        <w:t>Answer:</w:t>
      </w:r>
    </w:p>
    <w:p w14:paraId="37C8A5FD" w14:textId="041A9DFE" w:rsidR="005F070A" w:rsidRDefault="005F070A" w:rsidP="00025812">
      <w:pPr>
        <w:pStyle w:val="SubStepAlpha"/>
        <w:numPr>
          <w:ilvl w:val="0"/>
          <w:numId w:val="0"/>
        </w:numPr>
        <w:spacing w:before="0"/>
        <w:ind w:left="720"/>
        <w:rPr>
          <w:color w:val="FF0000"/>
        </w:rPr>
      </w:pPr>
      <w:r>
        <w:rPr>
          <w:color w:val="FF0000"/>
        </w:rPr>
        <w:t>Both columns show the OSI Model for the web server.</w:t>
      </w:r>
      <w:r w:rsidRPr="005F070A">
        <w:rPr>
          <w:color w:val="FF0000"/>
        </w:rPr>
        <w:t xml:space="preserve"> </w:t>
      </w:r>
    </w:p>
    <w:p w14:paraId="479B811F" w14:textId="16C5A7F2" w:rsidR="005F070A" w:rsidRDefault="005F070A" w:rsidP="00025812">
      <w:pPr>
        <w:pStyle w:val="SubStepAlpha"/>
        <w:numPr>
          <w:ilvl w:val="0"/>
          <w:numId w:val="0"/>
        </w:numPr>
        <w:spacing w:before="0"/>
        <w:ind w:left="720"/>
        <w:rPr>
          <w:color w:val="FF0000"/>
        </w:rPr>
      </w:pPr>
      <w:r w:rsidRPr="005F070A">
        <w:rPr>
          <w:color w:val="FF0000"/>
        </w:rPr>
        <w:t>The In Layers column</w:t>
      </w:r>
      <w:r>
        <w:rPr>
          <w:color w:val="FF0000"/>
        </w:rPr>
        <w:t xml:space="preserve"> shows the steps it took when it first received the frame, to when it confirms it received the request.</w:t>
      </w:r>
    </w:p>
    <w:p w14:paraId="79829F43" w14:textId="7B580176" w:rsidR="005F070A" w:rsidRDefault="005F070A" w:rsidP="00025812">
      <w:pPr>
        <w:pStyle w:val="SubStepAlpha"/>
        <w:numPr>
          <w:ilvl w:val="0"/>
          <w:numId w:val="0"/>
        </w:numPr>
        <w:spacing w:before="0"/>
        <w:ind w:left="720"/>
        <w:rPr>
          <w:color w:val="FF0000"/>
        </w:rPr>
      </w:pPr>
      <w:r>
        <w:rPr>
          <w:color w:val="FF0000"/>
        </w:rPr>
        <w:t xml:space="preserve">Information from the web client’s Out Layers </w:t>
      </w:r>
      <w:proofErr w:type="gramStart"/>
      <w:r>
        <w:rPr>
          <w:color w:val="FF0000"/>
        </w:rPr>
        <w:t>are</w:t>
      </w:r>
      <w:proofErr w:type="gramEnd"/>
      <w:r>
        <w:rPr>
          <w:color w:val="FF0000"/>
        </w:rPr>
        <w:t xml:space="preserve"> in the web </w:t>
      </w:r>
      <w:proofErr w:type="spellStart"/>
      <w:r>
        <w:rPr>
          <w:color w:val="FF0000"/>
        </w:rPr>
        <w:t>server’s</w:t>
      </w:r>
      <w:proofErr w:type="spellEnd"/>
      <w:r>
        <w:rPr>
          <w:color w:val="FF0000"/>
        </w:rPr>
        <w:t xml:space="preserve"> In Layers.</w:t>
      </w:r>
    </w:p>
    <w:p w14:paraId="1A1B1265" w14:textId="10F9B7D4" w:rsidR="005F070A" w:rsidRDefault="005F070A" w:rsidP="00025812">
      <w:pPr>
        <w:pStyle w:val="SubStepAlpha"/>
        <w:numPr>
          <w:ilvl w:val="0"/>
          <w:numId w:val="0"/>
        </w:numPr>
        <w:spacing w:before="0"/>
        <w:ind w:left="720"/>
        <w:rPr>
          <w:color w:val="FF0000"/>
        </w:rPr>
      </w:pPr>
      <w:r>
        <w:rPr>
          <w:color w:val="FF0000"/>
        </w:rPr>
        <w:t xml:space="preserve">The Out Layers column shows the steps like what we’ve seen in the first Event, but now the server sends an HTTP </w:t>
      </w:r>
      <w:proofErr w:type="gramStart"/>
      <w:r>
        <w:rPr>
          <w:color w:val="FF0000"/>
        </w:rPr>
        <w:t>reply back</w:t>
      </w:r>
      <w:proofErr w:type="gramEnd"/>
      <w:r>
        <w:rPr>
          <w:color w:val="FF0000"/>
        </w:rPr>
        <w:t xml:space="preserve"> to the client.</w:t>
      </w:r>
    </w:p>
    <w:p w14:paraId="4BAACCCF" w14:textId="0CC29CDE" w:rsidR="005F070A" w:rsidRPr="005F070A" w:rsidRDefault="005F070A" w:rsidP="00025812">
      <w:pPr>
        <w:pStyle w:val="SubStepAlpha"/>
        <w:numPr>
          <w:ilvl w:val="0"/>
          <w:numId w:val="0"/>
        </w:numPr>
        <w:spacing w:before="0"/>
        <w:ind w:left="720"/>
        <w:rPr>
          <w:color w:val="FF0000"/>
        </w:rPr>
      </w:pPr>
      <w:r>
        <w:rPr>
          <w:color w:val="FF0000"/>
        </w:rPr>
        <w:t>Information like the source and destination IP in the Out Layers are “flipped”, which makes sense since the server sends the request to the client, not the other way around this time.</w:t>
      </w: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7777777" w:rsidR="00F112EB" w:rsidRDefault="00F112EB" w:rsidP="00025812">
      <w:pPr>
        <w:pStyle w:val="BodyTextL50"/>
        <w:spacing w:before="0"/>
      </w:pPr>
      <w:r>
        <w:t>How many tabs are dis</w:t>
      </w:r>
      <w:r w:rsidR="00025812">
        <w:t>played with this event? Explain.</w:t>
      </w:r>
    </w:p>
    <w:p w14:paraId="6C679404" w14:textId="59515DBA" w:rsidR="001F5BE4" w:rsidRPr="001F5BE4" w:rsidRDefault="001F5BE4" w:rsidP="00025812">
      <w:pPr>
        <w:pStyle w:val="BodyTextL50"/>
        <w:spacing w:before="0"/>
        <w:rPr>
          <w:color w:val="FF0000"/>
        </w:rPr>
      </w:pPr>
      <w:r w:rsidRPr="001F5BE4">
        <w:rPr>
          <w:color w:val="FF0000"/>
        </w:rPr>
        <w:lastRenderedPageBreak/>
        <w:t xml:space="preserve">Answer: </w:t>
      </w:r>
      <w:r>
        <w:rPr>
          <w:color w:val="FF0000"/>
        </w:rPr>
        <w:t>Two tabs are displayed, OSI Model and Inbound PDU Details.</w:t>
      </w:r>
    </w:p>
    <w:p w14:paraId="4AC6B255" w14:textId="77777777" w:rsidR="001F5BE4" w:rsidRDefault="001F5BE4" w:rsidP="00025812">
      <w:pPr>
        <w:pStyle w:val="BodyTextL50"/>
        <w:spacing w:before="0"/>
      </w:pPr>
    </w:p>
    <w:p w14:paraId="73E772BD" w14:textId="77777777" w:rsidR="001F5BE4" w:rsidRPr="00AB5482" w:rsidRDefault="001F5BE4" w:rsidP="00025812">
      <w:pPr>
        <w:pStyle w:val="BodyTextL50"/>
        <w:spacing w:before="0"/>
        <w:rPr>
          <w:shd w:val="clear" w:color="auto" w:fill="BFBFBF"/>
        </w:rPr>
      </w:pP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47FFB0DE" w14:textId="11B10A30" w:rsidR="001F5BE4" w:rsidRPr="001F5BE4" w:rsidRDefault="001F5BE4" w:rsidP="001F5BE4">
      <w:pPr>
        <w:pStyle w:val="BodyTextL50"/>
        <w:rPr>
          <w:color w:val="FF0000"/>
        </w:rPr>
      </w:pPr>
      <w:r w:rsidRPr="001F5BE4">
        <w:rPr>
          <w:color w:val="FF0000"/>
        </w:rPr>
        <w:t xml:space="preserve">Answer: </w:t>
      </w:r>
      <w:r>
        <w:rPr>
          <w:color w:val="FF0000"/>
        </w:rPr>
        <w:t>DNS, ARP, TCP.</w:t>
      </w:r>
    </w:p>
    <w:p w14:paraId="707E5DA6" w14:textId="77777777" w:rsidR="001F5BE4" w:rsidRDefault="001F5BE4" w:rsidP="00F112EB">
      <w:pPr>
        <w:pStyle w:val="BodyTextL50"/>
      </w:pPr>
    </w:p>
    <w:p w14:paraId="3D06F895" w14:textId="373111A3"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7453E8CA" w14:textId="4CE45012" w:rsidR="001F5BE4" w:rsidRPr="001F5BE4" w:rsidRDefault="001F5BE4" w:rsidP="004039CE">
      <w:pPr>
        <w:pStyle w:val="BodyTextL50"/>
        <w:spacing w:before="0"/>
        <w:rPr>
          <w:color w:val="FF0000"/>
        </w:rPr>
      </w:pPr>
      <w:r w:rsidRPr="001F5BE4">
        <w:rPr>
          <w:color w:val="FF0000"/>
        </w:rPr>
        <w:t>Answer: The URL the client requested, www.osi.local.</w:t>
      </w: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5FDB8461" w14:textId="6F01184C" w:rsidR="001F5BE4" w:rsidRPr="001F5BE4" w:rsidRDefault="001F5BE4" w:rsidP="004039CE">
      <w:pPr>
        <w:pStyle w:val="BodyTextL50"/>
        <w:spacing w:before="0"/>
        <w:rPr>
          <w:color w:val="FF0000"/>
        </w:rPr>
      </w:pPr>
      <w:r w:rsidRPr="001F5BE4">
        <w:rPr>
          <w:color w:val="FF0000"/>
        </w:rPr>
        <w:t>Answer: Web Client</w:t>
      </w:r>
    </w:p>
    <w:p w14:paraId="652D5003" w14:textId="77777777" w:rsidR="004039CE" w:rsidRDefault="004039CE" w:rsidP="004039CE">
      <w:pPr>
        <w:pStyle w:val="AnswerLineL50"/>
      </w:pPr>
      <w:r>
        <w:t>Type your answers here.</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6FB85308" w14:textId="2FCC8133" w:rsidR="001F5BE4" w:rsidRPr="003F275E" w:rsidRDefault="001F5BE4" w:rsidP="00F112EB">
      <w:pPr>
        <w:pStyle w:val="BodyTextL50"/>
        <w:rPr>
          <w:color w:val="FF0000"/>
        </w:rPr>
      </w:pPr>
      <w:r w:rsidRPr="003F275E">
        <w:rPr>
          <w:color w:val="FF0000"/>
        </w:rPr>
        <w:t xml:space="preserve">Answer: </w:t>
      </w:r>
      <w:r w:rsidR="003F275E">
        <w:rPr>
          <w:color w:val="FF0000"/>
        </w:rPr>
        <w:t>idk</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413507B7" w14:textId="01C90E56" w:rsidR="00E32A57" w:rsidRDefault="00E32A57" w:rsidP="004039CE">
      <w:pPr>
        <w:pStyle w:val="BodyTextL50"/>
        <w:spacing w:before="0"/>
      </w:pPr>
      <w:r w:rsidRPr="00BD6FAC">
        <w:rPr>
          <w:color w:val="FF0000"/>
        </w:rPr>
        <w:t>Answer: The TCP connection is successful. The device sets the connection state to ESTABLISHED.</w:t>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lastRenderedPageBreak/>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5C48EBB" w14:textId="41BE718C" w:rsidR="00BD6FAC" w:rsidRPr="00BD6FAC" w:rsidRDefault="00BD6FAC" w:rsidP="004039CE">
      <w:pPr>
        <w:pStyle w:val="BodyTextL50"/>
        <w:spacing w:before="0"/>
        <w:rPr>
          <w:color w:val="FF0000"/>
        </w:rPr>
      </w:pPr>
      <w:r w:rsidRPr="00BD6FAC">
        <w:rPr>
          <w:color w:val="FF0000"/>
        </w:rPr>
        <w:t xml:space="preserve">Answer: </w:t>
      </w:r>
      <w:r>
        <w:rPr>
          <w:color w:val="FF0000"/>
        </w:rPr>
        <w:t>It sends a sort of “confirmation message”</w:t>
      </w:r>
      <w:r w:rsidR="000C33B4">
        <w:rPr>
          <w:color w:val="FF0000"/>
        </w:rPr>
        <w:t xml:space="preserve"> (or acknowledgement)</w:t>
      </w:r>
      <w:r>
        <w:rPr>
          <w:color w:val="FF0000"/>
        </w:rPr>
        <w:t xml:space="preserve"> to the server that it successfully </w:t>
      </w:r>
      <w:proofErr w:type="gramStart"/>
      <w:r>
        <w:rPr>
          <w:color w:val="FF0000"/>
        </w:rPr>
        <w:t>connected</w:t>
      </w:r>
      <w:r w:rsidR="001C4F65">
        <w:rPr>
          <w:color w:val="FF0000"/>
        </w:rPr>
        <w:t>, and</w:t>
      </w:r>
      <w:proofErr w:type="gramEnd"/>
      <w:r w:rsidR="001C4F65">
        <w:rPr>
          <w:color w:val="FF0000"/>
        </w:rPr>
        <w:t xml:space="preserve"> is</w:t>
      </w:r>
      <w:r w:rsidR="000C33B4">
        <w:rPr>
          <w:color w:val="FF0000"/>
        </w:rPr>
        <w:t xml:space="preserve"> ready</w:t>
      </w:r>
      <w:r w:rsidR="001C4F65">
        <w:rPr>
          <w:color w:val="FF0000"/>
        </w:rPr>
        <w:t xml:space="preserve"> for any more data to accept if sent to their way.</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 here.</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29722B">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CE962" w14:textId="77777777" w:rsidR="0029722B" w:rsidRDefault="0029722B" w:rsidP="00710659">
      <w:pPr>
        <w:spacing w:after="0" w:line="240" w:lineRule="auto"/>
      </w:pPr>
      <w:r>
        <w:separator/>
      </w:r>
    </w:p>
    <w:p w14:paraId="24F217D0" w14:textId="77777777" w:rsidR="0029722B" w:rsidRDefault="0029722B"/>
  </w:endnote>
  <w:endnote w:type="continuationSeparator" w:id="0">
    <w:p w14:paraId="6882859D" w14:textId="77777777" w:rsidR="0029722B" w:rsidRDefault="0029722B" w:rsidP="00710659">
      <w:pPr>
        <w:spacing w:after="0" w:line="240" w:lineRule="auto"/>
      </w:pPr>
      <w:r>
        <w:continuationSeparator/>
      </w:r>
    </w:p>
    <w:p w14:paraId="724CCEA5" w14:textId="77777777" w:rsidR="0029722B" w:rsidRDefault="00297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033344A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C212A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73EF87B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212A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555E" w14:textId="77777777" w:rsidR="0029722B" w:rsidRDefault="0029722B" w:rsidP="00710659">
      <w:pPr>
        <w:spacing w:after="0" w:line="240" w:lineRule="auto"/>
      </w:pPr>
      <w:r>
        <w:separator/>
      </w:r>
    </w:p>
    <w:p w14:paraId="4BD5DC14" w14:textId="77777777" w:rsidR="0029722B" w:rsidRDefault="0029722B"/>
  </w:footnote>
  <w:footnote w:type="continuationSeparator" w:id="0">
    <w:p w14:paraId="5A78A456" w14:textId="77777777" w:rsidR="0029722B" w:rsidRDefault="0029722B" w:rsidP="00710659">
      <w:pPr>
        <w:spacing w:after="0" w:line="240" w:lineRule="auto"/>
      </w:pPr>
      <w:r>
        <w:continuationSeparator/>
      </w:r>
    </w:p>
    <w:p w14:paraId="6145568D" w14:textId="77777777" w:rsidR="0029722B" w:rsidRDefault="002972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99037224">
    <w:abstractNumId w:val="7"/>
  </w:num>
  <w:num w:numId="2" w16cid:durableId="198275288">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42135146">
    <w:abstractNumId w:val="3"/>
  </w:num>
  <w:num w:numId="4" w16cid:durableId="783305951">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24073660">
    <w:abstractNumId w:val="5"/>
  </w:num>
  <w:num w:numId="6" w16cid:durableId="680398230">
    <w:abstractNumId w:val="1"/>
  </w:num>
  <w:num w:numId="7" w16cid:durableId="1243296169">
    <w:abstractNumId w:val="2"/>
  </w:num>
  <w:num w:numId="8" w16cid:durableId="182670376">
    <w:abstractNumId w:val="6"/>
    <w:lvlOverride w:ilvl="0">
      <w:lvl w:ilvl="0">
        <w:start w:val="1"/>
        <w:numFmt w:val="decimal"/>
        <w:lvlText w:val="Part %1:"/>
        <w:lvlJc w:val="left"/>
        <w:pPr>
          <w:tabs>
            <w:tab w:val="num" w:pos="1152"/>
          </w:tabs>
          <w:ind w:left="1152" w:hanging="792"/>
        </w:pPr>
        <w:rPr>
          <w:rFonts w:hint="default"/>
        </w:rPr>
      </w:lvl>
    </w:lvlOverride>
  </w:num>
  <w:num w:numId="9" w16cid:durableId="1841503277">
    <w:abstractNumId w:val="5"/>
  </w:num>
  <w:num w:numId="10" w16cid:durableId="1996953268">
    <w:abstractNumId w:val="4"/>
  </w:num>
  <w:num w:numId="11" w16cid:durableId="85677218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404E"/>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33B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4F65"/>
    <w:rsid w:val="001C5998"/>
    <w:rsid w:val="001C7C3B"/>
    <w:rsid w:val="001D5B6F"/>
    <w:rsid w:val="001E0AB8"/>
    <w:rsid w:val="001E38E0"/>
    <w:rsid w:val="001E4E72"/>
    <w:rsid w:val="001E62B3"/>
    <w:rsid w:val="001E6424"/>
    <w:rsid w:val="001F0171"/>
    <w:rsid w:val="001F0D77"/>
    <w:rsid w:val="001F5BE4"/>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9722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9425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95A"/>
    <w:rsid w:val="003F18D1"/>
    <w:rsid w:val="003F20EC"/>
    <w:rsid w:val="003F275E"/>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B563C"/>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70A"/>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2F44"/>
    <w:rsid w:val="007636C2"/>
    <w:rsid w:val="00763D8B"/>
    <w:rsid w:val="00764FB3"/>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07C23"/>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D6FAC"/>
    <w:rsid w:val="00BE56B3"/>
    <w:rsid w:val="00BE676D"/>
    <w:rsid w:val="00BF04E8"/>
    <w:rsid w:val="00BF16BF"/>
    <w:rsid w:val="00BF4D1F"/>
    <w:rsid w:val="00BF76BE"/>
    <w:rsid w:val="00C01DD5"/>
    <w:rsid w:val="00C02A73"/>
    <w:rsid w:val="00C063D2"/>
    <w:rsid w:val="00C07FD9"/>
    <w:rsid w:val="00C10955"/>
    <w:rsid w:val="00C11C4D"/>
    <w:rsid w:val="00C15594"/>
    <w:rsid w:val="00C162C0"/>
    <w:rsid w:val="00C1712C"/>
    <w:rsid w:val="00C20634"/>
    <w:rsid w:val="00C212A9"/>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2A57"/>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1D0AC1"/>
    <w:rsid w:val="004B2AF9"/>
    <w:rsid w:val="005A15A9"/>
    <w:rsid w:val="005B1919"/>
    <w:rsid w:val="006826B6"/>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55</TotalTime>
  <Pages>5</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Gabriel F Mano Lasig</cp:lastModifiedBy>
  <cp:revision>13</cp:revision>
  <cp:lastPrinted>2019-11-25T21:37:00Z</cp:lastPrinted>
  <dcterms:created xsi:type="dcterms:W3CDTF">2021-01-04T09:42:00Z</dcterms:created>
  <dcterms:modified xsi:type="dcterms:W3CDTF">2024-02-01T10:01:00Z</dcterms:modified>
</cp:coreProperties>
</file>