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Manual Técnico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Aplicación: Notas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Autor: Gabriel Vélez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  <w:t>Requerimientos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La aplicación permitirá crear, borrar, editar y visualizar notas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Cada nota podrá ser publica y privada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Las notas privadas no podran ser visualizadas por usuarios que no sean el autor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Las publicas podran ser vistas mas no modificadas de ninguna forma por otro usuario ajeno al autor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Las notas permitirán guardar imágenes alojadas en sitios externos y texto dentro de ellas, también permitirán texto sombreado y de colores.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El usuario podrá crear una cuenta con un correo electrónico.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La cuenta contara con un id, un nombre de usuario, un email y una contraseña.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El usuario podrá modificar la información de su cuenta así como visualizarla de antemano, aparte de elegir si su perfil es publico o privado</w:t>
      </w:r>
    </w:p>
    <w:p>
      <w:pPr>
        <w:pStyle w:val="Textopreformateado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Textopreformateado"/>
        <w:numPr>
          <w:ilvl w:val="0"/>
          <w:numId w:val="1"/>
        </w:numPr>
        <w:bidi w:val="0"/>
        <w:jc w:val="left"/>
        <w:rPr/>
      </w:pPr>
      <w:r>
        <w:rPr/>
        <w:t>Los usuarios podrán visualizar el perfil de otros usuarios si este es publico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  <w:r>
        <w:br w:type="page"/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  <w:t>Diagrama de casos de uso</w:t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  <w:t>CRUD de notas</w:t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47625</wp:posOffset>
            </wp:positionV>
            <wp:extent cx="4467225" cy="39147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opreformateado"/>
        <w:bidi w:val="0"/>
        <w:jc w:val="left"/>
        <w:rPr>
          <w:b/>
          <w:b/>
          <w:bCs/>
        </w:rPr>
      </w:pPr>
      <w:r>
        <w:rPr>
          <w:b/>
          <w:bCs/>
        </w:rPr>
        <w:t>CRUD de Usuarios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s-MX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LibreOffice/6.4.7.2$Linux_X86_64 LibreOffice_project/40$Build-2</Application>
  <Pages>3</Pages>
  <Words>166</Words>
  <Characters>773</Characters>
  <CharactersWithSpaces>906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2021-10-14T23:17:12Z</dcterms:modified>
  <cp:revision>3</cp:revision>
  <dc:subject/>
  <dc:title/>
</cp:coreProperties>
</file>