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2EB6" w14:textId="1BBC49D7" w:rsidR="009F49AE" w:rsidRPr="00C87A73" w:rsidRDefault="00C45449">
      <w:pPr>
        <w:pStyle w:val="Ttulo"/>
        <w:jc w:val="center"/>
        <w:rPr>
          <w:rFonts w:ascii="Arial Narrow" w:hAnsi="Arial Narrow"/>
          <w:lang w:val="es-CR"/>
        </w:rPr>
      </w:pPr>
      <w:r w:rsidRPr="00C87A73">
        <w:rPr>
          <w:rFonts w:ascii="Arial Narrow" w:hAnsi="Arial Narrow"/>
          <w:lang w:val="es-CR"/>
        </w:rPr>
        <w:t>GameStats</w:t>
      </w:r>
      <w:r w:rsidRPr="00C87A73">
        <w:rPr>
          <w:rFonts w:ascii="Arial Narrow" w:hAnsi="Arial Narrow"/>
          <w:lang w:val="es-CR"/>
        </w:rPr>
        <w:br/>
      </w:r>
      <w:r w:rsidRPr="00C87A73">
        <w:rPr>
          <w:rFonts w:ascii="Arial Narrow" w:hAnsi="Arial Narrow"/>
          <w:b w:val="0"/>
          <w:sz w:val="26"/>
          <w:lang w:val="es-CR"/>
        </w:rPr>
        <w:t>Plataforma multilenguaje para procesamiento y análisis de eventos de videojuegos</w:t>
      </w:r>
    </w:p>
    <w:p w14:paraId="2892F44E" w14:textId="77777777" w:rsidR="009F49AE" w:rsidRPr="00C87A73" w:rsidRDefault="00C45449">
      <w:pPr>
        <w:jc w:val="center"/>
        <w:rPr>
          <w:rFonts w:ascii="Arial Narrow" w:hAnsi="Arial Narrow"/>
          <w:lang w:val="es-CR"/>
        </w:rPr>
      </w:pPr>
      <w:r w:rsidRPr="00C87A73">
        <w:rPr>
          <w:rFonts w:ascii="Arial Narrow" w:hAnsi="Arial Narrow"/>
          <w:b/>
          <w:lang w:val="es-CR"/>
        </w:rPr>
        <w:t>Proyecto — Curso de Lenguajes de Programación</w:t>
      </w:r>
    </w:p>
    <w:p w14:paraId="28B3154D"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1. Descripción general</w:t>
      </w:r>
    </w:p>
    <w:p w14:paraId="7944F0F4" w14:textId="77777777" w:rsidR="009F49AE" w:rsidRPr="00C87A73" w:rsidRDefault="00C45449" w:rsidP="000A0D49">
      <w:pPr>
        <w:jc w:val="both"/>
        <w:rPr>
          <w:rFonts w:ascii="Arial Narrow" w:hAnsi="Arial Narrow"/>
          <w:lang w:val="es-CR"/>
        </w:rPr>
      </w:pPr>
      <w:r w:rsidRPr="00C87A73">
        <w:rPr>
          <w:rFonts w:ascii="Arial Narrow" w:hAnsi="Arial Narrow"/>
          <w:lang w:val="es-CR"/>
        </w:rPr>
        <w:t>GameStats es una plataforma para recibir, procesar y analizar los eventos generados durante partidas de videojuegos. El sistema debe ser capaz de trabajar con juegos de naturalezas muy diferentes —por ejemplo, carreras, ajedrez, juegos de cartas, estrategia, deportes o combate— sin que el núcleo de análisis dependa de un único juego.</w:t>
      </w:r>
    </w:p>
    <w:p w14:paraId="64DCB381" w14:textId="77777777" w:rsidR="009F49AE" w:rsidRPr="00C87A73" w:rsidRDefault="00C45449" w:rsidP="000A0D49">
      <w:pPr>
        <w:jc w:val="both"/>
        <w:rPr>
          <w:rFonts w:ascii="Arial Narrow" w:hAnsi="Arial Narrow"/>
          <w:lang w:val="es-CR"/>
        </w:rPr>
      </w:pPr>
      <w:r w:rsidRPr="00C87A73">
        <w:rPr>
          <w:rFonts w:ascii="Arial Narrow" w:hAnsi="Arial Narrow"/>
          <w:lang w:val="es-CR"/>
        </w:rPr>
        <w:t>La idea central del proyecto es separar la generación de eventos del análisis de dichos eventos. Se asume que, en un escenario real, otro sistema o componente externo podría administrar los juegos y producir los eventos. GameStats recibe esos eventos mediante un formato definido por el equipo y debe convertirlos en información útil sobre las partidas, los jugadores y su desempeño.</w:t>
      </w:r>
    </w:p>
    <w:p w14:paraId="01DF473D" w14:textId="520A10C5" w:rsidR="009F49AE" w:rsidRPr="00C87A73" w:rsidRDefault="00C45449" w:rsidP="000A0D49">
      <w:pPr>
        <w:jc w:val="both"/>
        <w:rPr>
          <w:rFonts w:ascii="Arial Narrow" w:hAnsi="Arial Narrow"/>
          <w:lang w:val="es-CR"/>
        </w:rPr>
      </w:pPr>
      <w:r w:rsidRPr="00C87A73">
        <w:rPr>
          <w:rFonts w:ascii="Arial Narrow" w:hAnsi="Arial Narrow"/>
          <w:lang w:val="es-CR"/>
        </w:rPr>
        <w:t xml:space="preserve">Cada grupo deberá diseñar su propio conjunto de eventos y estadísticas, de manera que su propuesta tenga sentido para uno o varios tipos de juegos. No se pretende que todos los grupos implementen los mismos juegos ni las mismas estadísticas. Lo que sí debe ser común a todos los grupos es la arquitectura y distribución de responsabilidades entre </w:t>
      </w:r>
      <w:r w:rsidR="00231374" w:rsidRPr="00C87A73">
        <w:rPr>
          <w:rFonts w:ascii="Arial Narrow" w:hAnsi="Arial Narrow"/>
          <w:lang w:val="es-CR"/>
        </w:rPr>
        <w:t xml:space="preserve">los lenguajes </w:t>
      </w:r>
      <w:proofErr w:type="spellStart"/>
      <w:r w:rsidRPr="00C87A73">
        <w:rPr>
          <w:rFonts w:ascii="Arial Narrow" w:hAnsi="Arial Narrow"/>
          <w:lang w:val="es-CR"/>
        </w:rPr>
        <w:t>Go</w:t>
      </w:r>
      <w:proofErr w:type="spellEnd"/>
      <w:r w:rsidRPr="00C87A73">
        <w:rPr>
          <w:rFonts w:ascii="Arial Narrow" w:hAnsi="Arial Narrow"/>
          <w:lang w:val="es-CR"/>
        </w:rPr>
        <w:t xml:space="preserve"> y Scala establecida en este enunciado.</w:t>
      </w:r>
    </w:p>
    <w:p w14:paraId="6DBCADCC"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2. Problema a resolver</w:t>
      </w:r>
    </w:p>
    <w:p w14:paraId="7A64659E" w14:textId="77777777" w:rsidR="009F49AE" w:rsidRPr="00C87A73" w:rsidRDefault="00C45449" w:rsidP="000A0D49">
      <w:pPr>
        <w:jc w:val="both"/>
        <w:rPr>
          <w:rFonts w:ascii="Arial Narrow" w:hAnsi="Arial Narrow"/>
          <w:lang w:val="es-CR"/>
        </w:rPr>
      </w:pPr>
      <w:r w:rsidRPr="00C87A73">
        <w:rPr>
          <w:rFonts w:ascii="Arial Narrow" w:hAnsi="Arial Narrow"/>
          <w:lang w:val="es-CR"/>
        </w:rPr>
        <w:t>Un sistema de videojuegos genera continuamente información sobre lo que sucede durante sus partidas. Una partida puede producir cientos o miles de eventos: jugadores que se conectan, acciones, movimientos, ataques, anotaciones, adquisición de objetos, cambios de posición, cumplimiento de objetivos, desconexiones y finalización de la partida, entre muchos otros.</w:t>
      </w:r>
    </w:p>
    <w:p w14:paraId="789B4E90" w14:textId="77777777" w:rsidR="009F49AE" w:rsidRPr="00C87A73" w:rsidRDefault="00C45449" w:rsidP="000A0D49">
      <w:pPr>
        <w:jc w:val="both"/>
        <w:rPr>
          <w:rFonts w:ascii="Arial Narrow" w:hAnsi="Arial Narrow"/>
          <w:lang w:val="es-CR"/>
        </w:rPr>
      </w:pPr>
      <w:r w:rsidRPr="00C87A73">
        <w:rPr>
          <w:rFonts w:ascii="Arial Narrow" w:hAnsi="Arial Narrow"/>
          <w:lang w:val="es-CR"/>
        </w:rPr>
        <w:t>El reto consiste en construir GameStats como una plataforma capaz de recibir este flujo de información y producir análisis relevantes. El sistema no debe limitarse a contar eventos. Debe reconstruir información de las partidas cuando sea necesario, transformar colecciones de eventos, agrupar información, calcular métricas y detectar situaciones o patrones definidos por el equipo.</w:t>
      </w:r>
    </w:p>
    <w:p w14:paraId="7921E75D"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3. Concepto fundamental: eventos</w:t>
      </w:r>
    </w:p>
    <w:p w14:paraId="24B5E122" w14:textId="77777777" w:rsidR="009F49AE" w:rsidRPr="00C87A73" w:rsidRDefault="00C45449" w:rsidP="000A0D49">
      <w:pPr>
        <w:jc w:val="both"/>
        <w:rPr>
          <w:rFonts w:ascii="Arial Narrow" w:hAnsi="Arial Narrow"/>
          <w:lang w:val="es-CR"/>
        </w:rPr>
      </w:pPr>
      <w:r w:rsidRPr="00C87A73">
        <w:rPr>
          <w:rFonts w:ascii="Arial Narrow" w:hAnsi="Arial Narrow"/>
          <w:lang w:val="es-CR"/>
        </w:rPr>
        <w:t>Un evento representa un hecho ocurrido dentro de una partida. Cada evento debe contener información común que permita identificarlo y relacionarlo con un juego, una partida y, cuando corresponda, un jugador. Además, puede contener información específica de la acción realizada.</w:t>
      </w:r>
    </w:p>
    <w:p w14:paraId="708AA30D" w14:textId="77777777" w:rsidR="009F49AE" w:rsidRPr="00C87A73" w:rsidRDefault="00C45449" w:rsidP="000A0D49">
      <w:pPr>
        <w:jc w:val="both"/>
        <w:rPr>
          <w:rFonts w:ascii="Arial Narrow" w:hAnsi="Arial Narrow"/>
          <w:lang w:val="es-CR"/>
        </w:rPr>
      </w:pPr>
      <w:r w:rsidRPr="00C87A73">
        <w:rPr>
          <w:rFonts w:ascii="Arial Narrow" w:hAnsi="Arial Narrow"/>
          <w:lang w:val="es-CR"/>
        </w:rPr>
        <w:t>Como referencia, un evento podría contener campos como:</w:t>
      </w:r>
    </w:p>
    <w:p w14:paraId="119E116D"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eventId</w:t>
      </w:r>
      <w:proofErr w:type="spellEnd"/>
      <w:r w:rsidRPr="00C87A73">
        <w:rPr>
          <w:rFonts w:ascii="Arial Narrow" w:hAnsi="Arial Narrow"/>
          <w:lang w:val="es-CR"/>
        </w:rPr>
        <w:t>: identificador único del evento.</w:t>
      </w:r>
    </w:p>
    <w:p w14:paraId="780F450E"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timestamp</w:t>
      </w:r>
      <w:proofErr w:type="spellEnd"/>
      <w:r w:rsidRPr="00C87A73">
        <w:rPr>
          <w:rFonts w:ascii="Arial Narrow" w:hAnsi="Arial Narrow"/>
          <w:lang w:val="es-CR"/>
        </w:rPr>
        <w:t>: instante en que ocurrió.</w:t>
      </w:r>
    </w:p>
    <w:p w14:paraId="7CD92EB5"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gameId</w:t>
      </w:r>
      <w:proofErr w:type="spellEnd"/>
      <w:r w:rsidRPr="00C87A73">
        <w:rPr>
          <w:rFonts w:ascii="Arial Narrow" w:hAnsi="Arial Narrow"/>
          <w:lang w:val="es-CR"/>
        </w:rPr>
        <w:t xml:space="preserve"> y </w:t>
      </w:r>
      <w:proofErr w:type="spellStart"/>
      <w:r w:rsidRPr="00C87A73">
        <w:rPr>
          <w:rFonts w:ascii="Arial Narrow" w:hAnsi="Arial Narrow"/>
          <w:lang w:val="es-CR"/>
        </w:rPr>
        <w:t>gameVersion</w:t>
      </w:r>
      <w:proofErr w:type="spellEnd"/>
      <w:r w:rsidRPr="00C87A73">
        <w:rPr>
          <w:rFonts w:ascii="Arial Narrow" w:hAnsi="Arial Narrow"/>
          <w:lang w:val="es-CR"/>
        </w:rPr>
        <w:t>: juego que produjo el evento.</w:t>
      </w:r>
    </w:p>
    <w:p w14:paraId="32E1C313"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matchId</w:t>
      </w:r>
      <w:proofErr w:type="spellEnd"/>
      <w:r w:rsidRPr="00C87A73">
        <w:rPr>
          <w:rFonts w:ascii="Arial Narrow" w:hAnsi="Arial Narrow"/>
          <w:lang w:val="es-CR"/>
        </w:rPr>
        <w:t>: partida a la que pertenece.</w:t>
      </w:r>
    </w:p>
    <w:p w14:paraId="1A058A58"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playerId</w:t>
      </w:r>
      <w:proofErr w:type="spellEnd"/>
      <w:r w:rsidRPr="00C87A73">
        <w:rPr>
          <w:rFonts w:ascii="Arial Narrow" w:hAnsi="Arial Narrow"/>
          <w:lang w:val="es-CR"/>
        </w:rPr>
        <w:t>: jugador asociado, cuando corresponda.</w:t>
      </w:r>
    </w:p>
    <w:p w14:paraId="61990EA9"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type</w:t>
      </w:r>
      <w:proofErr w:type="spellEnd"/>
      <w:r w:rsidRPr="00C87A73">
        <w:rPr>
          <w:rFonts w:ascii="Arial Narrow" w:hAnsi="Arial Narrow"/>
          <w:lang w:val="es-CR"/>
        </w:rPr>
        <w:t>: tipo general del evento.</w:t>
      </w:r>
    </w:p>
    <w:p w14:paraId="47D4482E"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action</w:t>
      </w:r>
      <w:proofErr w:type="spellEnd"/>
      <w:r w:rsidRPr="00C87A73">
        <w:rPr>
          <w:rFonts w:ascii="Arial Narrow" w:hAnsi="Arial Narrow"/>
          <w:lang w:val="es-CR"/>
        </w:rPr>
        <w:t>: acción específica, cuando corresponda.</w:t>
      </w:r>
    </w:p>
    <w:p w14:paraId="35E1DDEF"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data: información específica del juego o de la acción.</w:t>
      </w:r>
    </w:p>
    <w:p w14:paraId="350BEFC5" w14:textId="4F22BB2E" w:rsidR="009F49AE" w:rsidRPr="00C87A73" w:rsidRDefault="00C45449" w:rsidP="000A0D49">
      <w:pPr>
        <w:jc w:val="both"/>
        <w:rPr>
          <w:rFonts w:ascii="Arial Narrow" w:hAnsi="Arial Narrow"/>
          <w:lang w:val="es-CR"/>
        </w:rPr>
      </w:pPr>
      <w:r w:rsidRPr="00C87A73">
        <w:rPr>
          <w:rFonts w:ascii="Arial Narrow" w:hAnsi="Arial Narrow"/>
          <w:lang w:val="es-CR"/>
        </w:rPr>
        <w:lastRenderedPageBreak/>
        <w:t>La estructura exacta y los tipos de eventos serán definidos por cada grupo</w:t>
      </w:r>
      <w:r w:rsidR="003212EC" w:rsidRPr="00C87A73">
        <w:rPr>
          <w:rFonts w:ascii="Arial Narrow" w:hAnsi="Arial Narrow"/>
          <w:lang w:val="es-CR"/>
        </w:rPr>
        <w:t xml:space="preserve"> en función del análisis de juegos hecho y de la pr</w:t>
      </w:r>
      <w:r w:rsidR="00AB1722" w:rsidRPr="00C87A73">
        <w:rPr>
          <w:rFonts w:ascii="Arial Narrow" w:hAnsi="Arial Narrow"/>
          <w:lang w:val="es-CR"/>
        </w:rPr>
        <w:t>opuesta de formato establecida</w:t>
      </w:r>
      <w:r w:rsidRPr="00C87A73">
        <w:rPr>
          <w:rFonts w:ascii="Arial Narrow" w:hAnsi="Arial Narrow"/>
          <w:lang w:val="es-CR"/>
        </w:rPr>
        <w:t>. Se espera que exista una estructura común suficiente para que GameStats pueda procesar eventos provenientes de diferentes partidas y, potencialmente, de diferentes juegos.</w:t>
      </w:r>
    </w:p>
    <w:p w14:paraId="25FA1928"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4. Ejemplos de relaciones entre eventos y juegos</w:t>
      </w:r>
    </w:p>
    <w:p w14:paraId="06A3DD0A" w14:textId="77777777" w:rsidR="009F49AE" w:rsidRPr="00C87A73" w:rsidRDefault="00C45449" w:rsidP="000A0D49">
      <w:pPr>
        <w:jc w:val="both"/>
        <w:rPr>
          <w:rFonts w:ascii="Arial Narrow" w:hAnsi="Arial Narrow"/>
          <w:lang w:val="es-CR"/>
        </w:rPr>
      </w:pPr>
      <w:r w:rsidRPr="00C87A73">
        <w:rPr>
          <w:rFonts w:ascii="Arial Narrow" w:hAnsi="Arial Narrow"/>
          <w:lang w:val="es-CR"/>
        </w:rPr>
        <w:t>Los siguientes ejemplos son ilustrativos y no constituyen una lista obligatoria. El propósito es mostrar que un mismo concepto de evento puede manifestarse de diferentes formas según el tipo de juego.</w:t>
      </w:r>
    </w:p>
    <w:tbl>
      <w:tblPr>
        <w:tblStyle w:val="Tablaconcuadrcula"/>
        <w:tblW w:w="0" w:type="auto"/>
        <w:tblLook w:val="04A0" w:firstRow="1" w:lastRow="0" w:firstColumn="1" w:lastColumn="0" w:noHBand="0" w:noVBand="1"/>
      </w:tblPr>
      <w:tblGrid>
        <w:gridCol w:w="2484"/>
        <w:gridCol w:w="2484"/>
        <w:gridCol w:w="2484"/>
        <w:gridCol w:w="2484"/>
      </w:tblGrid>
      <w:tr w:rsidR="009F49AE" w:rsidRPr="00C87A73" w14:paraId="33ED805A" w14:textId="77777777">
        <w:tc>
          <w:tcPr>
            <w:tcW w:w="2484" w:type="dxa"/>
            <w:shd w:val="clear" w:color="auto" w:fill="D9EAF7"/>
          </w:tcPr>
          <w:p w14:paraId="57638360" w14:textId="77777777" w:rsidR="009F49AE" w:rsidRPr="00C87A73" w:rsidRDefault="00C45449" w:rsidP="000A0D49">
            <w:pPr>
              <w:jc w:val="both"/>
              <w:rPr>
                <w:rFonts w:ascii="Arial Narrow" w:hAnsi="Arial Narrow"/>
              </w:rPr>
            </w:pPr>
            <w:r w:rsidRPr="00C87A73">
              <w:rPr>
                <w:rFonts w:ascii="Arial Narrow" w:hAnsi="Arial Narrow"/>
              </w:rPr>
              <w:t>Tipo de juego</w:t>
            </w:r>
          </w:p>
        </w:tc>
        <w:tc>
          <w:tcPr>
            <w:tcW w:w="2484" w:type="dxa"/>
            <w:shd w:val="clear" w:color="auto" w:fill="D9EAF7"/>
          </w:tcPr>
          <w:p w14:paraId="1FB3E34D" w14:textId="77777777" w:rsidR="009F49AE" w:rsidRPr="00C87A73" w:rsidRDefault="00C45449" w:rsidP="000A0D49">
            <w:pPr>
              <w:jc w:val="both"/>
              <w:rPr>
                <w:rFonts w:ascii="Arial Narrow" w:hAnsi="Arial Narrow"/>
              </w:rPr>
            </w:pPr>
            <w:proofErr w:type="spellStart"/>
            <w:r w:rsidRPr="00C87A73">
              <w:rPr>
                <w:rFonts w:ascii="Arial Narrow" w:hAnsi="Arial Narrow"/>
              </w:rPr>
              <w:t>Evento</w:t>
            </w:r>
            <w:proofErr w:type="spellEnd"/>
            <w:r w:rsidRPr="00C87A73">
              <w:rPr>
                <w:rFonts w:ascii="Arial Narrow" w:hAnsi="Arial Narrow"/>
              </w:rPr>
              <w:t xml:space="preserve"> </w:t>
            </w:r>
            <w:proofErr w:type="spellStart"/>
            <w:r w:rsidRPr="00C87A73">
              <w:rPr>
                <w:rFonts w:ascii="Arial Narrow" w:hAnsi="Arial Narrow"/>
              </w:rPr>
              <w:t>posible</w:t>
            </w:r>
            <w:proofErr w:type="spellEnd"/>
          </w:p>
        </w:tc>
        <w:tc>
          <w:tcPr>
            <w:tcW w:w="2484" w:type="dxa"/>
            <w:shd w:val="clear" w:color="auto" w:fill="D9EAF7"/>
          </w:tcPr>
          <w:p w14:paraId="5323CA40" w14:textId="77777777" w:rsidR="009F49AE" w:rsidRPr="00C87A73" w:rsidRDefault="00C45449" w:rsidP="000A0D49">
            <w:pPr>
              <w:jc w:val="both"/>
              <w:rPr>
                <w:rFonts w:ascii="Arial Narrow" w:hAnsi="Arial Narrow"/>
              </w:rPr>
            </w:pPr>
            <w:proofErr w:type="spellStart"/>
            <w:r w:rsidRPr="00C87A73">
              <w:rPr>
                <w:rFonts w:ascii="Arial Narrow" w:hAnsi="Arial Narrow"/>
              </w:rPr>
              <w:t>Información</w:t>
            </w:r>
            <w:proofErr w:type="spellEnd"/>
            <w:r w:rsidRPr="00C87A73">
              <w:rPr>
                <w:rFonts w:ascii="Arial Narrow" w:hAnsi="Arial Narrow"/>
              </w:rPr>
              <w:t xml:space="preserve"> </w:t>
            </w:r>
            <w:proofErr w:type="spellStart"/>
            <w:r w:rsidRPr="00C87A73">
              <w:rPr>
                <w:rFonts w:ascii="Arial Narrow" w:hAnsi="Arial Narrow"/>
              </w:rPr>
              <w:t>asociada</w:t>
            </w:r>
            <w:proofErr w:type="spellEnd"/>
          </w:p>
        </w:tc>
        <w:tc>
          <w:tcPr>
            <w:tcW w:w="2484" w:type="dxa"/>
            <w:shd w:val="clear" w:color="auto" w:fill="D9EAF7"/>
          </w:tcPr>
          <w:p w14:paraId="1F12EBD1" w14:textId="77777777" w:rsidR="009F49AE" w:rsidRPr="00C87A73" w:rsidRDefault="00C45449" w:rsidP="000A0D49">
            <w:pPr>
              <w:jc w:val="both"/>
              <w:rPr>
                <w:rFonts w:ascii="Arial Narrow" w:hAnsi="Arial Narrow"/>
              </w:rPr>
            </w:pPr>
            <w:proofErr w:type="spellStart"/>
            <w:r w:rsidRPr="00C87A73">
              <w:rPr>
                <w:rFonts w:ascii="Arial Narrow" w:hAnsi="Arial Narrow"/>
              </w:rPr>
              <w:t>Estadísticas</w:t>
            </w:r>
            <w:proofErr w:type="spellEnd"/>
            <w:r w:rsidRPr="00C87A73">
              <w:rPr>
                <w:rFonts w:ascii="Arial Narrow" w:hAnsi="Arial Narrow"/>
              </w:rPr>
              <w:t xml:space="preserve"> </w:t>
            </w:r>
            <w:proofErr w:type="spellStart"/>
            <w:r w:rsidRPr="00C87A73">
              <w:rPr>
                <w:rFonts w:ascii="Arial Narrow" w:hAnsi="Arial Narrow"/>
              </w:rPr>
              <w:t>posibles</w:t>
            </w:r>
            <w:proofErr w:type="spellEnd"/>
          </w:p>
        </w:tc>
      </w:tr>
      <w:tr w:rsidR="009F49AE" w:rsidRPr="0033762E" w14:paraId="27E1E856" w14:textId="77777777">
        <w:tc>
          <w:tcPr>
            <w:tcW w:w="2484" w:type="dxa"/>
          </w:tcPr>
          <w:p w14:paraId="3961C4DA" w14:textId="77777777" w:rsidR="009F49AE" w:rsidRPr="00C87A73" w:rsidRDefault="00C45449" w:rsidP="000A0D49">
            <w:pPr>
              <w:jc w:val="both"/>
              <w:rPr>
                <w:rFonts w:ascii="Arial Narrow" w:hAnsi="Arial Narrow"/>
              </w:rPr>
            </w:pPr>
            <w:r w:rsidRPr="00C87A73">
              <w:rPr>
                <w:rFonts w:ascii="Arial Narrow" w:hAnsi="Arial Narrow"/>
              </w:rPr>
              <w:t>Carreras</w:t>
            </w:r>
          </w:p>
        </w:tc>
        <w:tc>
          <w:tcPr>
            <w:tcW w:w="2484" w:type="dxa"/>
          </w:tcPr>
          <w:p w14:paraId="76C9B5F6" w14:textId="77777777" w:rsidR="009F49AE" w:rsidRPr="00C87A73" w:rsidRDefault="00C45449" w:rsidP="000A0D49">
            <w:pPr>
              <w:jc w:val="both"/>
              <w:rPr>
                <w:rFonts w:ascii="Arial Narrow" w:hAnsi="Arial Narrow"/>
              </w:rPr>
            </w:pPr>
            <w:r w:rsidRPr="00C87A73">
              <w:rPr>
                <w:rFonts w:ascii="Arial Narrow" w:hAnsi="Arial Narrow"/>
              </w:rPr>
              <w:t>LAP_COMPLETED</w:t>
            </w:r>
          </w:p>
        </w:tc>
        <w:tc>
          <w:tcPr>
            <w:tcW w:w="2484" w:type="dxa"/>
          </w:tcPr>
          <w:p w14:paraId="3356853F" w14:textId="77777777" w:rsidR="009F49AE" w:rsidRPr="00C87A73" w:rsidRDefault="00C45449" w:rsidP="000A0D49">
            <w:pPr>
              <w:jc w:val="both"/>
              <w:rPr>
                <w:rFonts w:ascii="Arial Narrow" w:hAnsi="Arial Narrow"/>
              </w:rPr>
            </w:pPr>
            <w:proofErr w:type="spellStart"/>
            <w:r w:rsidRPr="00C87A73">
              <w:rPr>
                <w:rFonts w:ascii="Arial Narrow" w:hAnsi="Arial Narrow"/>
              </w:rPr>
              <w:t>vuelta</w:t>
            </w:r>
            <w:proofErr w:type="spellEnd"/>
            <w:r w:rsidRPr="00C87A73">
              <w:rPr>
                <w:rFonts w:ascii="Arial Narrow" w:hAnsi="Arial Narrow"/>
              </w:rPr>
              <w:t xml:space="preserve">, </w:t>
            </w:r>
            <w:proofErr w:type="spellStart"/>
            <w:r w:rsidRPr="00C87A73">
              <w:rPr>
                <w:rFonts w:ascii="Arial Narrow" w:hAnsi="Arial Narrow"/>
              </w:rPr>
              <w:t>tiempo</w:t>
            </w:r>
            <w:proofErr w:type="spellEnd"/>
            <w:r w:rsidRPr="00C87A73">
              <w:rPr>
                <w:rFonts w:ascii="Arial Narrow" w:hAnsi="Arial Narrow"/>
              </w:rPr>
              <w:t xml:space="preserve">, </w:t>
            </w:r>
            <w:proofErr w:type="spellStart"/>
            <w:r w:rsidRPr="00C87A73">
              <w:rPr>
                <w:rFonts w:ascii="Arial Narrow" w:hAnsi="Arial Narrow"/>
              </w:rPr>
              <w:t>posición</w:t>
            </w:r>
            <w:proofErr w:type="spellEnd"/>
            <w:r w:rsidRPr="00C87A73">
              <w:rPr>
                <w:rFonts w:ascii="Arial Narrow" w:hAnsi="Arial Narrow"/>
              </w:rPr>
              <w:t xml:space="preserve">, </w:t>
            </w:r>
            <w:proofErr w:type="spellStart"/>
            <w:r w:rsidRPr="00C87A73">
              <w:rPr>
                <w:rFonts w:ascii="Arial Narrow" w:hAnsi="Arial Narrow"/>
              </w:rPr>
              <w:t>velocidad</w:t>
            </w:r>
            <w:proofErr w:type="spellEnd"/>
          </w:p>
        </w:tc>
        <w:tc>
          <w:tcPr>
            <w:tcW w:w="2484" w:type="dxa"/>
          </w:tcPr>
          <w:p w14:paraId="19428480" w14:textId="77777777" w:rsidR="009F49AE" w:rsidRPr="00C87A73" w:rsidRDefault="00C45449" w:rsidP="000A0D49">
            <w:pPr>
              <w:jc w:val="both"/>
              <w:rPr>
                <w:rFonts w:ascii="Arial Narrow" w:hAnsi="Arial Narrow"/>
                <w:lang w:val="es-CR"/>
              </w:rPr>
            </w:pPr>
            <w:r w:rsidRPr="00C87A73">
              <w:rPr>
                <w:rFonts w:ascii="Arial Narrow" w:hAnsi="Arial Narrow"/>
                <w:lang w:val="es-CR"/>
              </w:rPr>
              <w:t>mejor vuelta, promedio, evolución de posición</w:t>
            </w:r>
          </w:p>
        </w:tc>
      </w:tr>
      <w:tr w:rsidR="009F49AE" w:rsidRPr="0033762E" w14:paraId="565F8D66" w14:textId="77777777">
        <w:tc>
          <w:tcPr>
            <w:tcW w:w="2484" w:type="dxa"/>
          </w:tcPr>
          <w:p w14:paraId="209AE9CF" w14:textId="77777777" w:rsidR="009F49AE" w:rsidRPr="00C87A73" w:rsidRDefault="00C45449" w:rsidP="000A0D49">
            <w:pPr>
              <w:jc w:val="both"/>
              <w:rPr>
                <w:rFonts w:ascii="Arial Narrow" w:hAnsi="Arial Narrow"/>
              </w:rPr>
            </w:pPr>
            <w:proofErr w:type="spellStart"/>
            <w:r w:rsidRPr="00C87A73">
              <w:rPr>
                <w:rFonts w:ascii="Arial Narrow" w:hAnsi="Arial Narrow"/>
              </w:rPr>
              <w:t>Ajedrez</w:t>
            </w:r>
            <w:proofErr w:type="spellEnd"/>
          </w:p>
        </w:tc>
        <w:tc>
          <w:tcPr>
            <w:tcW w:w="2484" w:type="dxa"/>
          </w:tcPr>
          <w:p w14:paraId="7208775F" w14:textId="77777777" w:rsidR="009F49AE" w:rsidRPr="00C87A73" w:rsidRDefault="00C45449" w:rsidP="000A0D49">
            <w:pPr>
              <w:jc w:val="both"/>
              <w:rPr>
                <w:rFonts w:ascii="Arial Narrow" w:hAnsi="Arial Narrow"/>
              </w:rPr>
            </w:pPr>
            <w:r w:rsidRPr="00C87A73">
              <w:rPr>
                <w:rFonts w:ascii="Arial Narrow" w:hAnsi="Arial Narrow"/>
              </w:rPr>
              <w:t>MOVE</w:t>
            </w:r>
          </w:p>
        </w:tc>
        <w:tc>
          <w:tcPr>
            <w:tcW w:w="2484" w:type="dxa"/>
          </w:tcPr>
          <w:p w14:paraId="49D87B29" w14:textId="77777777" w:rsidR="009F49AE" w:rsidRPr="00C87A73" w:rsidRDefault="00C45449" w:rsidP="000A0D49">
            <w:pPr>
              <w:jc w:val="both"/>
              <w:rPr>
                <w:rFonts w:ascii="Arial Narrow" w:hAnsi="Arial Narrow"/>
              </w:rPr>
            </w:pPr>
            <w:proofErr w:type="spellStart"/>
            <w:r w:rsidRPr="00C87A73">
              <w:rPr>
                <w:rFonts w:ascii="Arial Narrow" w:hAnsi="Arial Narrow"/>
              </w:rPr>
              <w:t>origen</w:t>
            </w:r>
            <w:proofErr w:type="spellEnd"/>
            <w:r w:rsidRPr="00C87A73">
              <w:rPr>
                <w:rFonts w:ascii="Arial Narrow" w:hAnsi="Arial Narrow"/>
              </w:rPr>
              <w:t xml:space="preserve">, </w:t>
            </w:r>
            <w:proofErr w:type="spellStart"/>
            <w:r w:rsidRPr="00C87A73">
              <w:rPr>
                <w:rFonts w:ascii="Arial Narrow" w:hAnsi="Arial Narrow"/>
              </w:rPr>
              <w:t>destino</w:t>
            </w:r>
            <w:proofErr w:type="spellEnd"/>
            <w:r w:rsidRPr="00C87A73">
              <w:rPr>
                <w:rFonts w:ascii="Arial Narrow" w:hAnsi="Arial Narrow"/>
              </w:rPr>
              <w:t xml:space="preserve">, </w:t>
            </w:r>
            <w:proofErr w:type="spellStart"/>
            <w:r w:rsidRPr="00C87A73">
              <w:rPr>
                <w:rFonts w:ascii="Arial Narrow" w:hAnsi="Arial Narrow"/>
              </w:rPr>
              <w:t>notación</w:t>
            </w:r>
            <w:proofErr w:type="spellEnd"/>
            <w:r w:rsidRPr="00C87A73">
              <w:rPr>
                <w:rFonts w:ascii="Arial Narrow" w:hAnsi="Arial Narrow"/>
              </w:rPr>
              <w:t xml:space="preserve">, </w:t>
            </w:r>
            <w:proofErr w:type="spellStart"/>
            <w:r w:rsidRPr="00C87A73">
              <w:rPr>
                <w:rFonts w:ascii="Arial Narrow" w:hAnsi="Arial Narrow"/>
              </w:rPr>
              <w:t>tiempo</w:t>
            </w:r>
            <w:proofErr w:type="spellEnd"/>
          </w:p>
        </w:tc>
        <w:tc>
          <w:tcPr>
            <w:tcW w:w="2484" w:type="dxa"/>
          </w:tcPr>
          <w:p w14:paraId="10F9B348" w14:textId="77777777" w:rsidR="009F49AE" w:rsidRPr="00C87A73" w:rsidRDefault="00C45449" w:rsidP="000A0D49">
            <w:pPr>
              <w:jc w:val="both"/>
              <w:rPr>
                <w:rFonts w:ascii="Arial Narrow" w:hAnsi="Arial Narrow"/>
                <w:lang w:val="es-CR"/>
              </w:rPr>
            </w:pPr>
            <w:r w:rsidRPr="00C87A73">
              <w:rPr>
                <w:rFonts w:ascii="Arial Narrow" w:hAnsi="Arial Narrow"/>
                <w:lang w:val="es-CR"/>
              </w:rPr>
              <w:t>tiempo por movimiento, capturas, duración</w:t>
            </w:r>
          </w:p>
        </w:tc>
      </w:tr>
      <w:tr w:rsidR="009F49AE" w:rsidRPr="0033762E" w14:paraId="58094B09" w14:textId="77777777">
        <w:tc>
          <w:tcPr>
            <w:tcW w:w="2484" w:type="dxa"/>
          </w:tcPr>
          <w:p w14:paraId="2AC05D65" w14:textId="77777777" w:rsidR="009F49AE" w:rsidRPr="00C87A73" w:rsidRDefault="00C45449" w:rsidP="000A0D49">
            <w:pPr>
              <w:jc w:val="both"/>
              <w:rPr>
                <w:rFonts w:ascii="Arial Narrow" w:hAnsi="Arial Narrow"/>
              </w:rPr>
            </w:pPr>
            <w:r w:rsidRPr="00C87A73">
              <w:rPr>
                <w:rFonts w:ascii="Arial Narrow" w:hAnsi="Arial Narrow"/>
              </w:rPr>
              <w:t>Combate</w:t>
            </w:r>
          </w:p>
        </w:tc>
        <w:tc>
          <w:tcPr>
            <w:tcW w:w="2484" w:type="dxa"/>
          </w:tcPr>
          <w:p w14:paraId="30CBAF47" w14:textId="77777777" w:rsidR="009F49AE" w:rsidRPr="00C87A73" w:rsidRDefault="00C45449" w:rsidP="000A0D49">
            <w:pPr>
              <w:jc w:val="both"/>
              <w:rPr>
                <w:rFonts w:ascii="Arial Narrow" w:hAnsi="Arial Narrow"/>
              </w:rPr>
            </w:pPr>
            <w:r w:rsidRPr="00C87A73">
              <w:rPr>
                <w:rFonts w:ascii="Arial Narrow" w:hAnsi="Arial Narrow"/>
              </w:rPr>
              <w:t>PLAYER_ELIMINATED</w:t>
            </w:r>
          </w:p>
        </w:tc>
        <w:tc>
          <w:tcPr>
            <w:tcW w:w="2484" w:type="dxa"/>
          </w:tcPr>
          <w:p w14:paraId="11100A7E" w14:textId="77777777" w:rsidR="009F49AE" w:rsidRPr="00C87A73" w:rsidRDefault="00C45449" w:rsidP="000A0D49">
            <w:pPr>
              <w:jc w:val="both"/>
              <w:rPr>
                <w:rFonts w:ascii="Arial Narrow" w:hAnsi="Arial Narrow"/>
              </w:rPr>
            </w:pPr>
            <w:proofErr w:type="spellStart"/>
            <w:r w:rsidRPr="00C87A73">
              <w:rPr>
                <w:rFonts w:ascii="Arial Narrow" w:hAnsi="Arial Narrow"/>
              </w:rPr>
              <w:t>objetivo</w:t>
            </w:r>
            <w:proofErr w:type="spellEnd"/>
            <w:r w:rsidRPr="00C87A73">
              <w:rPr>
                <w:rFonts w:ascii="Arial Narrow" w:hAnsi="Arial Narrow"/>
              </w:rPr>
              <w:t xml:space="preserve">, arma, </w:t>
            </w:r>
            <w:proofErr w:type="spellStart"/>
            <w:r w:rsidRPr="00C87A73">
              <w:rPr>
                <w:rFonts w:ascii="Arial Narrow" w:hAnsi="Arial Narrow"/>
              </w:rPr>
              <w:t>daño</w:t>
            </w:r>
            <w:proofErr w:type="spellEnd"/>
            <w:r w:rsidRPr="00C87A73">
              <w:rPr>
                <w:rFonts w:ascii="Arial Narrow" w:hAnsi="Arial Narrow"/>
              </w:rPr>
              <w:t xml:space="preserve">, </w:t>
            </w:r>
            <w:proofErr w:type="spellStart"/>
            <w:r w:rsidRPr="00C87A73">
              <w:rPr>
                <w:rFonts w:ascii="Arial Narrow" w:hAnsi="Arial Narrow"/>
              </w:rPr>
              <w:t>distancia</w:t>
            </w:r>
            <w:proofErr w:type="spellEnd"/>
          </w:p>
        </w:tc>
        <w:tc>
          <w:tcPr>
            <w:tcW w:w="2484" w:type="dxa"/>
          </w:tcPr>
          <w:p w14:paraId="2F6F3321" w14:textId="77777777" w:rsidR="009F49AE" w:rsidRPr="00C87A73" w:rsidRDefault="00C45449" w:rsidP="000A0D49">
            <w:pPr>
              <w:jc w:val="both"/>
              <w:rPr>
                <w:rFonts w:ascii="Arial Narrow" w:hAnsi="Arial Narrow"/>
                <w:lang w:val="es-CR"/>
              </w:rPr>
            </w:pPr>
            <w:r w:rsidRPr="00C87A73">
              <w:rPr>
                <w:rFonts w:ascii="Arial Narrow" w:hAnsi="Arial Narrow"/>
                <w:lang w:val="es-CR"/>
              </w:rPr>
              <w:t>eliminaciones, K/D, daño promedio</w:t>
            </w:r>
          </w:p>
        </w:tc>
      </w:tr>
      <w:tr w:rsidR="009F49AE" w:rsidRPr="00C87A73" w14:paraId="5BA76EC3" w14:textId="77777777">
        <w:tc>
          <w:tcPr>
            <w:tcW w:w="2484" w:type="dxa"/>
          </w:tcPr>
          <w:p w14:paraId="77906E22" w14:textId="77777777" w:rsidR="009F49AE" w:rsidRPr="00C87A73" w:rsidRDefault="00C45449" w:rsidP="000A0D49">
            <w:pPr>
              <w:jc w:val="both"/>
              <w:rPr>
                <w:rFonts w:ascii="Arial Narrow" w:hAnsi="Arial Narrow"/>
              </w:rPr>
            </w:pPr>
            <w:r w:rsidRPr="00C87A73">
              <w:rPr>
                <w:rFonts w:ascii="Arial Narrow" w:hAnsi="Arial Narrow"/>
              </w:rPr>
              <w:t>Fútbol/</w:t>
            </w:r>
            <w:proofErr w:type="spellStart"/>
            <w:r w:rsidRPr="00C87A73">
              <w:rPr>
                <w:rFonts w:ascii="Arial Narrow" w:hAnsi="Arial Narrow"/>
              </w:rPr>
              <w:t>deportes</w:t>
            </w:r>
            <w:proofErr w:type="spellEnd"/>
          </w:p>
        </w:tc>
        <w:tc>
          <w:tcPr>
            <w:tcW w:w="2484" w:type="dxa"/>
          </w:tcPr>
          <w:p w14:paraId="7ADE14B2" w14:textId="77777777" w:rsidR="009F49AE" w:rsidRPr="00C87A73" w:rsidRDefault="00C45449" w:rsidP="000A0D49">
            <w:pPr>
              <w:jc w:val="both"/>
              <w:rPr>
                <w:rFonts w:ascii="Arial Narrow" w:hAnsi="Arial Narrow"/>
              </w:rPr>
            </w:pPr>
            <w:r w:rsidRPr="00C87A73">
              <w:rPr>
                <w:rFonts w:ascii="Arial Narrow" w:hAnsi="Arial Narrow"/>
              </w:rPr>
              <w:t>PASS / GOAL</w:t>
            </w:r>
          </w:p>
        </w:tc>
        <w:tc>
          <w:tcPr>
            <w:tcW w:w="2484" w:type="dxa"/>
          </w:tcPr>
          <w:p w14:paraId="34CCE4BB" w14:textId="77777777" w:rsidR="009F49AE" w:rsidRPr="00C87A73" w:rsidRDefault="00C45449" w:rsidP="000A0D49">
            <w:pPr>
              <w:jc w:val="both"/>
              <w:rPr>
                <w:rFonts w:ascii="Arial Narrow" w:hAnsi="Arial Narrow"/>
              </w:rPr>
            </w:pPr>
            <w:proofErr w:type="spellStart"/>
            <w:r w:rsidRPr="00C87A73">
              <w:rPr>
                <w:rFonts w:ascii="Arial Narrow" w:hAnsi="Arial Narrow"/>
              </w:rPr>
              <w:t>jugador</w:t>
            </w:r>
            <w:proofErr w:type="spellEnd"/>
            <w:r w:rsidRPr="00C87A73">
              <w:rPr>
                <w:rFonts w:ascii="Arial Narrow" w:hAnsi="Arial Narrow"/>
              </w:rPr>
              <w:t xml:space="preserve"> </w:t>
            </w:r>
            <w:proofErr w:type="spellStart"/>
            <w:r w:rsidRPr="00C87A73">
              <w:rPr>
                <w:rFonts w:ascii="Arial Narrow" w:hAnsi="Arial Narrow"/>
              </w:rPr>
              <w:t>destino</w:t>
            </w:r>
            <w:proofErr w:type="spellEnd"/>
            <w:r w:rsidRPr="00C87A73">
              <w:rPr>
                <w:rFonts w:ascii="Arial Narrow" w:hAnsi="Arial Narrow"/>
              </w:rPr>
              <w:t xml:space="preserve">, </w:t>
            </w:r>
            <w:proofErr w:type="spellStart"/>
            <w:r w:rsidRPr="00C87A73">
              <w:rPr>
                <w:rFonts w:ascii="Arial Narrow" w:hAnsi="Arial Narrow"/>
              </w:rPr>
              <w:t>distancia</w:t>
            </w:r>
            <w:proofErr w:type="spellEnd"/>
            <w:r w:rsidRPr="00C87A73">
              <w:rPr>
                <w:rFonts w:ascii="Arial Narrow" w:hAnsi="Arial Narrow"/>
              </w:rPr>
              <w:t xml:space="preserve">, </w:t>
            </w:r>
            <w:proofErr w:type="spellStart"/>
            <w:r w:rsidRPr="00C87A73">
              <w:rPr>
                <w:rFonts w:ascii="Arial Narrow" w:hAnsi="Arial Narrow"/>
              </w:rPr>
              <w:t>éxito</w:t>
            </w:r>
            <w:proofErr w:type="spellEnd"/>
          </w:p>
        </w:tc>
        <w:tc>
          <w:tcPr>
            <w:tcW w:w="2484" w:type="dxa"/>
          </w:tcPr>
          <w:p w14:paraId="336F9B59" w14:textId="77777777" w:rsidR="009F49AE" w:rsidRPr="00C87A73" w:rsidRDefault="00C45449" w:rsidP="000A0D49">
            <w:pPr>
              <w:jc w:val="both"/>
              <w:rPr>
                <w:rFonts w:ascii="Arial Narrow" w:hAnsi="Arial Narrow"/>
              </w:rPr>
            </w:pPr>
            <w:proofErr w:type="spellStart"/>
            <w:r w:rsidRPr="00C87A73">
              <w:rPr>
                <w:rFonts w:ascii="Arial Narrow" w:hAnsi="Arial Narrow"/>
              </w:rPr>
              <w:t>efectividad</w:t>
            </w:r>
            <w:proofErr w:type="spellEnd"/>
            <w:r w:rsidRPr="00C87A73">
              <w:rPr>
                <w:rFonts w:ascii="Arial Narrow" w:hAnsi="Arial Narrow"/>
              </w:rPr>
              <w:t xml:space="preserve">, </w:t>
            </w:r>
            <w:proofErr w:type="spellStart"/>
            <w:r w:rsidRPr="00C87A73">
              <w:rPr>
                <w:rFonts w:ascii="Arial Narrow" w:hAnsi="Arial Narrow"/>
              </w:rPr>
              <w:t>asistencias</w:t>
            </w:r>
            <w:proofErr w:type="spellEnd"/>
            <w:r w:rsidRPr="00C87A73">
              <w:rPr>
                <w:rFonts w:ascii="Arial Narrow" w:hAnsi="Arial Narrow"/>
              </w:rPr>
              <w:t xml:space="preserve">, </w:t>
            </w:r>
            <w:proofErr w:type="spellStart"/>
            <w:r w:rsidRPr="00C87A73">
              <w:rPr>
                <w:rFonts w:ascii="Arial Narrow" w:hAnsi="Arial Narrow"/>
              </w:rPr>
              <w:t>goles</w:t>
            </w:r>
            <w:proofErr w:type="spellEnd"/>
          </w:p>
        </w:tc>
      </w:tr>
      <w:tr w:rsidR="009F49AE" w:rsidRPr="00C87A73" w14:paraId="653DC43A" w14:textId="77777777">
        <w:tc>
          <w:tcPr>
            <w:tcW w:w="2484" w:type="dxa"/>
          </w:tcPr>
          <w:p w14:paraId="415108FB" w14:textId="77777777" w:rsidR="009F49AE" w:rsidRPr="00C87A73" w:rsidRDefault="00C45449" w:rsidP="000A0D49">
            <w:pPr>
              <w:jc w:val="both"/>
              <w:rPr>
                <w:rFonts w:ascii="Arial Narrow" w:hAnsi="Arial Narrow"/>
              </w:rPr>
            </w:pPr>
            <w:r w:rsidRPr="00C87A73">
              <w:rPr>
                <w:rFonts w:ascii="Arial Narrow" w:hAnsi="Arial Narrow"/>
              </w:rPr>
              <w:t>Cartas</w:t>
            </w:r>
          </w:p>
        </w:tc>
        <w:tc>
          <w:tcPr>
            <w:tcW w:w="2484" w:type="dxa"/>
          </w:tcPr>
          <w:p w14:paraId="5CD24C5D" w14:textId="77777777" w:rsidR="009F49AE" w:rsidRPr="00C87A73" w:rsidRDefault="00C45449" w:rsidP="000A0D49">
            <w:pPr>
              <w:jc w:val="both"/>
              <w:rPr>
                <w:rFonts w:ascii="Arial Narrow" w:hAnsi="Arial Narrow"/>
              </w:rPr>
            </w:pPr>
            <w:r w:rsidRPr="00C87A73">
              <w:rPr>
                <w:rFonts w:ascii="Arial Narrow" w:hAnsi="Arial Narrow"/>
              </w:rPr>
              <w:t>CARD_PLAYED</w:t>
            </w:r>
          </w:p>
        </w:tc>
        <w:tc>
          <w:tcPr>
            <w:tcW w:w="2484" w:type="dxa"/>
          </w:tcPr>
          <w:p w14:paraId="0AC87B0F" w14:textId="77777777" w:rsidR="009F49AE" w:rsidRPr="00C87A73" w:rsidRDefault="00C45449" w:rsidP="000A0D49">
            <w:pPr>
              <w:jc w:val="both"/>
              <w:rPr>
                <w:rFonts w:ascii="Arial Narrow" w:hAnsi="Arial Narrow"/>
              </w:rPr>
            </w:pPr>
            <w:r w:rsidRPr="00C87A73">
              <w:rPr>
                <w:rFonts w:ascii="Arial Narrow" w:hAnsi="Arial Narrow"/>
              </w:rPr>
              <w:t xml:space="preserve">carta, </w:t>
            </w:r>
            <w:proofErr w:type="spellStart"/>
            <w:r w:rsidRPr="00C87A73">
              <w:rPr>
                <w:rFonts w:ascii="Arial Narrow" w:hAnsi="Arial Narrow"/>
              </w:rPr>
              <w:t>tipo</w:t>
            </w:r>
            <w:proofErr w:type="spellEnd"/>
            <w:r w:rsidRPr="00C87A73">
              <w:rPr>
                <w:rFonts w:ascii="Arial Narrow" w:hAnsi="Arial Narrow"/>
              </w:rPr>
              <w:t xml:space="preserve">, </w:t>
            </w:r>
            <w:proofErr w:type="spellStart"/>
            <w:r w:rsidRPr="00C87A73">
              <w:rPr>
                <w:rFonts w:ascii="Arial Narrow" w:hAnsi="Arial Narrow"/>
              </w:rPr>
              <w:t>costo</w:t>
            </w:r>
            <w:proofErr w:type="spellEnd"/>
            <w:r w:rsidRPr="00C87A73">
              <w:rPr>
                <w:rFonts w:ascii="Arial Narrow" w:hAnsi="Arial Narrow"/>
              </w:rPr>
              <w:t xml:space="preserve">, </w:t>
            </w:r>
            <w:proofErr w:type="spellStart"/>
            <w:r w:rsidRPr="00C87A73">
              <w:rPr>
                <w:rFonts w:ascii="Arial Narrow" w:hAnsi="Arial Narrow"/>
              </w:rPr>
              <w:t>resultado</w:t>
            </w:r>
            <w:proofErr w:type="spellEnd"/>
          </w:p>
        </w:tc>
        <w:tc>
          <w:tcPr>
            <w:tcW w:w="2484" w:type="dxa"/>
          </w:tcPr>
          <w:p w14:paraId="482597CF" w14:textId="77777777" w:rsidR="009F49AE" w:rsidRPr="00C87A73" w:rsidRDefault="00C45449" w:rsidP="000A0D49">
            <w:pPr>
              <w:jc w:val="both"/>
              <w:rPr>
                <w:rFonts w:ascii="Arial Narrow" w:hAnsi="Arial Narrow"/>
              </w:rPr>
            </w:pPr>
            <w:r w:rsidRPr="00C87A73">
              <w:rPr>
                <w:rFonts w:ascii="Arial Narrow" w:hAnsi="Arial Narrow"/>
              </w:rPr>
              <w:t xml:space="preserve">cartas </w:t>
            </w:r>
            <w:proofErr w:type="spellStart"/>
            <w:r w:rsidRPr="00C87A73">
              <w:rPr>
                <w:rFonts w:ascii="Arial Narrow" w:hAnsi="Arial Narrow"/>
              </w:rPr>
              <w:t>usadas</w:t>
            </w:r>
            <w:proofErr w:type="spellEnd"/>
            <w:r w:rsidRPr="00C87A73">
              <w:rPr>
                <w:rFonts w:ascii="Arial Narrow" w:hAnsi="Arial Narrow"/>
              </w:rPr>
              <w:t xml:space="preserve">, </w:t>
            </w:r>
            <w:proofErr w:type="spellStart"/>
            <w:r w:rsidRPr="00C87A73">
              <w:rPr>
                <w:rFonts w:ascii="Arial Narrow" w:hAnsi="Arial Narrow"/>
              </w:rPr>
              <w:t>efectividad</w:t>
            </w:r>
            <w:proofErr w:type="spellEnd"/>
            <w:r w:rsidRPr="00C87A73">
              <w:rPr>
                <w:rFonts w:ascii="Arial Narrow" w:hAnsi="Arial Narrow"/>
              </w:rPr>
              <w:t xml:space="preserve">, </w:t>
            </w:r>
            <w:proofErr w:type="spellStart"/>
            <w:r w:rsidRPr="00C87A73">
              <w:rPr>
                <w:rFonts w:ascii="Arial Narrow" w:hAnsi="Arial Narrow"/>
              </w:rPr>
              <w:t>recursos</w:t>
            </w:r>
            <w:proofErr w:type="spellEnd"/>
          </w:p>
        </w:tc>
      </w:tr>
      <w:tr w:rsidR="009F49AE" w:rsidRPr="00C87A73" w14:paraId="5F401389" w14:textId="77777777">
        <w:tc>
          <w:tcPr>
            <w:tcW w:w="2484" w:type="dxa"/>
          </w:tcPr>
          <w:p w14:paraId="0D9DD1B8" w14:textId="77777777" w:rsidR="009F49AE" w:rsidRPr="00C87A73" w:rsidRDefault="00C45449" w:rsidP="000A0D49">
            <w:pPr>
              <w:jc w:val="both"/>
              <w:rPr>
                <w:rFonts w:ascii="Arial Narrow" w:hAnsi="Arial Narrow"/>
              </w:rPr>
            </w:pPr>
            <w:proofErr w:type="spellStart"/>
            <w:r w:rsidRPr="00C87A73">
              <w:rPr>
                <w:rFonts w:ascii="Arial Narrow" w:hAnsi="Arial Narrow"/>
              </w:rPr>
              <w:t>Estrategia</w:t>
            </w:r>
            <w:proofErr w:type="spellEnd"/>
          </w:p>
        </w:tc>
        <w:tc>
          <w:tcPr>
            <w:tcW w:w="2484" w:type="dxa"/>
          </w:tcPr>
          <w:p w14:paraId="7A8341DA" w14:textId="77777777" w:rsidR="009F49AE" w:rsidRPr="00C87A73" w:rsidRDefault="00C45449" w:rsidP="000A0D49">
            <w:pPr>
              <w:jc w:val="both"/>
              <w:rPr>
                <w:rFonts w:ascii="Arial Narrow" w:hAnsi="Arial Narrow"/>
              </w:rPr>
            </w:pPr>
            <w:r w:rsidRPr="00C87A73">
              <w:rPr>
                <w:rFonts w:ascii="Arial Narrow" w:hAnsi="Arial Narrow"/>
              </w:rPr>
              <w:t>OBJECTIVE_COMPLETED</w:t>
            </w:r>
          </w:p>
        </w:tc>
        <w:tc>
          <w:tcPr>
            <w:tcW w:w="2484" w:type="dxa"/>
          </w:tcPr>
          <w:p w14:paraId="18824960" w14:textId="77777777" w:rsidR="009F49AE" w:rsidRPr="00C87A73" w:rsidRDefault="00C45449" w:rsidP="000A0D49">
            <w:pPr>
              <w:jc w:val="both"/>
              <w:rPr>
                <w:rFonts w:ascii="Arial Narrow" w:hAnsi="Arial Narrow"/>
              </w:rPr>
            </w:pPr>
            <w:proofErr w:type="spellStart"/>
            <w:r w:rsidRPr="00C87A73">
              <w:rPr>
                <w:rFonts w:ascii="Arial Narrow" w:hAnsi="Arial Narrow"/>
              </w:rPr>
              <w:t>objetivo</w:t>
            </w:r>
            <w:proofErr w:type="spellEnd"/>
            <w:r w:rsidRPr="00C87A73">
              <w:rPr>
                <w:rFonts w:ascii="Arial Narrow" w:hAnsi="Arial Narrow"/>
              </w:rPr>
              <w:t xml:space="preserve">, </w:t>
            </w:r>
            <w:proofErr w:type="spellStart"/>
            <w:r w:rsidRPr="00C87A73">
              <w:rPr>
                <w:rFonts w:ascii="Arial Narrow" w:hAnsi="Arial Narrow"/>
              </w:rPr>
              <w:t>recursos</w:t>
            </w:r>
            <w:proofErr w:type="spellEnd"/>
            <w:r w:rsidRPr="00C87A73">
              <w:rPr>
                <w:rFonts w:ascii="Arial Narrow" w:hAnsi="Arial Narrow"/>
              </w:rPr>
              <w:t xml:space="preserve">, </w:t>
            </w:r>
            <w:proofErr w:type="spellStart"/>
            <w:r w:rsidRPr="00C87A73">
              <w:rPr>
                <w:rFonts w:ascii="Arial Narrow" w:hAnsi="Arial Narrow"/>
              </w:rPr>
              <w:t>duración</w:t>
            </w:r>
            <w:proofErr w:type="spellEnd"/>
          </w:p>
        </w:tc>
        <w:tc>
          <w:tcPr>
            <w:tcW w:w="2484" w:type="dxa"/>
          </w:tcPr>
          <w:p w14:paraId="5945A10B" w14:textId="77777777" w:rsidR="009F49AE" w:rsidRPr="00C87A73" w:rsidRDefault="00C45449" w:rsidP="000A0D49">
            <w:pPr>
              <w:jc w:val="both"/>
              <w:rPr>
                <w:rFonts w:ascii="Arial Narrow" w:hAnsi="Arial Narrow"/>
              </w:rPr>
            </w:pPr>
            <w:proofErr w:type="spellStart"/>
            <w:r w:rsidRPr="00C87A73">
              <w:rPr>
                <w:rFonts w:ascii="Arial Narrow" w:hAnsi="Arial Narrow"/>
              </w:rPr>
              <w:t>objetivos</w:t>
            </w:r>
            <w:proofErr w:type="spellEnd"/>
            <w:r w:rsidRPr="00C87A73">
              <w:rPr>
                <w:rFonts w:ascii="Arial Narrow" w:hAnsi="Arial Narrow"/>
              </w:rPr>
              <w:t xml:space="preserve"> </w:t>
            </w:r>
            <w:proofErr w:type="spellStart"/>
            <w:r w:rsidRPr="00C87A73">
              <w:rPr>
                <w:rFonts w:ascii="Arial Narrow" w:hAnsi="Arial Narrow"/>
              </w:rPr>
              <w:t>completados</w:t>
            </w:r>
            <w:proofErr w:type="spellEnd"/>
            <w:r w:rsidRPr="00C87A73">
              <w:rPr>
                <w:rFonts w:ascii="Arial Narrow" w:hAnsi="Arial Narrow"/>
              </w:rPr>
              <w:t xml:space="preserve">, </w:t>
            </w:r>
            <w:proofErr w:type="spellStart"/>
            <w:r w:rsidRPr="00C87A73">
              <w:rPr>
                <w:rFonts w:ascii="Arial Narrow" w:hAnsi="Arial Narrow"/>
              </w:rPr>
              <w:t>eficiencia</w:t>
            </w:r>
            <w:proofErr w:type="spellEnd"/>
            <w:r w:rsidRPr="00C87A73">
              <w:rPr>
                <w:rFonts w:ascii="Arial Narrow" w:hAnsi="Arial Narrow"/>
              </w:rPr>
              <w:t xml:space="preserve">, </w:t>
            </w:r>
            <w:proofErr w:type="spellStart"/>
            <w:r w:rsidRPr="00C87A73">
              <w:rPr>
                <w:rFonts w:ascii="Arial Narrow" w:hAnsi="Arial Narrow"/>
              </w:rPr>
              <w:t>recursos</w:t>
            </w:r>
            <w:proofErr w:type="spellEnd"/>
          </w:p>
        </w:tc>
      </w:tr>
    </w:tbl>
    <w:p w14:paraId="383A683B" w14:textId="77777777" w:rsidR="009F49AE" w:rsidRPr="00C87A73" w:rsidRDefault="00C45449" w:rsidP="000A0D49">
      <w:pPr>
        <w:jc w:val="both"/>
        <w:rPr>
          <w:rFonts w:ascii="Arial Narrow" w:hAnsi="Arial Narrow"/>
          <w:lang w:val="es-CR"/>
        </w:rPr>
      </w:pPr>
      <w:r w:rsidRPr="00C87A73">
        <w:rPr>
          <w:rFonts w:ascii="Arial Narrow" w:hAnsi="Arial Narrow"/>
        </w:rPr>
        <w:t xml:space="preserve">También </w:t>
      </w:r>
      <w:proofErr w:type="spellStart"/>
      <w:r w:rsidRPr="00C87A73">
        <w:rPr>
          <w:rFonts w:ascii="Arial Narrow" w:hAnsi="Arial Narrow"/>
        </w:rPr>
        <w:t>pueden</w:t>
      </w:r>
      <w:proofErr w:type="spellEnd"/>
      <w:r w:rsidRPr="00C87A73">
        <w:rPr>
          <w:rFonts w:ascii="Arial Narrow" w:hAnsi="Arial Narrow"/>
        </w:rPr>
        <w:t xml:space="preserve"> </w:t>
      </w:r>
      <w:proofErr w:type="spellStart"/>
      <w:r w:rsidRPr="00C87A73">
        <w:rPr>
          <w:rFonts w:ascii="Arial Narrow" w:hAnsi="Arial Narrow"/>
        </w:rPr>
        <w:t>existir</w:t>
      </w:r>
      <w:proofErr w:type="spellEnd"/>
      <w:r w:rsidRPr="00C87A73">
        <w:rPr>
          <w:rFonts w:ascii="Arial Narrow" w:hAnsi="Arial Narrow"/>
        </w:rPr>
        <w:t xml:space="preserve"> </w:t>
      </w:r>
      <w:proofErr w:type="spellStart"/>
      <w:r w:rsidRPr="00C87A73">
        <w:rPr>
          <w:rFonts w:ascii="Arial Narrow" w:hAnsi="Arial Narrow"/>
        </w:rPr>
        <w:t>eventos</w:t>
      </w:r>
      <w:proofErr w:type="spellEnd"/>
      <w:r w:rsidRPr="00C87A73">
        <w:rPr>
          <w:rFonts w:ascii="Arial Narrow" w:hAnsi="Arial Narrow"/>
        </w:rPr>
        <w:t xml:space="preserve"> </w:t>
      </w:r>
      <w:proofErr w:type="spellStart"/>
      <w:r w:rsidRPr="00C87A73">
        <w:rPr>
          <w:rFonts w:ascii="Arial Narrow" w:hAnsi="Arial Narrow"/>
        </w:rPr>
        <w:t>generales</w:t>
      </w:r>
      <w:proofErr w:type="spellEnd"/>
      <w:r w:rsidRPr="00C87A73">
        <w:rPr>
          <w:rFonts w:ascii="Arial Narrow" w:hAnsi="Arial Narrow"/>
        </w:rPr>
        <w:t xml:space="preserve">, </w:t>
      </w:r>
      <w:proofErr w:type="spellStart"/>
      <w:r w:rsidRPr="00C87A73">
        <w:rPr>
          <w:rFonts w:ascii="Arial Narrow" w:hAnsi="Arial Narrow"/>
        </w:rPr>
        <w:t>independientes</w:t>
      </w:r>
      <w:proofErr w:type="spellEnd"/>
      <w:r w:rsidRPr="00C87A73">
        <w:rPr>
          <w:rFonts w:ascii="Arial Narrow" w:hAnsi="Arial Narrow"/>
        </w:rPr>
        <w:t xml:space="preserve"> de la </w:t>
      </w:r>
      <w:proofErr w:type="spellStart"/>
      <w:r w:rsidRPr="00C87A73">
        <w:rPr>
          <w:rFonts w:ascii="Arial Narrow" w:hAnsi="Arial Narrow"/>
        </w:rPr>
        <w:t>naturaleza</w:t>
      </w:r>
      <w:proofErr w:type="spellEnd"/>
      <w:r w:rsidRPr="00C87A73">
        <w:rPr>
          <w:rFonts w:ascii="Arial Narrow" w:hAnsi="Arial Narrow"/>
        </w:rPr>
        <w:t xml:space="preserve"> del juego, </w:t>
      </w:r>
      <w:proofErr w:type="spellStart"/>
      <w:r w:rsidRPr="00C87A73">
        <w:rPr>
          <w:rFonts w:ascii="Arial Narrow" w:hAnsi="Arial Narrow"/>
        </w:rPr>
        <w:t>como</w:t>
      </w:r>
      <w:proofErr w:type="spellEnd"/>
      <w:r w:rsidRPr="00C87A73">
        <w:rPr>
          <w:rFonts w:ascii="Arial Narrow" w:hAnsi="Arial Narrow"/>
        </w:rPr>
        <w:t xml:space="preserve"> MATCH_STARTED, MATCH_FINISHED, PLAYER_JOINED, PLAYER_LEFT, PLAYER_DISCONNECTED </w:t>
      </w:r>
      <w:proofErr w:type="gramStart"/>
      <w:r w:rsidRPr="00C87A73">
        <w:rPr>
          <w:rFonts w:ascii="Arial Narrow" w:hAnsi="Arial Narrow"/>
        </w:rPr>
        <w:t>o PLAYER</w:t>
      </w:r>
      <w:proofErr w:type="gramEnd"/>
      <w:r w:rsidRPr="00C87A73">
        <w:rPr>
          <w:rFonts w:ascii="Arial Narrow" w:hAnsi="Arial Narrow"/>
        </w:rPr>
        <w:t xml:space="preserve">_RECONNECTED. </w:t>
      </w:r>
      <w:r w:rsidRPr="00C87A73">
        <w:rPr>
          <w:rFonts w:ascii="Arial Narrow" w:hAnsi="Arial Narrow"/>
          <w:lang w:val="es-CR"/>
        </w:rPr>
        <w:t>Cada grupo deberá determinar cuáles son útiles para su propuesta.</w:t>
      </w:r>
    </w:p>
    <w:p w14:paraId="33BD63C5"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5. Diseño libre de eventos y estadísticas</w:t>
      </w:r>
    </w:p>
    <w:p w14:paraId="03A94939" w14:textId="77777777" w:rsidR="009F49AE" w:rsidRPr="00C87A73" w:rsidRDefault="00C45449" w:rsidP="000A0D49">
      <w:pPr>
        <w:jc w:val="both"/>
        <w:rPr>
          <w:rFonts w:ascii="Arial Narrow" w:hAnsi="Arial Narrow"/>
          <w:lang w:val="es-CR"/>
        </w:rPr>
      </w:pPr>
      <w:r w:rsidRPr="00C87A73">
        <w:rPr>
          <w:rFonts w:ascii="Arial Narrow" w:hAnsi="Arial Narrow"/>
          <w:lang w:val="es-CR"/>
        </w:rPr>
        <w:t>Una parte importante del proyecto es el diseño realizado por cada equipo. No se entregará un catálogo cerrado de eventos ni una lista predeterminada de estadísticas. Cada grupo deberá seleccionar uno o varios tipos de videojuegos y justificar qué información necesita capturar para realizar análisis significativos.</w:t>
      </w:r>
    </w:p>
    <w:p w14:paraId="106ABC38"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Definir al menos un modelo de eventos coherente y documentado.</w:t>
      </w:r>
    </w:p>
    <w:p w14:paraId="69C35FC5"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Definir las relaciones entre eventos, partidas y jugadores.</w:t>
      </w:r>
    </w:p>
    <w:p w14:paraId="073E07F3"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Definir estadísticas o métricas que realmente puedan derivarse de los eventos.</w:t>
      </w:r>
    </w:p>
    <w:p w14:paraId="71C3A0A8"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Definir al menos una regla o análisis que requiera considerar una secuencia o combinación de eventos, y no únicamente un evento aislado.</w:t>
      </w:r>
    </w:p>
    <w:p w14:paraId="78F753C0"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Generar datos de prueba suficientes para demostrar el funcionamiento del sistema.</w:t>
      </w:r>
    </w:p>
    <w:p w14:paraId="4354DD5E" w14:textId="77777777" w:rsidR="009F49AE" w:rsidRPr="00C87A73" w:rsidRDefault="00C45449" w:rsidP="000A0D49">
      <w:pPr>
        <w:jc w:val="both"/>
        <w:rPr>
          <w:rFonts w:ascii="Arial Narrow" w:hAnsi="Arial Narrow"/>
          <w:lang w:val="es-CR"/>
        </w:rPr>
      </w:pPr>
      <w:r w:rsidRPr="00C87A73">
        <w:rPr>
          <w:rFonts w:ascii="Arial Narrow" w:hAnsi="Arial Narrow"/>
          <w:lang w:val="es-CR"/>
        </w:rPr>
        <w:t>Por ejemplo, en un juego de carreras no sería suficiente almacenar solamente la posición final. Podrían registrarse vueltas completadas, tiempos, cambios de posición y penalizaciones para posteriormente calcular consistencia, mejor vuelta o evolución durante la carrera. De manera similar, en un juego de estrategia podrían relacionarse acciones, recursos y objetivos para medir eficiencia.</w:t>
      </w:r>
    </w:p>
    <w:p w14:paraId="29BD394A"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6. Arquitectura y tecnologías obligatorias</w:t>
      </w:r>
    </w:p>
    <w:p w14:paraId="5B4B9310" w14:textId="77777777" w:rsidR="009F49AE" w:rsidRPr="00C87A73" w:rsidRDefault="00C45449" w:rsidP="000A0D49">
      <w:pPr>
        <w:jc w:val="both"/>
        <w:rPr>
          <w:rFonts w:ascii="Arial Narrow" w:hAnsi="Arial Narrow"/>
          <w:lang w:val="es-CR"/>
        </w:rPr>
      </w:pPr>
      <w:r w:rsidRPr="00C87A73">
        <w:rPr>
          <w:rFonts w:ascii="Arial Narrow" w:hAnsi="Arial Narrow"/>
          <w:lang w:val="es-CR"/>
        </w:rPr>
        <w:t>Todos los grupos deberán implementar la misma distribución general de responsabilidades. La elección de los juegos, eventos, métricas y reglas es libre, pero no lo es la asignación principal de responsabilidades entre los lenguajes.</w:t>
      </w:r>
    </w:p>
    <w:p w14:paraId="7F2FF9C3" w14:textId="77777777" w:rsidR="008926CE" w:rsidRPr="00C87A73" w:rsidRDefault="00C45449" w:rsidP="008926CE">
      <w:pPr>
        <w:pStyle w:val="Ttulo2"/>
        <w:spacing w:before="0"/>
        <w:jc w:val="both"/>
        <w:rPr>
          <w:rFonts w:ascii="Arial Narrow" w:hAnsi="Arial Narrow"/>
          <w:lang w:val="es-CR"/>
        </w:rPr>
      </w:pPr>
      <w:r w:rsidRPr="00C87A73">
        <w:rPr>
          <w:rFonts w:ascii="Arial Narrow" w:hAnsi="Arial Narrow"/>
          <w:lang w:val="es-CR"/>
        </w:rPr>
        <w:lastRenderedPageBreak/>
        <w:t xml:space="preserve">6.1 Módulo de ingestión y procesamiento — </w:t>
      </w:r>
      <w:proofErr w:type="spellStart"/>
      <w:r w:rsidRPr="00C87A73">
        <w:rPr>
          <w:rFonts w:ascii="Arial Narrow" w:hAnsi="Arial Narrow"/>
          <w:lang w:val="es-CR"/>
        </w:rPr>
        <w:t>Go</w:t>
      </w:r>
      <w:proofErr w:type="spellEnd"/>
    </w:p>
    <w:p w14:paraId="6CC6F2CF" w14:textId="6E8DAB7E" w:rsidR="00160082" w:rsidRPr="00C87A73" w:rsidRDefault="00160082" w:rsidP="008926CE">
      <w:pPr>
        <w:pStyle w:val="Ttulo2"/>
        <w:spacing w:before="0"/>
        <w:jc w:val="both"/>
        <w:rPr>
          <w:rFonts w:ascii="Arial Narrow" w:eastAsiaTheme="minorEastAsia" w:hAnsi="Arial Narrow" w:cstheme="minorBidi"/>
          <w:b w:val="0"/>
          <w:bCs w:val="0"/>
          <w:color w:val="auto"/>
          <w:sz w:val="21"/>
          <w:szCs w:val="22"/>
          <w:lang w:val="es-CR" w:eastAsia="es-CR"/>
        </w:rPr>
      </w:pPr>
      <w:r w:rsidRPr="00C87A73">
        <w:rPr>
          <w:rFonts w:ascii="Arial Narrow" w:eastAsiaTheme="minorEastAsia" w:hAnsi="Arial Narrow" w:cstheme="minorBidi"/>
          <w:b w:val="0"/>
          <w:bCs w:val="0"/>
          <w:color w:val="auto"/>
          <w:sz w:val="21"/>
          <w:szCs w:val="22"/>
          <w:lang w:val="es-CR" w:eastAsia="es-CR"/>
        </w:rPr>
        <w:t xml:space="preserve">El módulo desarrollado en </w:t>
      </w:r>
      <w:proofErr w:type="spellStart"/>
      <w:r w:rsidRPr="00C87A73">
        <w:rPr>
          <w:rFonts w:ascii="Arial Narrow" w:eastAsiaTheme="minorEastAsia" w:hAnsi="Arial Narrow" w:cstheme="minorBidi"/>
          <w:color w:val="auto"/>
          <w:sz w:val="21"/>
          <w:szCs w:val="22"/>
          <w:lang w:val="es-CR" w:eastAsia="es-CR"/>
        </w:rPr>
        <w:t>Go</w:t>
      </w:r>
      <w:proofErr w:type="spellEnd"/>
      <w:r w:rsidRPr="00C87A73">
        <w:rPr>
          <w:rFonts w:ascii="Arial Narrow" w:eastAsiaTheme="minorEastAsia" w:hAnsi="Arial Narrow" w:cstheme="minorBidi"/>
          <w:b w:val="0"/>
          <w:bCs w:val="0"/>
          <w:color w:val="auto"/>
          <w:sz w:val="21"/>
          <w:szCs w:val="22"/>
          <w:lang w:val="es-CR" w:eastAsia="es-CR"/>
        </w:rPr>
        <w:t xml:space="preserve"> será responsable de recibir los eventos generados por una fuente externa, organizarlos y prepararlos para el análisis posterior.</w:t>
      </w:r>
    </w:p>
    <w:p w14:paraId="421BF23A" w14:textId="77777777" w:rsidR="008926CE" w:rsidRPr="00C87A73" w:rsidRDefault="008926CE" w:rsidP="008926CE">
      <w:pPr>
        <w:rPr>
          <w:rFonts w:ascii="Arial Narrow" w:hAnsi="Arial Narrow"/>
          <w:lang w:val="es-CR" w:eastAsia="es-CR"/>
        </w:rPr>
      </w:pPr>
    </w:p>
    <w:p w14:paraId="3C9A62E6"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Recibir o cargar los eventos producidos por una fuente externa.</w:t>
      </w:r>
    </w:p>
    <w:p w14:paraId="275DDCD2" w14:textId="2FC53BF8" w:rsidR="00160082" w:rsidRPr="00C87A73" w:rsidRDefault="00160082" w:rsidP="000D6EED">
      <w:pPr>
        <w:pStyle w:val="Listaconvietas"/>
        <w:numPr>
          <w:ilvl w:val="0"/>
          <w:numId w:val="0"/>
        </w:numPr>
        <w:spacing w:after="0"/>
        <w:ind w:left="360"/>
        <w:jc w:val="both"/>
        <w:rPr>
          <w:rFonts w:ascii="Arial Narrow" w:hAnsi="Arial Narrow"/>
          <w:lang w:val="es-CR" w:eastAsia="es-CR"/>
        </w:rPr>
      </w:pPr>
      <w:r w:rsidRPr="00C87A73">
        <w:rPr>
          <w:rFonts w:ascii="Arial Narrow" w:hAnsi="Arial Narrow"/>
          <w:lang w:val="es-CR" w:eastAsia="es-CR"/>
        </w:rPr>
        <w:t xml:space="preserve">El grupo deberá definir un </w:t>
      </w:r>
      <w:r w:rsidRPr="00C87A73">
        <w:rPr>
          <w:rFonts w:ascii="Arial Narrow" w:hAnsi="Arial Narrow"/>
          <w:b/>
          <w:bCs/>
          <w:lang w:val="es-CR" w:eastAsia="es-CR"/>
        </w:rPr>
        <w:t>formato de entrada de eventos</w:t>
      </w:r>
      <w:r w:rsidRPr="00C87A73">
        <w:rPr>
          <w:rFonts w:ascii="Arial Narrow" w:hAnsi="Arial Narrow"/>
          <w:lang w:val="es-CR" w:eastAsia="es-CR"/>
        </w:rPr>
        <w:t xml:space="preserve">, por </w:t>
      </w:r>
      <w:proofErr w:type="gramStart"/>
      <w:r w:rsidRPr="00C87A73">
        <w:rPr>
          <w:rFonts w:ascii="Arial Narrow" w:hAnsi="Arial Narrow"/>
          <w:lang w:val="es-CR" w:eastAsia="es-CR"/>
        </w:rPr>
        <w:t>ejemplo</w:t>
      </w:r>
      <w:proofErr w:type="gramEnd"/>
      <w:r w:rsidRPr="00C87A73">
        <w:rPr>
          <w:rFonts w:ascii="Arial Narrow" w:hAnsi="Arial Narrow"/>
          <w:lang w:val="es-CR" w:eastAsia="es-CR"/>
        </w:rPr>
        <w:t xml:space="preserve"> JSON. Los eventos podrían llegar desde archivos, una API REST, un flujo de mensajes u otro mecanismo. </w:t>
      </w:r>
      <w:r w:rsidRPr="00C87A73">
        <w:rPr>
          <w:rFonts w:ascii="Arial Narrow" w:hAnsi="Arial Narrow"/>
          <w:b/>
          <w:bCs/>
          <w:lang w:val="es-CR" w:eastAsia="es-CR"/>
        </w:rPr>
        <w:t>No es necesario implementar el videojuego que genera los eventos</w:t>
      </w:r>
      <w:r w:rsidRPr="00C87A73">
        <w:rPr>
          <w:rFonts w:ascii="Arial Narrow" w:hAnsi="Arial Narrow"/>
          <w:lang w:val="es-CR" w:eastAsia="es-CR"/>
        </w:rPr>
        <w:t xml:space="preserve">; se deberá crear un simulador o conjunto de datos que represente dicha fuente externa. </w:t>
      </w:r>
    </w:p>
    <w:p w14:paraId="35AB4818"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Validar la estructura básica de los eventos.</w:t>
      </w:r>
    </w:p>
    <w:p w14:paraId="56ED343D" w14:textId="6E5B0A69" w:rsidR="00160082" w:rsidRPr="00C87A73" w:rsidRDefault="00160082" w:rsidP="000D6EED">
      <w:pPr>
        <w:pStyle w:val="Listaconvietas"/>
        <w:numPr>
          <w:ilvl w:val="0"/>
          <w:numId w:val="0"/>
        </w:numPr>
        <w:spacing w:after="0"/>
        <w:ind w:left="360"/>
        <w:jc w:val="both"/>
        <w:rPr>
          <w:rFonts w:ascii="Arial Narrow" w:hAnsi="Arial Narrow"/>
          <w:lang w:val="es-CR" w:eastAsia="es-CR"/>
        </w:rPr>
      </w:pP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deberá comprobar que los eventos recibidos contienen la información mínima necesaria, por ejemplo: identificador del evento, fecha/hora, juego, partida, jugador y tipo de evento. Los eventos inválidos deberán ser identificados y tratados adecuadamente, por ejemplo, registrándolos o rechazándolos. </w:t>
      </w:r>
    </w:p>
    <w:p w14:paraId="5C2E26E0"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Administrar el flujo de procesamiento.</w:t>
      </w:r>
    </w:p>
    <w:p w14:paraId="64F9DABB" w14:textId="2E67B8ED" w:rsidR="00160082" w:rsidRPr="00C87A73" w:rsidRDefault="00160082" w:rsidP="000D6EED">
      <w:pPr>
        <w:pStyle w:val="Listaconvietas"/>
        <w:numPr>
          <w:ilvl w:val="0"/>
          <w:numId w:val="0"/>
        </w:numPr>
        <w:spacing w:after="0"/>
        <w:ind w:left="360"/>
        <w:jc w:val="both"/>
        <w:rPr>
          <w:rFonts w:ascii="Arial Narrow" w:hAnsi="Arial Narrow"/>
          <w:lang w:val="es-CR" w:eastAsia="es-CR"/>
        </w:rPr>
      </w:pP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deberá controlar el recorrido que siguen los eventos desde que son recibidos hasta que son enviados al módulo Scala. Esto puede incluir recibir eventos, clasificarlos por partida o juego, almacenarlos temporalmente, agruparlos y decidir cuándo están listos para ser analizados.</w:t>
      </w:r>
      <w:r w:rsidRPr="00C87A73">
        <w:rPr>
          <w:rFonts w:ascii="Arial Narrow" w:hAnsi="Arial Narrow"/>
          <w:lang w:val="es-CR" w:eastAsia="es-CR"/>
        </w:rPr>
        <w:br/>
      </w:r>
      <w:r w:rsidRPr="00C87A73">
        <w:rPr>
          <w:rFonts w:ascii="Arial Narrow" w:hAnsi="Arial Narrow"/>
          <w:b/>
          <w:bCs/>
          <w:lang w:val="es-CR" w:eastAsia="es-CR"/>
        </w:rPr>
        <w:t xml:space="preserve">No significa que </w:t>
      </w:r>
      <w:proofErr w:type="spellStart"/>
      <w:r w:rsidRPr="00C87A73">
        <w:rPr>
          <w:rFonts w:ascii="Arial Narrow" w:hAnsi="Arial Narrow"/>
          <w:b/>
          <w:bCs/>
          <w:lang w:val="es-CR" w:eastAsia="es-CR"/>
        </w:rPr>
        <w:t>Go</w:t>
      </w:r>
      <w:proofErr w:type="spellEnd"/>
      <w:r w:rsidRPr="00C87A73">
        <w:rPr>
          <w:rFonts w:ascii="Arial Narrow" w:hAnsi="Arial Narrow"/>
          <w:b/>
          <w:bCs/>
          <w:lang w:val="es-CR" w:eastAsia="es-CR"/>
        </w:rPr>
        <w:t xml:space="preserve"> deba realizar las estadísticas que corresponden a Scala.</w:t>
      </w:r>
      <w:r w:rsidRPr="00C87A73">
        <w:rPr>
          <w:rFonts w:ascii="Arial Narrow" w:hAnsi="Arial Narrow"/>
          <w:lang w:val="es-CR" w:eastAsia="es-CR"/>
        </w:rPr>
        <w:t xml:space="preserve"> </w:t>
      </w:r>
    </w:p>
    <w:p w14:paraId="5B1CD088"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Mantener el estado necesario para reconstruir o agrupar información de partidas.</w:t>
      </w:r>
    </w:p>
    <w:p w14:paraId="60491837" w14:textId="2CB5F24A" w:rsidR="00160082" w:rsidRPr="00C87A73" w:rsidRDefault="00160082" w:rsidP="000D6EED">
      <w:pPr>
        <w:pStyle w:val="Listaconvietas"/>
        <w:numPr>
          <w:ilvl w:val="0"/>
          <w:numId w:val="0"/>
        </w:numPr>
        <w:spacing w:after="0"/>
        <w:ind w:left="360"/>
        <w:jc w:val="both"/>
        <w:rPr>
          <w:rFonts w:ascii="Arial Narrow" w:hAnsi="Arial Narrow"/>
          <w:lang w:val="es-CR" w:eastAsia="es-CR"/>
        </w:rPr>
      </w:pP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deberá mantener temporalmente información que permita relacionar eventos que pertenecen a una misma partida. Por ejemplo, si recibe </w:t>
      </w:r>
      <w:r w:rsidRPr="00C87A73">
        <w:rPr>
          <w:rFonts w:ascii="Arial Narrow" w:hAnsi="Arial Narrow" w:cs="Courier New"/>
          <w:sz w:val="20"/>
          <w:szCs w:val="20"/>
          <w:lang w:val="es-CR" w:eastAsia="es-CR"/>
        </w:rPr>
        <w:t>MATCH_STARTED</w:t>
      </w:r>
      <w:r w:rsidRPr="00C87A73">
        <w:rPr>
          <w:rFonts w:ascii="Arial Narrow" w:hAnsi="Arial Narrow"/>
          <w:lang w:val="es-CR" w:eastAsia="es-CR"/>
        </w:rPr>
        <w:t xml:space="preserve">, varios </w:t>
      </w:r>
      <w:r w:rsidRPr="00C87A73">
        <w:rPr>
          <w:rFonts w:ascii="Arial Narrow" w:hAnsi="Arial Narrow" w:cs="Courier New"/>
          <w:sz w:val="20"/>
          <w:szCs w:val="20"/>
          <w:lang w:val="es-CR" w:eastAsia="es-CR"/>
        </w:rPr>
        <w:t>PLAYER_ACTION</w:t>
      </w:r>
      <w:r w:rsidRPr="00C87A73">
        <w:rPr>
          <w:rFonts w:ascii="Arial Narrow" w:hAnsi="Arial Narrow"/>
          <w:lang w:val="es-CR" w:eastAsia="es-CR"/>
        </w:rPr>
        <w:t xml:space="preserve"> y finalmente </w:t>
      </w:r>
      <w:r w:rsidRPr="00C87A73">
        <w:rPr>
          <w:rFonts w:ascii="Arial Narrow" w:hAnsi="Arial Narrow" w:cs="Courier New"/>
          <w:sz w:val="20"/>
          <w:szCs w:val="20"/>
          <w:lang w:val="es-CR" w:eastAsia="es-CR"/>
        </w:rPr>
        <w:t>MATCH_FINISHED</w:t>
      </w:r>
      <w:r w:rsidRPr="00C87A73">
        <w:rPr>
          <w:rFonts w:ascii="Arial Narrow" w:hAnsi="Arial Narrow"/>
          <w:lang w:val="es-CR" w:eastAsia="es-CR"/>
        </w:rPr>
        <w:t xml:space="preserve">, deberá ser posible identificar que todos esos eventos forman parte de una misma partida. También puede utilizar este estado para mantener información como jugadores activos, eventos acumulados o estado básico de una partida. </w:t>
      </w:r>
    </w:p>
    <w:p w14:paraId="5A8E6DB6"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Manejar procesamiento concurrente para varios juegos o partidas que se ejecuten en paralelo.</w:t>
      </w:r>
    </w:p>
    <w:p w14:paraId="6F32DF7A" w14:textId="64959BFF" w:rsidR="00160082" w:rsidRPr="00C87A73" w:rsidRDefault="00160082" w:rsidP="000D6EED">
      <w:pPr>
        <w:pStyle w:val="Listaconvietas"/>
        <w:numPr>
          <w:ilvl w:val="0"/>
          <w:numId w:val="0"/>
        </w:numPr>
        <w:spacing w:after="0"/>
        <w:ind w:left="360"/>
        <w:jc w:val="both"/>
        <w:rPr>
          <w:rFonts w:ascii="Arial Narrow" w:hAnsi="Arial Narrow"/>
          <w:lang w:val="es-CR" w:eastAsia="es-CR"/>
        </w:rPr>
      </w:pPr>
      <w:r w:rsidRPr="00C87A73">
        <w:rPr>
          <w:rFonts w:ascii="Arial Narrow" w:hAnsi="Arial Narrow"/>
          <w:lang w:val="es-CR" w:eastAsia="es-CR"/>
        </w:rPr>
        <w:t xml:space="preserve">La solución deberá demostrar el uso de </w:t>
      </w:r>
      <w:r w:rsidRPr="00C87A73">
        <w:rPr>
          <w:rFonts w:ascii="Arial Narrow" w:hAnsi="Arial Narrow"/>
          <w:b/>
          <w:bCs/>
          <w:lang w:val="es-CR" w:eastAsia="es-CR"/>
        </w:rPr>
        <w:t xml:space="preserve">concurrencia en </w:t>
      </w:r>
      <w:proofErr w:type="spellStart"/>
      <w:r w:rsidRPr="00C87A73">
        <w:rPr>
          <w:rFonts w:ascii="Arial Narrow" w:hAnsi="Arial Narrow"/>
          <w:b/>
          <w:bCs/>
          <w:lang w:val="es-CR" w:eastAsia="es-CR"/>
        </w:rPr>
        <w:t>Go</w:t>
      </w:r>
      <w:proofErr w:type="spellEnd"/>
      <w:r w:rsidRPr="00C87A73">
        <w:rPr>
          <w:rFonts w:ascii="Arial Narrow" w:hAnsi="Arial Narrow"/>
          <w:lang w:val="es-CR" w:eastAsia="es-CR"/>
        </w:rPr>
        <w:t xml:space="preserve">. Por ejemplo, GameStats podría recibir simultáneamente eventos correspondientes a varias partidas o juegos diferentes. El diseño deberá permitir procesar estas entradas concurrentemente utilizando mecanismos propios de </w:t>
      </w: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como </w:t>
      </w:r>
      <w:proofErr w:type="spellStart"/>
      <w:r w:rsidRPr="00C87A73">
        <w:rPr>
          <w:rFonts w:ascii="Arial Narrow" w:hAnsi="Arial Narrow"/>
          <w:b/>
          <w:bCs/>
          <w:lang w:val="es-CR" w:eastAsia="es-CR"/>
        </w:rPr>
        <w:t>goroutines</w:t>
      </w:r>
      <w:proofErr w:type="spellEnd"/>
      <w:r w:rsidRPr="00C87A73">
        <w:rPr>
          <w:rFonts w:ascii="Arial Narrow" w:hAnsi="Arial Narrow"/>
          <w:b/>
          <w:bCs/>
          <w:lang w:val="es-CR" w:eastAsia="es-CR"/>
        </w:rPr>
        <w:t xml:space="preserve"> y </w:t>
      </w:r>
      <w:proofErr w:type="spellStart"/>
      <w:r w:rsidRPr="00C87A73">
        <w:rPr>
          <w:rFonts w:ascii="Arial Narrow" w:hAnsi="Arial Narrow"/>
          <w:b/>
          <w:bCs/>
          <w:lang w:val="es-CR" w:eastAsia="es-CR"/>
        </w:rPr>
        <w:t>channels</w:t>
      </w:r>
      <w:proofErr w:type="spellEnd"/>
      <w:r w:rsidRPr="00C87A73">
        <w:rPr>
          <w:rFonts w:ascii="Arial Narrow" w:hAnsi="Arial Narrow"/>
          <w:lang w:val="es-CR" w:eastAsia="es-CR"/>
        </w:rPr>
        <w:t xml:space="preserve">, cuando sean apropiados. </w:t>
      </w:r>
    </w:p>
    <w:p w14:paraId="5E9A2F69" w14:textId="77777777" w:rsidR="000D6EED" w:rsidRPr="00C87A73" w:rsidRDefault="00160082" w:rsidP="000D6EED">
      <w:pPr>
        <w:pStyle w:val="Listaconvietas"/>
        <w:spacing w:after="0"/>
        <w:jc w:val="both"/>
        <w:rPr>
          <w:rFonts w:ascii="Arial Narrow" w:hAnsi="Arial Narrow"/>
          <w:lang w:val="es-CR" w:eastAsia="es-CR"/>
        </w:rPr>
      </w:pPr>
      <w:r w:rsidRPr="00C87A73">
        <w:rPr>
          <w:rFonts w:ascii="Arial Narrow" w:hAnsi="Arial Narrow"/>
          <w:b/>
          <w:bCs/>
          <w:lang w:val="es-CR" w:eastAsia="es-CR"/>
        </w:rPr>
        <w:t>Preparar y enviar los datos que serán analizados por Scala.</w:t>
      </w:r>
      <w:r w:rsidR="000D6EED" w:rsidRPr="00C87A73">
        <w:rPr>
          <w:rFonts w:ascii="Arial Narrow" w:hAnsi="Arial Narrow"/>
          <w:b/>
          <w:bCs/>
          <w:lang w:val="es-CR" w:eastAsia="es-CR"/>
        </w:rPr>
        <w:t xml:space="preserve"> </w:t>
      </w:r>
    </w:p>
    <w:p w14:paraId="264D7C74" w14:textId="31BDEF83" w:rsidR="00160082" w:rsidRPr="00C87A73" w:rsidRDefault="00160082" w:rsidP="000D6EED">
      <w:pPr>
        <w:pStyle w:val="Listaconvietas"/>
        <w:numPr>
          <w:ilvl w:val="0"/>
          <w:numId w:val="0"/>
        </w:numPr>
        <w:spacing w:after="0"/>
        <w:ind w:left="360"/>
        <w:jc w:val="both"/>
        <w:rPr>
          <w:rFonts w:ascii="Arial Narrow" w:hAnsi="Arial Narrow"/>
          <w:lang w:val="es-CR" w:eastAsia="es-CR"/>
        </w:rPr>
      </w:pPr>
      <w:r w:rsidRPr="00C87A73">
        <w:rPr>
          <w:rFonts w:ascii="Arial Narrow" w:hAnsi="Arial Narrow"/>
          <w:lang w:val="es-CR" w:eastAsia="es-CR"/>
        </w:rPr>
        <w:t xml:space="preserve">Una vez organizados los eventos, </w:t>
      </w: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deberá entregarlos al módulo Scala mediante un mecanismo de comunicación definido por el grupo. Por ejemplo, puede enviar eventos mediante una API, archivos estructurados o mensajería. </w:t>
      </w:r>
      <w:proofErr w:type="spellStart"/>
      <w:r w:rsidRPr="00C87A73">
        <w:rPr>
          <w:rFonts w:ascii="Arial Narrow" w:hAnsi="Arial Narrow"/>
          <w:lang w:val="es-CR" w:eastAsia="es-CR"/>
        </w:rPr>
        <w:t>Go</w:t>
      </w:r>
      <w:proofErr w:type="spellEnd"/>
      <w:r w:rsidRPr="00C87A73">
        <w:rPr>
          <w:rFonts w:ascii="Arial Narrow" w:hAnsi="Arial Narrow"/>
          <w:lang w:val="es-CR" w:eastAsia="es-CR"/>
        </w:rPr>
        <w:t xml:space="preserve"> debe encargarse de la </w:t>
      </w:r>
      <w:r w:rsidRPr="00C87A73">
        <w:rPr>
          <w:rFonts w:ascii="Arial Narrow" w:hAnsi="Arial Narrow"/>
          <w:b/>
          <w:bCs/>
          <w:lang w:val="es-CR" w:eastAsia="es-CR"/>
        </w:rPr>
        <w:t>ingestión y preparación</w:t>
      </w:r>
      <w:r w:rsidRPr="00C87A73">
        <w:rPr>
          <w:rFonts w:ascii="Arial Narrow" w:hAnsi="Arial Narrow"/>
          <w:lang w:val="es-CR" w:eastAsia="es-CR"/>
        </w:rPr>
        <w:t xml:space="preserve">, mientras que Scala será responsable del </w:t>
      </w:r>
      <w:r w:rsidRPr="00C87A73">
        <w:rPr>
          <w:rFonts w:ascii="Arial Narrow" w:hAnsi="Arial Narrow"/>
          <w:b/>
          <w:bCs/>
          <w:lang w:val="es-CR" w:eastAsia="es-CR"/>
        </w:rPr>
        <w:t>análisis funcional</w:t>
      </w:r>
      <w:r w:rsidRPr="00C87A73">
        <w:rPr>
          <w:rFonts w:ascii="Arial Narrow" w:hAnsi="Arial Narrow"/>
          <w:lang w:val="es-CR" w:eastAsia="es-CR"/>
        </w:rPr>
        <w:t>.</w:t>
      </w:r>
    </w:p>
    <w:p w14:paraId="7E67921C" w14:textId="77777777" w:rsidR="009F49AE" w:rsidRPr="00C87A73" w:rsidRDefault="00C45449" w:rsidP="000A0D49">
      <w:pPr>
        <w:pStyle w:val="Ttulo2"/>
        <w:jc w:val="both"/>
        <w:rPr>
          <w:rFonts w:ascii="Arial Narrow" w:hAnsi="Arial Narrow"/>
          <w:lang w:val="es-CR"/>
        </w:rPr>
      </w:pPr>
      <w:r w:rsidRPr="00C87A73">
        <w:rPr>
          <w:rFonts w:ascii="Arial Narrow" w:hAnsi="Arial Narrow"/>
          <w:lang w:val="es-CR"/>
        </w:rPr>
        <w:t>6.2 Módulo de análisis — Scala</w:t>
      </w:r>
    </w:p>
    <w:p w14:paraId="0AC23FE3" w14:textId="20EC7C3A" w:rsidR="008857AB" w:rsidRPr="00C87A73" w:rsidRDefault="008857AB" w:rsidP="00B84225">
      <w:pPr>
        <w:spacing w:after="0"/>
        <w:jc w:val="both"/>
        <w:rPr>
          <w:rFonts w:ascii="Arial Narrow" w:hAnsi="Arial Narrow"/>
          <w:lang w:val="es-CR"/>
        </w:rPr>
      </w:pPr>
      <w:r w:rsidRPr="00C87A73">
        <w:rPr>
          <w:rFonts w:ascii="Arial Narrow" w:hAnsi="Arial Narrow"/>
          <w:lang w:val="es-CR"/>
        </w:rPr>
        <w:t xml:space="preserve">El módulo desarrollado en </w:t>
      </w:r>
      <w:r w:rsidRPr="00C87A73">
        <w:rPr>
          <w:rFonts w:ascii="Arial Narrow" w:hAnsi="Arial Narrow"/>
          <w:b/>
          <w:bCs/>
          <w:lang w:val="es-CR"/>
        </w:rPr>
        <w:t>Scala</w:t>
      </w:r>
      <w:r w:rsidRPr="00C87A73">
        <w:rPr>
          <w:rFonts w:ascii="Arial Narrow" w:hAnsi="Arial Narrow"/>
          <w:lang w:val="es-CR"/>
        </w:rPr>
        <w:t xml:space="preserve"> será responsable de transformar los eventos recibidos en información estadística y analítica sobre las partidas.</w:t>
      </w:r>
    </w:p>
    <w:p w14:paraId="099975D3" w14:textId="77777777" w:rsidR="002A1672" w:rsidRPr="00C87A73" w:rsidRDefault="002A1672" w:rsidP="00B84225">
      <w:pPr>
        <w:spacing w:after="0"/>
        <w:jc w:val="both"/>
        <w:rPr>
          <w:rFonts w:ascii="Arial Narrow" w:hAnsi="Arial Narrow"/>
          <w:lang w:val="es-CR"/>
        </w:rPr>
      </w:pPr>
    </w:p>
    <w:p w14:paraId="429C0EEC" w14:textId="77777777" w:rsidR="008857AB" w:rsidRPr="00C87A73" w:rsidRDefault="008857AB" w:rsidP="002A1672">
      <w:pPr>
        <w:numPr>
          <w:ilvl w:val="0"/>
          <w:numId w:val="11"/>
        </w:numPr>
        <w:tabs>
          <w:tab w:val="clear" w:pos="720"/>
          <w:tab w:val="num" w:pos="493"/>
        </w:tabs>
        <w:spacing w:after="0"/>
        <w:ind w:left="360"/>
        <w:jc w:val="both"/>
        <w:rPr>
          <w:rFonts w:ascii="Arial Narrow" w:hAnsi="Arial Narrow"/>
          <w:lang w:val="es-CR"/>
        </w:rPr>
      </w:pPr>
      <w:r w:rsidRPr="00C87A73">
        <w:rPr>
          <w:rFonts w:ascii="Arial Narrow" w:hAnsi="Arial Narrow"/>
          <w:b/>
          <w:bCs/>
          <w:lang w:val="es-CR"/>
        </w:rPr>
        <w:t xml:space="preserve">Recibir los eventos o datos preparados por el módulo </w:t>
      </w:r>
      <w:proofErr w:type="spellStart"/>
      <w:r w:rsidRPr="00C87A73">
        <w:rPr>
          <w:rFonts w:ascii="Arial Narrow" w:hAnsi="Arial Narrow"/>
          <w:b/>
          <w:bCs/>
          <w:lang w:val="es-CR"/>
        </w:rPr>
        <w:t>Go</w:t>
      </w:r>
      <w:proofErr w:type="spellEnd"/>
      <w:r w:rsidRPr="00C87A73">
        <w:rPr>
          <w:rFonts w:ascii="Arial Narrow" w:hAnsi="Arial Narrow"/>
          <w:b/>
          <w:bCs/>
          <w:lang w:val="es-CR"/>
        </w:rPr>
        <w:t>.</w:t>
      </w:r>
    </w:p>
    <w:p w14:paraId="59199911" w14:textId="14C77339" w:rsidR="008857AB" w:rsidRPr="00C87A73" w:rsidRDefault="008857AB" w:rsidP="002A1672">
      <w:pPr>
        <w:spacing w:after="0"/>
        <w:ind w:left="493"/>
        <w:jc w:val="both"/>
        <w:rPr>
          <w:rFonts w:ascii="Arial Narrow" w:hAnsi="Arial Narrow"/>
          <w:lang w:val="es-CR"/>
        </w:rPr>
      </w:pPr>
      <w:r w:rsidRPr="00C87A73">
        <w:rPr>
          <w:rFonts w:ascii="Arial Narrow" w:hAnsi="Arial Narrow"/>
          <w:lang w:val="es-CR"/>
        </w:rPr>
        <w:t xml:space="preserve">Scala deberá recibir la información proveniente de </w:t>
      </w:r>
      <w:proofErr w:type="spellStart"/>
      <w:r w:rsidRPr="00C87A73">
        <w:rPr>
          <w:rFonts w:ascii="Arial Narrow" w:hAnsi="Arial Narrow"/>
          <w:lang w:val="es-CR"/>
        </w:rPr>
        <w:t>Go</w:t>
      </w:r>
      <w:proofErr w:type="spellEnd"/>
      <w:r w:rsidRPr="00C87A73">
        <w:rPr>
          <w:rFonts w:ascii="Arial Narrow" w:hAnsi="Arial Narrow"/>
          <w:lang w:val="es-CR"/>
        </w:rPr>
        <w:t xml:space="preserve"> y convertirla en las estructuras de datos que utilizará para realizar el análisis. </w:t>
      </w:r>
    </w:p>
    <w:p w14:paraId="7CF06857" w14:textId="77777777" w:rsidR="00B84225" w:rsidRPr="00C87A73" w:rsidRDefault="008857AB" w:rsidP="002A1672">
      <w:pPr>
        <w:numPr>
          <w:ilvl w:val="0"/>
          <w:numId w:val="11"/>
        </w:numPr>
        <w:tabs>
          <w:tab w:val="clear" w:pos="720"/>
          <w:tab w:val="num" w:pos="493"/>
        </w:tabs>
        <w:spacing w:after="0"/>
        <w:ind w:left="493"/>
        <w:jc w:val="both"/>
        <w:rPr>
          <w:rFonts w:ascii="Arial Narrow" w:hAnsi="Arial Narrow"/>
          <w:lang w:val="es-CR"/>
        </w:rPr>
      </w:pPr>
      <w:r w:rsidRPr="00C87A73">
        <w:rPr>
          <w:rFonts w:ascii="Arial Narrow" w:hAnsi="Arial Narrow"/>
          <w:b/>
          <w:bCs/>
          <w:lang w:val="es-CR"/>
        </w:rPr>
        <w:t>Realizar transformaciones utilizando colecciones y operaciones funcionales.</w:t>
      </w:r>
    </w:p>
    <w:p w14:paraId="46120475" w14:textId="0BC41899" w:rsidR="008857AB" w:rsidRPr="00C87A73" w:rsidRDefault="008857AB" w:rsidP="002A1672">
      <w:pPr>
        <w:spacing w:after="0"/>
        <w:ind w:left="493"/>
        <w:jc w:val="both"/>
        <w:rPr>
          <w:rFonts w:ascii="Arial Narrow" w:hAnsi="Arial Narrow"/>
          <w:lang w:val="es-CR"/>
        </w:rPr>
      </w:pPr>
      <w:r w:rsidRPr="00C87A73">
        <w:rPr>
          <w:rFonts w:ascii="Arial Narrow" w:hAnsi="Arial Narrow"/>
          <w:lang w:val="es-CR"/>
        </w:rPr>
        <w:t xml:space="preserve">El procesamiento deberá aprovechar las características del paradigma funcional de Scala. Por ejemplo, transformar una colección de eventos en otra colección que contenga únicamente determinados tipos de eventos, información agrupada por jugador o información resumida por partida. </w:t>
      </w:r>
    </w:p>
    <w:p w14:paraId="3C41C9D5" w14:textId="09832BEE" w:rsidR="008857AB" w:rsidRPr="00C87A73" w:rsidRDefault="008857AB" w:rsidP="002A1672">
      <w:pPr>
        <w:numPr>
          <w:ilvl w:val="0"/>
          <w:numId w:val="11"/>
        </w:numPr>
        <w:tabs>
          <w:tab w:val="clear" w:pos="720"/>
          <w:tab w:val="num" w:pos="493"/>
        </w:tabs>
        <w:spacing w:after="0"/>
        <w:ind w:left="493"/>
        <w:jc w:val="both"/>
        <w:rPr>
          <w:rFonts w:ascii="Arial Narrow" w:hAnsi="Arial Narrow"/>
          <w:lang w:val="es-CR"/>
        </w:rPr>
      </w:pPr>
      <w:r w:rsidRPr="00C87A73">
        <w:rPr>
          <w:rFonts w:ascii="Arial Narrow" w:hAnsi="Arial Narrow"/>
          <w:b/>
          <w:bCs/>
          <w:lang w:val="es-CR"/>
        </w:rPr>
        <w:t>Aplicar filtrado, mapeo, agrupación, reducción y composición de funciones cuando sean apropiados.</w:t>
      </w:r>
      <w:r w:rsidRPr="00C87A73">
        <w:rPr>
          <w:rFonts w:ascii="Arial Narrow" w:hAnsi="Arial Narrow"/>
          <w:lang w:val="es-CR"/>
        </w:rPr>
        <w:br/>
        <w:t xml:space="preserve">Las estadísticas deberán implementarse utilizando, cuando corresponda, operaciones como </w:t>
      </w:r>
      <w:proofErr w:type="spellStart"/>
      <w:r w:rsidRPr="00C87A73">
        <w:rPr>
          <w:rFonts w:ascii="Arial Narrow" w:hAnsi="Arial Narrow"/>
          <w:lang w:val="es-CR"/>
        </w:rPr>
        <w:t>filter</w:t>
      </w:r>
      <w:proofErr w:type="spellEnd"/>
      <w:r w:rsidRPr="00C87A73">
        <w:rPr>
          <w:rFonts w:ascii="Arial Narrow" w:hAnsi="Arial Narrow"/>
          <w:lang w:val="es-CR"/>
        </w:rPr>
        <w:t xml:space="preserve">, </w:t>
      </w:r>
      <w:proofErr w:type="spellStart"/>
      <w:r w:rsidRPr="00C87A73">
        <w:rPr>
          <w:rFonts w:ascii="Arial Narrow" w:hAnsi="Arial Narrow"/>
          <w:lang w:val="es-CR"/>
        </w:rPr>
        <w:t>map</w:t>
      </w:r>
      <w:proofErr w:type="spellEnd"/>
      <w:r w:rsidRPr="00C87A73">
        <w:rPr>
          <w:rFonts w:ascii="Arial Narrow" w:hAnsi="Arial Narrow"/>
          <w:lang w:val="es-CR"/>
        </w:rPr>
        <w:t xml:space="preserve">, </w:t>
      </w:r>
      <w:proofErr w:type="spellStart"/>
      <w:r w:rsidRPr="00C87A73">
        <w:rPr>
          <w:rFonts w:ascii="Arial Narrow" w:hAnsi="Arial Narrow"/>
          <w:lang w:val="es-CR"/>
        </w:rPr>
        <w:t>flatMap</w:t>
      </w:r>
      <w:proofErr w:type="spellEnd"/>
      <w:r w:rsidRPr="00C87A73">
        <w:rPr>
          <w:rFonts w:ascii="Arial Narrow" w:hAnsi="Arial Narrow"/>
          <w:lang w:val="es-CR"/>
        </w:rPr>
        <w:t xml:space="preserve">, </w:t>
      </w:r>
      <w:proofErr w:type="spellStart"/>
      <w:r w:rsidRPr="00C87A73">
        <w:rPr>
          <w:rFonts w:ascii="Arial Narrow" w:hAnsi="Arial Narrow"/>
          <w:lang w:val="es-CR"/>
        </w:rPr>
        <w:t>groupBy</w:t>
      </w:r>
      <w:proofErr w:type="spellEnd"/>
      <w:r w:rsidRPr="00C87A73">
        <w:rPr>
          <w:rFonts w:ascii="Arial Narrow" w:hAnsi="Arial Narrow"/>
          <w:lang w:val="es-CR"/>
        </w:rPr>
        <w:t xml:space="preserve">, </w:t>
      </w:r>
      <w:proofErr w:type="spellStart"/>
      <w:r w:rsidRPr="00C87A73">
        <w:rPr>
          <w:rFonts w:ascii="Arial Narrow" w:hAnsi="Arial Narrow"/>
          <w:lang w:val="es-CR"/>
        </w:rPr>
        <w:t>fold</w:t>
      </w:r>
      <w:proofErr w:type="spellEnd"/>
      <w:r w:rsidRPr="00C87A73">
        <w:rPr>
          <w:rFonts w:ascii="Arial Narrow" w:hAnsi="Arial Narrow"/>
          <w:lang w:val="es-CR"/>
        </w:rPr>
        <w:t xml:space="preserve">, reduce, </w:t>
      </w:r>
      <w:proofErr w:type="spellStart"/>
      <w:r w:rsidRPr="00C87A73">
        <w:rPr>
          <w:rFonts w:ascii="Arial Narrow" w:hAnsi="Arial Narrow"/>
          <w:lang w:val="es-CR"/>
        </w:rPr>
        <w:t>collect</w:t>
      </w:r>
      <w:proofErr w:type="spellEnd"/>
      <w:r w:rsidRPr="00C87A73">
        <w:rPr>
          <w:rFonts w:ascii="Arial Narrow" w:hAnsi="Arial Narrow"/>
          <w:lang w:val="es-CR"/>
        </w:rPr>
        <w:t xml:space="preserve"> y composición de funciones. </w:t>
      </w:r>
      <w:r w:rsidRPr="00C87A73">
        <w:rPr>
          <w:rFonts w:ascii="Arial Narrow" w:hAnsi="Arial Narrow"/>
          <w:b/>
          <w:bCs/>
          <w:lang w:val="es-CR"/>
        </w:rPr>
        <w:t>No se trata de utilizar todas obligatoriamente</w:t>
      </w:r>
      <w:r w:rsidRPr="00C87A73">
        <w:rPr>
          <w:rFonts w:ascii="Arial Narrow" w:hAnsi="Arial Narrow"/>
          <w:lang w:val="es-CR"/>
        </w:rPr>
        <w:t xml:space="preserve">, sino de utilizarlas de manera justificada para resolver el problema. </w:t>
      </w:r>
    </w:p>
    <w:p w14:paraId="48A55A00" w14:textId="77777777" w:rsidR="00B84225" w:rsidRPr="00C87A73" w:rsidRDefault="008857AB" w:rsidP="002A1672">
      <w:pPr>
        <w:numPr>
          <w:ilvl w:val="0"/>
          <w:numId w:val="11"/>
        </w:numPr>
        <w:tabs>
          <w:tab w:val="clear" w:pos="720"/>
          <w:tab w:val="num" w:pos="493"/>
        </w:tabs>
        <w:spacing w:after="0"/>
        <w:ind w:left="493"/>
        <w:jc w:val="both"/>
        <w:rPr>
          <w:rFonts w:ascii="Arial Narrow" w:hAnsi="Arial Narrow"/>
          <w:lang w:val="es-CR"/>
        </w:rPr>
      </w:pPr>
      <w:r w:rsidRPr="00C87A73">
        <w:rPr>
          <w:rFonts w:ascii="Arial Narrow" w:hAnsi="Arial Narrow"/>
          <w:b/>
          <w:bCs/>
          <w:lang w:val="es-CR"/>
        </w:rPr>
        <w:t>Calcular las estadísticas definidas por el equipo.</w:t>
      </w:r>
    </w:p>
    <w:p w14:paraId="42E8B53D" w14:textId="7D97EE7E" w:rsidR="008857AB" w:rsidRPr="00C87A73" w:rsidRDefault="008857AB" w:rsidP="002A1672">
      <w:pPr>
        <w:spacing w:after="0"/>
        <w:ind w:left="493"/>
        <w:jc w:val="both"/>
        <w:rPr>
          <w:rFonts w:ascii="Arial Narrow" w:hAnsi="Arial Narrow"/>
          <w:lang w:val="es-CR"/>
        </w:rPr>
      </w:pPr>
      <w:r w:rsidRPr="00C87A73">
        <w:rPr>
          <w:rFonts w:ascii="Arial Narrow" w:hAnsi="Arial Narrow"/>
          <w:lang w:val="es-CR"/>
        </w:rPr>
        <w:lastRenderedPageBreak/>
        <w:t xml:space="preserve">Cada grupo deberá definir las métricas apropiadas para los juegos que haya seleccionado. Por ejemplo, un juego de carreras podría calcular tiempo promedio por vuelta, mientras que un juego de combate podría calcular eliminaciones, daño promedio o relación entre eliminaciones y derrotas. </w:t>
      </w:r>
    </w:p>
    <w:p w14:paraId="1B860F2C" w14:textId="0100BCAA" w:rsidR="00B84225" w:rsidRPr="00C87A73" w:rsidRDefault="008857AB" w:rsidP="002A1672">
      <w:pPr>
        <w:numPr>
          <w:ilvl w:val="0"/>
          <w:numId w:val="11"/>
        </w:numPr>
        <w:tabs>
          <w:tab w:val="clear" w:pos="720"/>
          <w:tab w:val="num" w:pos="493"/>
        </w:tabs>
        <w:spacing w:after="0"/>
        <w:ind w:left="493"/>
        <w:jc w:val="both"/>
        <w:rPr>
          <w:rFonts w:ascii="Arial Narrow" w:hAnsi="Arial Narrow"/>
          <w:lang w:val="es-CR"/>
        </w:rPr>
      </w:pPr>
      <w:r w:rsidRPr="00C87A73">
        <w:rPr>
          <w:rFonts w:ascii="Arial Narrow" w:hAnsi="Arial Narrow"/>
          <w:b/>
          <w:bCs/>
          <w:lang w:val="es-CR"/>
        </w:rPr>
        <w:t>Implementar reglas o detección de patrones de la solución.</w:t>
      </w:r>
    </w:p>
    <w:p w14:paraId="747DBC39" w14:textId="5ECA8CBD" w:rsidR="008857AB" w:rsidRPr="00C87A73" w:rsidRDefault="008857AB" w:rsidP="002A1672">
      <w:pPr>
        <w:spacing w:after="0"/>
        <w:ind w:left="493"/>
        <w:jc w:val="both"/>
        <w:rPr>
          <w:rFonts w:ascii="Arial Narrow" w:hAnsi="Arial Narrow"/>
          <w:lang w:val="es-CR"/>
        </w:rPr>
      </w:pPr>
      <w:r w:rsidRPr="00C87A73">
        <w:rPr>
          <w:rFonts w:ascii="Arial Narrow" w:hAnsi="Arial Narrow"/>
          <w:lang w:val="es-CR"/>
        </w:rPr>
        <w:t xml:space="preserve">El sistema deberá identificar situaciones que requieran analizar </w:t>
      </w:r>
      <w:r w:rsidRPr="00C87A73">
        <w:rPr>
          <w:rFonts w:ascii="Arial Narrow" w:hAnsi="Arial Narrow"/>
          <w:b/>
          <w:bCs/>
          <w:lang w:val="es-CR"/>
        </w:rPr>
        <w:t>varios eventos relacionados</w:t>
      </w:r>
      <w:r w:rsidRPr="00C87A73">
        <w:rPr>
          <w:rFonts w:ascii="Arial Narrow" w:hAnsi="Arial Narrow"/>
          <w:lang w:val="es-CR"/>
        </w:rPr>
        <w:t xml:space="preserve">, no solamente contar eventos individuales. Por ejemplo, detectar una remontada cuando un jugador estuvo en desventaja y posteriormente ganó, identificar una determinada secuencia de acciones o detectar un comportamiento definido por el grupo. </w:t>
      </w:r>
    </w:p>
    <w:p w14:paraId="3AF6524A" w14:textId="16BFB8C7" w:rsidR="00B84225" w:rsidRPr="00C87A73" w:rsidRDefault="008857AB" w:rsidP="002A1672">
      <w:pPr>
        <w:numPr>
          <w:ilvl w:val="0"/>
          <w:numId w:val="11"/>
        </w:numPr>
        <w:tabs>
          <w:tab w:val="clear" w:pos="720"/>
          <w:tab w:val="num" w:pos="493"/>
        </w:tabs>
        <w:spacing w:after="0"/>
        <w:ind w:left="493"/>
        <w:jc w:val="both"/>
        <w:rPr>
          <w:rFonts w:ascii="Arial Narrow" w:hAnsi="Arial Narrow"/>
          <w:lang w:val="es-CR"/>
        </w:rPr>
      </w:pPr>
      <w:r w:rsidRPr="00C87A73">
        <w:rPr>
          <w:rFonts w:ascii="Arial Narrow" w:hAnsi="Arial Narrow"/>
          <w:b/>
          <w:bCs/>
          <w:lang w:val="es-CR"/>
        </w:rPr>
        <w:t>Generar resultados estructurados para ser consultados o almacenados.</w:t>
      </w:r>
    </w:p>
    <w:p w14:paraId="16AAD976" w14:textId="2417AA8B" w:rsidR="008857AB" w:rsidRPr="00C87A73" w:rsidRDefault="008857AB" w:rsidP="002A1672">
      <w:pPr>
        <w:spacing w:after="0"/>
        <w:ind w:left="493"/>
        <w:jc w:val="both"/>
        <w:rPr>
          <w:rFonts w:ascii="Arial Narrow" w:hAnsi="Arial Narrow"/>
          <w:lang w:val="es-CR"/>
        </w:rPr>
      </w:pPr>
      <w:r w:rsidRPr="00C87A73">
        <w:rPr>
          <w:rFonts w:ascii="Arial Narrow" w:hAnsi="Arial Narrow"/>
          <w:lang w:val="es-CR"/>
        </w:rPr>
        <w:t xml:space="preserve">Los resultados del análisis deberán producirse en un formato estructurado, por </w:t>
      </w:r>
      <w:proofErr w:type="gramStart"/>
      <w:r w:rsidRPr="00C87A73">
        <w:rPr>
          <w:rFonts w:ascii="Arial Narrow" w:hAnsi="Arial Narrow"/>
          <w:lang w:val="es-CR"/>
        </w:rPr>
        <w:t>ejemplo</w:t>
      </w:r>
      <w:proofErr w:type="gramEnd"/>
      <w:r w:rsidRPr="00C87A73">
        <w:rPr>
          <w:rFonts w:ascii="Arial Narrow" w:hAnsi="Arial Narrow"/>
          <w:lang w:val="es-CR"/>
        </w:rPr>
        <w:t xml:space="preserve"> JSON, de manera que puedan ser posteriormente consultados por otro componente, almacenados o mostrados en una interfaz. Los resultados podrían incluir estadísticas por jugador, por partida, por equipo, por juego o análisis específicos definidos por el grupo.</w:t>
      </w:r>
    </w:p>
    <w:p w14:paraId="2711E3D8" w14:textId="77777777" w:rsidR="002A153E" w:rsidRPr="00C87A73" w:rsidRDefault="002A153E" w:rsidP="002A1672">
      <w:pPr>
        <w:spacing w:after="0"/>
        <w:ind w:left="493"/>
        <w:jc w:val="both"/>
        <w:rPr>
          <w:rFonts w:ascii="Arial Narrow" w:hAnsi="Arial Narrow"/>
          <w:lang w:val="es-CR"/>
        </w:rPr>
      </w:pPr>
    </w:p>
    <w:p w14:paraId="2CC9B65C" w14:textId="77777777" w:rsidR="009F49AE" w:rsidRPr="00C87A73" w:rsidRDefault="00C45449" w:rsidP="00B84225">
      <w:pPr>
        <w:pStyle w:val="Ttulo1"/>
        <w:spacing w:before="0"/>
        <w:jc w:val="both"/>
        <w:rPr>
          <w:rFonts w:ascii="Arial Narrow" w:hAnsi="Arial Narrow"/>
          <w:lang w:val="es-CR"/>
        </w:rPr>
      </w:pPr>
      <w:r w:rsidRPr="00C87A73">
        <w:rPr>
          <w:rFonts w:ascii="Arial Narrow" w:hAnsi="Arial Narrow"/>
          <w:lang w:val="es-CR"/>
        </w:rPr>
        <w:t>7. Comunicación entre módulos</w:t>
      </w:r>
    </w:p>
    <w:p w14:paraId="51659FEB" w14:textId="77777777" w:rsidR="009F49AE" w:rsidRPr="00C87A73" w:rsidRDefault="00C45449" w:rsidP="000A0D49">
      <w:pPr>
        <w:jc w:val="both"/>
        <w:rPr>
          <w:rFonts w:ascii="Arial Narrow" w:hAnsi="Arial Narrow"/>
          <w:lang w:val="es-CR"/>
        </w:rPr>
      </w:pPr>
      <w:r w:rsidRPr="00C87A73">
        <w:rPr>
          <w:rFonts w:ascii="Arial Narrow" w:hAnsi="Arial Narrow"/>
          <w:lang w:val="es-CR"/>
        </w:rPr>
        <w:t xml:space="preserve">Los módulos </w:t>
      </w:r>
      <w:proofErr w:type="spellStart"/>
      <w:r w:rsidRPr="00C87A73">
        <w:rPr>
          <w:rFonts w:ascii="Arial Narrow" w:hAnsi="Arial Narrow"/>
          <w:lang w:val="es-CR"/>
        </w:rPr>
        <w:t>Go</w:t>
      </w:r>
      <w:proofErr w:type="spellEnd"/>
      <w:r w:rsidRPr="00C87A73">
        <w:rPr>
          <w:rFonts w:ascii="Arial Narrow" w:hAnsi="Arial Narrow"/>
          <w:lang w:val="es-CR"/>
        </w:rPr>
        <w:t xml:space="preserve"> y Scala deberán ejecutarse como componentes independientes y comunicarse mediante un mecanismo definido por el equipo, por </w:t>
      </w:r>
      <w:proofErr w:type="gramStart"/>
      <w:r w:rsidRPr="00C87A73">
        <w:rPr>
          <w:rFonts w:ascii="Arial Narrow" w:hAnsi="Arial Narrow"/>
          <w:lang w:val="es-CR"/>
        </w:rPr>
        <w:t>ejemplo</w:t>
      </w:r>
      <w:proofErr w:type="gramEnd"/>
      <w:r w:rsidRPr="00C87A73">
        <w:rPr>
          <w:rFonts w:ascii="Arial Narrow" w:hAnsi="Arial Narrow"/>
          <w:lang w:val="es-CR"/>
        </w:rPr>
        <w:t xml:space="preserve"> HTTP/REST, intercambio de archivos estructurados o mensajería. La alternativa elegida deberá estar documentada.</w:t>
      </w:r>
    </w:p>
    <w:p w14:paraId="42B4D290" w14:textId="77777777" w:rsidR="009F49AE" w:rsidRPr="00C87A73" w:rsidRDefault="00C45449" w:rsidP="000A0D49">
      <w:pPr>
        <w:jc w:val="both"/>
        <w:rPr>
          <w:rFonts w:ascii="Arial Narrow" w:hAnsi="Arial Narrow"/>
          <w:lang w:val="es-CR"/>
        </w:rPr>
      </w:pPr>
      <w:r w:rsidRPr="00C87A73">
        <w:rPr>
          <w:rFonts w:ascii="Arial Narrow" w:hAnsi="Arial Narrow"/>
          <w:lang w:val="es-CR"/>
        </w:rPr>
        <w:t>El formato de intercambio deberá ser suficientemente claro para que un componente externo pueda producir eventos sin conocer la implementación interna de GameStats.</w:t>
      </w:r>
    </w:p>
    <w:p w14:paraId="2DFEB023" w14:textId="77777777" w:rsidR="009F49AE" w:rsidRPr="00C87A73" w:rsidRDefault="00C45449" w:rsidP="000A0D49">
      <w:pPr>
        <w:pStyle w:val="Ttulo1"/>
        <w:jc w:val="both"/>
        <w:rPr>
          <w:rFonts w:ascii="Arial Narrow" w:hAnsi="Arial Narrow"/>
          <w:lang w:val="es-CR"/>
        </w:rPr>
      </w:pPr>
      <w:r w:rsidRPr="00C87A73">
        <w:rPr>
          <w:rFonts w:ascii="Arial Narrow" w:hAnsi="Arial Narrow"/>
          <w:lang w:val="es-CR"/>
        </w:rPr>
        <w:t>8. Fuente de datos y simulación</w:t>
      </w:r>
    </w:p>
    <w:p w14:paraId="1EB7EFAE" w14:textId="77777777" w:rsidR="009F49AE" w:rsidRPr="00C87A73" w:rsidRDefault="00C45449" w:rsidP="000A0D49">
      <w:pPr>
        <w:jc w:val="both"/>
        <w:rPr>
          <w:rFonts w:ascii="Arial Narrow" w:hAnsi="Arial Narrow"/>
        </w:rPr>
      </w:pPr>
      <w:r w:rsidRPr="00C87A73">
        <w:rPr>
          <w:rFonts w:ascii="Arial Narrow" w:hAnsi="Arial Narrow"/>
          <w:lang w:val="es-CR"/>
        </w:rPr>
        <w:t xml:space="preserve">No es necesario implementar los videojuegos. GameStats deberá contar con una fuente de eventos que simule lo que produciría un sistema de juegos externo. </w:t>
      </w:r>
      <w:r w:rsidRPr="00C87A73">
        <w:rPr>
          <w:rFonts w:ascii="Arial Narrow" w:hAnsi="Arial Narrow"/>
        </w:rPr>
        <w:t xml:space="preserve">Esta </w:t>
      </w:r>
      <w:proofErr w:type="spellStart"/>
      <w:r w:rsidRPr="00C87A73">
        <w:rPr>
          <w:rFonts w:ascii="Arial Narrow" w:hAnsi="Arial Narrow"/>
        </w:rPr>
        <w:t>fuente</w:t>
      </w:r>
      <w:proofErr w:type="spellEnd"/>
      <w:r w:rsidRPr="00C87A73">
        <w:rPr>
          <w:rFonts w:ascii="Arial Narrow" w:hAnsi="Arial Narrow"/>
        </w:rPr>
        <w:t xml:space="preserve"> </w:t>
      </w:r>
      <w:proofErr w:type="spellStart"/>
      <w:r w:rsidRPr="00C87A73">
        <w:rPr>
          <w:rFonts w:ascii="Arial Narrow" w:hAnsi="Arial Narrow"/>
        </w:rPr>
        <w:t>deberá</w:t>
      </w:r>
      <w:proofErr w:type="spellEnd"/>
      <w:r w:rsidRPr="00C87A73">
        <w:rPr>
          <w:rFonts w:ascii="Arial Narrow" w:hAnsi="Arial Narrow"/>
        </w:rPr>
        <w:t xml:space="preserve"> </w:t>
      </w:r>
      <w:proofErr w:type="spellStart"/>
      <w:r w:rsidRPr="00C87A73">
        <w:rPr>
          <w:rFonts w:ascii="Arial Narrow" w:hAnsi="Arial Narrow"/>
        </w:rPr>
        <w:t>generar</w:t>
      </w:r>
      <w:proofErr w:type="spellEnd"/>
      <w:r w:rsidRPr="00C87A73">
        <w:rPr>
          <w:rFonts w:ascii="Arial Narrow" w:hAnsi="Arial Narrow"/>
        </w:rPr>
        <w:t xml:space="preserve"> </w:t>
      </w:r>
      <w:proofErr w:type="spellStart"/>
      <w:r w:rsidRPr="00C87A73">
        <w:rPr>
          <w:rFonts w:ascii="Arial Narrow" w:hAnsi="Arial Narrow"/>
        </w:rPr>
        <w:t>datos</w:t>
      </w:r>
      <w:proofErr w:type="spellEnd"/>
      <w:r w:rsidRPr="00C87A73">
        <w:rPr>
          <w:rFonts w:ascii="Arial Narrow" w:hAnsi="Arial Narrow"/>
        </w:rPr>
        <w:t xml:space="preserve"> </w:t>
      </w:r>
      <w:proofErr w:type="spellStart"/>
      <w:r w:rsidRPr="00C87A73">
        <w:rPr>
          <w:rFonts w:ascii="Arial Narrow" w:hAnsi="Arial Narrow"/>
        </w:rPr>
        <w:t>realistas</w:t>
      </w:r>
      <w:proofErr w:type="spellEnd"/>
      <w:r w:rsidRPr="00C87A73">
        <w:rPr>
          <w:rFonts w:ascii="Arial Narrow" w:hAnsi="Arial Narrow"/>
        </w:rPr>
        <w:t xml:space="preserve"> y </w:t>
      </w:r>
      <w:proofErr w:type="spellStart"/>
      <w:r w:rsidRPr="00C87A73">
        <w:rPr>
          <w:rFonts w:ascii="Arial Narrow" w:hAnsi="Arial Narrow"/>
        </w:rPr>
        <w:t>variados</w:t>
      </w:r>
      <w:proofErr w:type="spellEnd"/>
      <w:r w:rsidRPr="00C87A73">
        <w:rPr>
          <w:rFonts w:ascii="Arial Narrow" w:hAnsi="Arial Narrow"/>
        </w:rPr>
        <w:t>.</w:t>
      </w:r>
    </w:p>
    <w:p w14:paraId="1172AC32" w14:textId="77777777" w:rsidR="009F49AE" w:rsidRPr="00C87A73" w:rsidRDefault="00C45449" w:rsidP="000A0D49">
      <w:pPr>
        <w:pStyle w:val="Listaconvietas"/>
        <w:jc w:val="both"/>
        <w:rPr>
          <w:rFonts w:ascii="Arial Narrow" w:hAnsi="Arial Narrow"/>
        </w:rPr>
      </w:pPr>
      <w:r w:rsidRPr="00C87A73">
        <w:rPr>
          <w:rFonts w:ascii="Arial Narrow" w:hAnsi="Arial Narrow"/>
        </w:rPr>
        <w:t xml:space="preserve">Varias </w:t>
      </w:r>
      <w:proofErr w:type="spellStart"/>
      <w:r w:rsidRPr="00C87A73">
        <w:rPr>
          <w:rFonts w:ascii="Arial Narrow" w:hAnsi="Arial Narrow"/>
        </w:rPr>
        <w:t>partidas</w:t>
      </w:r>
      <w:proofErr w:type="spellEnd"/>
      <w:r w:rsidRPr="00C87A73">
        <w:rPr>
          <w:rFonts w:ascii="Arial Narrow" w:hAnsi="Arial Narrow"/>
        </w:rPr>
        <w:t>.</w:t>
      </w:r>
    </w:p>
    <w:p w14:paraId="7744C6AA" w14:textId="77777777" w:rsidR="009F49AE" w:rsidRPr="00C87A73" w:rsidRDefault="00C45449" w:rsidP="000A0D49">
      <w:pPr>
        <w:pStyle w:val="Listaconvietas"/>
        <w:jc w:val="both"/>
        <w:rPr>
          <w:rFonts w:ascii="Arial Narrow" w:hAnsi="Arial Narrow"/>
        </w:rPr>
      </w:pPr>
      <w:proofErr w:type="spellStart"/>
      <w:r w:rsidRPr="00C87A73">
        <w:rPr>
          <w:rFonts w:ascii="Arial Narrow" w:hAnsi="Arial Narrow"/>
        </w:rPr>
        <w:t>Varios</w:t>
      </w:r>
      <w:proofErr w:type="spellEnd"/>
      <w:r w:rsidRPr="00C87A73">
        <w:rPr>
          <w:rFonts w:ascii="Arial Narrow" w:hAnsi="Arial Narrow"/>
        </w:rPr>
        <w:t xml:space="preserve"> </w:t>
      </w:r>
      <w:proofErr w:type="spellStart"/>
      <w:r w:rsidRPr="00C87A73">
        <w:rPr>
          <w:rFonts w:ascii="Arial Narrow" w:hAnsi="Arial Narrow"/>
        </w:rPr>
        <w:t>jugadores</w:t>
      </w:r>
      <w:proofErr w:type="spellEnd"/>
      <w:r w:rsidRPr="00C87A73">
        <w:rPr>
          <w:rFonts w:ascii="Arial Narrow" w:hAnsi="Arial Narrow"/>
        </w:rPr>
        <w:t>.</w:t>
      </w:r>
    </w:p>
    <w:p w14:paraId="2486530F" w14:textId="77777777" w:rsidR="009F49AE" w:rsidRPr="00C87A73" w:rsidRDefault="00C45449" w:rsidP="000A0D49">
      <w:pPr>
        <w:pStyle w:val="Listaconvietas"/>
        <w:jc w:val="both"/>
        <w:rPr>
          <w:rFonts w:ascii="Arial Narrow" w:hAnsi="Arial Narrow"/>
        </w:rPr>
      </w:pPr>
      <w:proofErr w:type="spellStart"/>
      <w:r w:rsidRPr="00C87A73">
        <w:rPr>
          <w:rFonts w:ascii="Arial Narrow" w:hAnsi="Arial Narrow"/>
        </w:rPr>
        <w:t>Diferentes</w:t>
      </w:r>
      <w:proofErr w:type="spellEnd"/>
      <w:r w:rsidRPr="00C87A73">
        <w:rPr>
          <w:rFonts w:ascii="Arial Narrow" w:hAnsi="Arial Narrow"/>
        </w:rPr>
        <w:t xml:space="preserve"> </w:t>
      </w:r>
      <w:proofErr w:type="spellStart"/>
      <w:r w:rsidRPr="00C87A73">
        <w:rPr>
          <w:rFonts w:ascii="Arial Narrow" w:hAnsi="Arial Narrow"/>
        </w:rPr>
        <w:t>resultados</w:t>
      </w:r>
      <w:proofErr w:type="spellEnd"/>
      <w:r w:rsidRPr="00C87A73">
        <w:rPr>
          <w:rFonts w:ascii="Arial Narrow" w:hAnsi="Arial Narrow"/>
        </w:rPr>
        <w:t xml:space="preserve"> y </w:t>
      </w:r>
      <w:proofErr w:type="spellStart"/>
      <w:r w:rsidRPr="00C87A73">
        <w:rPr>
          <w:rFonts w:ascii="Arial Narrow" w:hAnsi="Arial Narrow"/>
        </w:rPr>
        <w:t>situaciones</w:t>
      </w:r>
      <w:proofErr w:type="spellEnd"/>
      <w:r w:rsidRPr="00C87A73">
        <w:rPr>
          <w:rFonts w:ascii="Arial Narrow" w:hAnsi="Arial Narrow"/>
        </w:rPr>
        <w:t>.</w:t>
      </w:r>
    </w:p>
    <w:p w14:paraId="502D1E1F"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Eventos en diferentes momentos de una partida.</w:t>
      </w:r>
    </w:p>
    <w:p w14:paraId="7C52465A" w14:textId="0B901B51" w:rsidR="008548F5" w:rsidRPr="00C87A73" w:rsidRDefault="008548F5" w:rsidP="000A0D49">
      <w:pPr>
        <w:pStyle w:val="Listaconvietas"/>
        <w:jc w:val="both"/>
        <w:rPr>
          <w:rFonts w:ascii="Arial Narrow" w:hAnsi="Arial Narrow"/>
          <w:lang w:val="es-CR"/>
        </w:rPr>
      </w:pPr>
      <w:r w:rsidRPr="00C87A73">
        <w:rPr>
          <w:rFonts w:ascii="Arial Narrow" w:hAnsi="Arial Narrow"/>
          <w:lang w:val="es-CR"/>
        </w:rPr>
        <w:t>Partidas de diferentes juegos en paralelo</w:t>
      </w:r>
    </w:p>
    <w:p w14:paraId="6DE96386"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Casos normales y casos que permitan comprobar reglas o situaciones especiales.</w:t>
      </w:r>
    </w:p>
    <w:p w14:paraId="2D9C0AD6"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Datos suficientes para demostrar que las estadísticas son significativas.</w:t>
      </w:r>
    </w:p>
    <w:p w14:paraId="565870A8" w14:textId="77777777" w:rsidR="009F49AE" w:rsidRPr="00C87A73" w:rsidRDefault="00C45449" w:rsidP="000A0D49">
      <w:pPr>
        <w:pStyle w:val="Ttulo1"/>
        <w:jc w:val="both"/>
        <w:rPr>
          <w:rFonts w:ascii="Arial Narrow" w:hAnsi="Arial Narrow"/>
        </w:rPr>
      </w:pPr>
      <w:r w:rsidRPr="00C87A73">
        <w:rPr>
          <w:rFonts w:ascii="Arial Narrow" w:hAnsi="Arial Narrow"/>
        </w:rPr>
        <w:t xml:space="preserve">9. </w:t>
      </w:r>
      <w:proofErr w:type="spellStart"/>
      <w:r w:rsidRPr="00C87A73">
        <w:rPr>
          <w:rFonts w:ascii="Arial Narrow" w:hAnsi="Arial Narrow"/>
        </w:rPr>
        <w:t>Funcionalidades</w:t>
      </w:r>
      <w:proofErr w:type="spellEnd"/>
      <w:r w:rsidRPr="00C87A73">
        <w:rPr>
          <w:rFonts w:ascii="Arial Narrow" w:hAnsi="Arial Narrow"/>
        </w:rPr>
        <w:t xml:space="preserve"> </w:t>
      </w:r>
      <w:proofErr w:type="spellStart"/>
      <w:r w:rsidRPr="00C87A73">
        <w:rPr>
          <w:rFonts w:ascii="Arial Narrow" w:hAnsi="Arial Narrow"/>
        </w:rPr>
        <w:t>mínimas</w:t>
      </w:r>
      <w:proofErr w:type="spellEnd"/>
    </w:p>
    <w:p w14:paraId="19E6D0B9"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Registrar o recibir eventos de partidas.</w:t>
      </w:r>
    </w:p>
    <w:p w14:paraId="46E20E11" w14:textId="77777777" w:rsidR="009F49AE" w:rsidRPr="00C87A73" w:rsidRDefault="00C45449" w:rsidP="000A0D49">
      <w:pPr>
        <w:pStyle w:val="Listaconnmeros"/>
        <w:jc w:val="both"/>
        <w:rPr>
          <w:rFonts w:ascii="Arial Narrow" w:hAnsi="Arial Narrow"/>
        </w:rPr>
      </w:pPr>
      <w:r w:rsidRPr="00C87A73">
        <w:rPr>
          <w:rFonts w:ascii="Arial Narrow" w:hAnsi="Arial Narrow"/>
        </w:rPr>
        <w:t xml:space="preserve">Validar y </w:t>
      </w:r>
      <w:proofErr w:type="spellStart"/>
      <w:r w:rsidRPr="00C87A73">
        <w:rPr>
          <w:rFonts w:ascii="Arial Narrow" w:hAnsi="Arial Narrow"/>
        </w:rPr>
        <w:t>procesar</w:t>
      </w:r>
      <w:proofErr w:type="spellEnd"/>
      <w:r w:rsidRPr="00C87A73">
        <w:rPr>
          <w:rFonts w:ascii="Arial Narrow" w:hAnsi="Arial Narrow"/>
        </w:rPr>
        <w:t xml:space="preserve"> </w:t>
      </w:r>
      <w:proofErr w:type="spellStart"/>
      <w:r w:rsidRPr="00C87A73">
        <w:rPr>
          <w:rFonts w:ascii="Arial Narrow" w:hAnsi="Arial Narrow"/>
        </w:rPr>
        <w:t>eventos</w:t>
      </w:r>
      <w:proofErr w:type="spellEnd"/>
      <w:r w:rsidRPr="00C87A73">
        <w:rPr>
          <w:rFonts w:ascii="Arial Narrow" w:hAnsi="Arial Narrow"/>
        </w:rPr>
        <w:t>.</w:t>
      </w:r>
    </w:p>
    <w:p w14:paraId="6942793E"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Identificar juegos, partidas y jugadores.</w:t>
      </w:r>
    </w:p>
    <w:p w14:paraId="36321BE9"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Procesar múltiples eventos pertenecientes a una misma partida.</w:t>
      </w:r>
    </w:p>
    <w:p w14:paraId="3B65920F"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Calcular un conjunto de estadísticas definidas por el grupo.</w:t>
      </w:r>
    </w:p>
    <w:p w14:paraId="42A1302D"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Implementar al menos una estadística agregada por jugador.</w:t>
      </w:r>
    </w:p>
    <w:p w14:paraId="3CC20950"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Implementar al menos una estadística agregada por partida.</w:t>
      </w:r>
    </w:p>
    <w:p w14:paraId="7AEC092B"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Implementar al menos una estadística que requiera combinar o relacionar diferentes tipos de eventos.</w:t>
      </w:r>
    </w:p>
    <w:p w14:paraId="4C289EEC"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Implementar al menos una regla o detección de patrón basada en una secuencia o combinación de eventos.</w:t>
      </w:r>
    </w:p>
    <w:p w14:paraId="4D659794" w14:textId="77777777" w:rsidR="009F49AE" w:rsidRPr="00C87A73" w:rsidRDefault="00C45449" w:rsidP="000A0D49">
      <w:pPr>
        <w:pStyle w:val="Listaconnmeros"/>
        <w:jc w:val="both"/>
        <w:rPr>
          <w:rFonts w:ascii="Arial Narrow" w:hAnsi="Arial Narrow"/>
          <w:lang w:val="es-CR"/>
        </w:rPr>
      </w:pPr>
      <w:r w:rsidRPr="00C87A73">
        <w:rPr>
          <w:rFonts w:ascii="Arial Narrow" w:hAnsi="Arial Narrow"/>
          <w:lang w:val="es-CR"/>
        </w:rPr>
        <w:t>Permitir consultar o presentar los resultados generados por el sistema.</w:t>
      </w:r>
    </w:p>
    <w:p w14:paraId="534C25FE" w14:textId="5AADBF1E" w:rsidR="009F49AE" w:rsidRPr="00C87A73" w:rsidRDefault="00C45449" w:rsidP="000A0D49">
      <w:pPr>
        <w:pStyle w:val="Ttulo1"/>
        <w:jc w:val="both"/>
        <w:rPr>
          <w:rFonts w:ascii="Arial Narrow" w:hAnsi="Arial Narrow"/>
          <w:lang w:val="es-CR"/>
        </w:rPr>
      </w:pPr>
      <w:r w:rsidRPr="00C87A73">
        <w:rPr>
          <w:rFonts w:ascii="Arial Narrow" w:hAnsi="Arial Narrow"/>
          <w:lang w:val="es-CR"/>
        </w:rPr>
        <w:t>1</w:t>
      </w:r>
      <w:r w:rsidR="000F07A2" w:rsidRPr="00C87A73">
        <w:rPr>
          <w:rFonts w:ascii="Arial Narrow" w:hAnsi="Arial Narrow"/>
          <w:lang w:val="es-CR"/>
        </w:rPr>
        <w:t>0</w:t>
      </w:r>
      <w:r w:rsidRPr="00C87A73">
        <w:rPr>
          <w:rFonts w:ascii="Arial Narrow" w:hAnsi="Arial Narrow"/>
          <w:lang w:val="es-CR"/>
        </w:rPr>
        <w:t xml:space="preserve">. Desarrollo, </w:t>
      </w:r>
      <w:proofErr w:type="spellStart"/>
      <w:r w:rsidRPr="00C87A73">
        <w:rPr>
          <w:rFonts w:ascii="Arial Narrow" w:hAnsi="Arial Narrow"/>
          <w:lang w:val="es-CR"/>
        </w:rPr>
        <w:t>versionamiento</w:t>
      </w:r>
      <w:proofErr w:type="spellEnd"/>
      <w:r w:rsidRPr="00C87A73">
        <w:rPr>
          <w:rFonts w:ascii="Arial Narrow" w:hAnsi="Arial Narrow"/>
          <w:lang w:val="es-CR"/>
        </w:rPr>
        <w:t xml:space="preserve"> y </w:t>
      </w:r>
      <w:proofErr w:type="spellStart"/>
      <w:r w:rsidRPr="00C87A73">
        <w:rPr>
          <w:rFonts w:ascii="Arial Narrow" w:hAnsi="Arial Narrow"/>
          <w:lang w:val="es-CR"/>
        </w:rPr>
        <w:t>deployment</w:t>
      </w:r>
      <w:proofErr w:type="spellEnd"/>
    </w:p>
    <w:p w14:paraId="2B5A5292" w14:textId="77777777" w:rsidR="009F49AE" w:rsidRPr="00C87A73" w:rsidRDefault="00C45449" w:rsidP="000A0D49">
      <w:pPr>
        <w:jc w:val="both"/>
        <w:rPr>
          <w:rFonts w:ascii="Arial Narrow" w:hAnsi="Arial Narrow"/>
          <w:lang w:val="es-CR"/>
        </w:rPr>
      </w:pPr>
      <w:r w:rsidRPr="00C87A73">
        <w:rPr>
          <w:rFonts w:ascii="Arial Narrow" w:hAnsi="Arial Narrow"/>
          <w:lang w:val="es-CR"/>
        </w:rPr>
        <w:t>El proyecto deberá demostrar un flujo básico de desarrollo y entrega de software, no solamente la ejecución local del programa.</w:t>
      </w:r>
    </w:p>
    <w:p w14:paraId="431E87F3"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lastRenderedPageBreak/>
        <w:t>Repositorio Git con historial de desarrollo.</w:t>
      </w:r>
    </w:p>
    <w:p w14:paraId="0552581D"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Construcción reproducible de los módulos.</w:t>
      </w:r>
    </w:p>
    <w:p w14:paraId="16417450" w14:textId="77777777" w:rsidR="009F49AE" w:rsidRPr="00C87A73" w:rsidRDefault="00C45449" w:rsidP="000A0D49">
      <w:pPr>
        <w:pStyle w:val="Listaconvietas"/>
        <w:jc w:val="both"/>
        <w:rPr>
          <w:rFonts w:ascii="Arial Narrow" w:hAnsi="Arial Narrow"/>
        </w:rPr>
      </w:pPr>
      <w:proofErr w:type="spellStart"/>
      <w:r w:rsidRPr="00C87A73">
        <w:rPr>
          <w:rFonts w:ascii="Arial Narrow" w:hAnsi="Arial Narrow"/>
        </w:rPr>
        <w:t>Contenerización</w:t>
      </w:r>
      <w:proofErr w:type="spellEnd"/>
      <w:r w:rsidRPr="00C87A73">
        <w:rPr>
          <w:rFonts w:ascii="Arial Narrow" w:hAnsi="Arial Narrow"/>
        </w:rPr>
        <w:t xml:space="preserve"> </w:t>
      </w:r>
      <w:proofErr w:type="spellStart"/>
      <w:r w:rsidRPr="00C87A73">
        <w:rPr>
          <w:rFonts w:ascii="Arial Narrow" w:hAnsi="Arial Narrow"/>
        </w:rPr>
        <w:t>mediante</w:t>
      </w:r>
      <w:proofErr w:type="spellEnd"/>
      <w:r w:rsidRPr="00C87A73">
        <w:rPr>
          <w:rFonts w:ascii="Arial Narrow" w:hAnsi="Arial Narrow"/>
        </w:rPr>
        <w:t xml:space="preserve"> Docker.</w:t>
      </w:r>
    </w:p>
    <w:p w14:paraId="6817CF84"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Configuración para ejecutar los componentes de GameStats de manera integrada.</w:t>
      </w:r>
    </w:p>
    <w:p w14:paraId="7480EC77" w14:textId="03404736"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 xml:space="preserve">Pipeline de CI/CD que ejecute al menos compilación y </w:t>
      </w:r>
      <w:r w:rsidR="00740B58">
        <w:rPr>
          <w:rFonts w:ascii="Arial Narrow" w:hAnsi="Arial Narrow"/>
          <w:lang w:val="es-CR"/>
        </w:rPr>
        <w:t xml:space="preserve">administración de </w:t>
      </w:r>
      <w:r w:rsidR="00A2096F">
        <w:rPr>
          <w:rFonts w:ascii="Arial Narrow" w:hAnsi="Arial Narrow"/>
          <w:lang w:val="es-CR"/>
        </w:rPr>
        <w:t xml:space="preserve">contenedores, </w:t>
      </w:r>
      <w:r w:rsidR="00740B58">
        <w:rPr>
          <w:rFonts w:ascii="Arial Narrow" w:hAnsi="Arial Narrow"/>
          <w:lang w:val="es-CR"/>
        </w:rPr>
        <w:t>archivos</w:t>
      </w:r>
      <w:r w:rsidR="00A2096F">
        <w:rPr>
          <w:rFonts w:ascii="Arial Narrow" w:hAnsi="Arial Narrow"/>
          <w:lang w:val="es-CR"/>
        </w:rPr>
        <w:t>,</w:t>
      </w:r>
      <w:r w:rsidR="00740B58">
        <w:rPr>
          <w:rFonts w:ascii="Arial Narrow" w:hAnsi="Arial Narrow"/>
          <w:lang w:val="es-CR"/>
        </w:rPr>
        <w:t xml:space="preserve"> carpetas</w:t>
      </w:r>
      <w:r w:rsidR="00A2096F">
        <w:rPr>
          <w:rFonts w:ascii="Arial Narrow" w:hAnsi="Arial Narrow"/>
          <w:lang w:val="es-CR"/>
        </w:rPr>
        <w:t>, etc.</w:t>
      </w:r>
    </w:p>
    <w:p w14:paraId="10FC988E"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Deployment</w:t>
      </w:r>
      <w:proofErr w:type="spellEnd"/>
      <w:r w:rsidRPr="00C87A73">
        <w:rPr>
          <w:rFonts w:ascii="Arial Narrow" w:hAnsi="Arial Narrow"/>
          <w:lang w:val="es-CR"/>
        </w:rPr>
        <w:t xml:space="preserve"> de una versión funcional del sistema en un entorno definido por el equipo.</w:t>
      </w:r>
    </w:p>
    <w:p w14:paraId="457534DC" w14:textId="7D08326C" w:rsidR="009F49AE" w:rsidRPr="00C87A73" w:rsidRDefault="00C45449" w:rsidP="000A0D49">
      <w:pPr>
        <w:pStyle w:val="Ttulo1"/>
        <w:jc w:val="both"/>
        <w:rPr>
          <w:rFonts w:ascii="Arial Narrow" w:hAnsi="Arial Narrow"/>
        </w:rPr>
      </w:pPr>
      <w:r w:rsidRPr="00C87A73">
        <w:rPr>
          <w:rFonts w:ascii="Arial Narrow" w:hAnsi="Arial Narrow"/>
        </w:rPr>
        <w:t>1</w:t>
      </w:r>
      <w:r w:rsidR="000F07A2" w:rsidRPr="00C87A73">
        <w:rPr>
          <w:rFonts w:ascii="Arial Narrow" w:hAnsi="Arial Narrow"/>
        </w:rPr>
        <w:t>1</w:t>
      </w:r>
      <w:r w:rsidRPr="00C87A73">
        <w:rPr>
          <w:rFonts w:ascii="Arial Narrow" w:hAnsi="Arial Narrow"/>
        </w:rPr>
        <w:t xml:space="preserve">. </w:t>
      </w:r>
      <w:proofErr w:type="spellStart"/>
      <w:r w:rsidRPr="00C87A73">
        <w:rPr>
          <w:rFonts w:ascii="Arial Narrow" w:hAnsi="Arial Narrow"/>
        </w:rPr>
        <w:t>Entregables</w:t>
      </w:r>
      <w:proofErr w:type="spellEnd"/>
    </w:p>
    <w:p w14:paraId="3C79BB62"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 xml:space="preserve">Código fuente completo de los módulos </w:t>
      </w:r>
      <w:proofErr w:type="spellStart"/>
      <w:r w:rsidRPr="00C87A73">
        <w:rPr>
          <w:rFonts w:ascii="Arial Narrow" w:hAnsi="Arial Narrow"/>
          <w:lang w:val="es-CR"/>
        </w:rPr>
        <w:t>Go</w:t>
      </w:r>
      <w:proofErr w:type="spellEnd"/>
      <w:r w:rsidRPr="00C87A73">
        <w:rPr>
          <w:rFonts w:ascii="Arial Narrow" w:hAnsi="Arial Narrow"/>
          <w:lang w:val="es-CR"/>
        </w:rPr>
        <w:t xml:space="preserve"> y Scala.</w:t>
      </w:r>
    </w:p>
    <w:p w14:paraId="251661D0"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Especificación del formato de eventos diseñado por el equipo.</w:t>
      </w:r>
    </w:p>
    <w:p w14:paraId="66B33FC7"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Descripción de los tipos de juegos considerados y justificación de los eventos seleccionados.</w:t>
      </w:r>
    </w:p>
    <w:p w14:paraId="05A29F9F"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Descripción de las estadísticas y reglas implementadas.</w:t>
      </w:r>
    </w:p>
    <w:p w14:paraId="7F040883"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Dockerfiles</w:t>
      </w:r>
      <w:proofErr w:type="spellEnd"/>
      <w:r w:rsidRPr="00C87A73">
        <w:rPr>
          <w:rFonts w:ascii="Arial Narrow" w:hAnsi="Arial Narrow"/>
          <w:lang w:val="es-CR"/>
        </w:rPr>
        <w:t xml:space="preserve"> y configuración necesaria para ejecutar el sistema.</w:t>
      </w:r>
    </w:p>
    <w:p w14:paraId="58C783DF"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Configuración del pipeline CI/CD.</w:t>
      </w:r>
    </w:p>
    <w:p w14:paraId="791AECA2"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 xml:space="preserve">Documentación de instalación, ejecución y </w:t>
      </w:r>
      <w:proofErr w:type="spellStart"/>
      <w:r w:rsidRPr="00C87A73">
        <w:rPr>
          <w:rFonts w:ascii="Arial Narrow" w:hAnsi="Arial Narrow"/>
          <w:lang w:val="es-CR"/>
        </w:rPr>
        <w:t>deployment</w:t>
      </w:r>
      <w:proofErr w:type="spellEnd"/>
      <w:r w:rsidRPr="00C87A73">
        <w:rPr>
          <w:rFonts w:ascii="Arial Narrow" w:hAnsi="Arial Narrow"/>
          <w:lang w:val="es-CR"/>
        </w:rPr>
        <w:t>.</w:t>
      </w:r>
    </w:p>
    <w:p w14:paraId="18F4EEE7" w14:textId="77777777" w:rsidR="009F49AE" w:rsidRPr="00C87A73" w:rsidRDefault="00C45449" w:rsidP="000A0D49">
      <w:pPr>
        <w:pStyle w:val="Listaconvietas"/>
        <w:jc w:val="both"/>
        <w:rPr>
          <w:rFonts w:ascii="Arial Narrow" w:hAnsi="Arial Narrow"/>
        </w:rPr>
      </w:pPr>
      <w:proofErr w:type="spellStart"/>
      <w:r w:rsidRPr="00C87A73">
        <w:rPr>
          <w:rFonts w:ascii="Arial Narrow" w:hAnsi="Arial Narrow"/>
        </w:rPr>
        <w:t>Demostración</w:t>
      </w:r>
      <w:proofErr w:type="spellEnd"/>
      <w:r w:rsidRPr="00C87A73">
        <w:rPr>
          <w:rFonts w:ascii="Arial Narrow" w:hAnsi="Arial Narrow"/>
        </w:rPr>
        <w:t xml:space="preserve"> </w:t>
      </w:r>
      <w:proofErr w:type="spellStart"/>
      <w:r w:rsidRPr="00C87A73">
        <w:rPr>
          <w:rFonts w:ascii="Arial Narrow" w:hAnsi="Arial Narrow"/>
        </w:rPr>
        <w:t>funcional</w:t>
      </w:r>
      <w:proofErr w:type="spellEnd"/>
      <w:r w:rsidRPr="00C87A73">
        <w:rPr>
          <w:rFonts w:ascii="Arial Narrow" w:hAnsi="Arial Narrow"/>
        </w:rPr>
        <w:t xml:space="preserve"> del </w:t>
      </w:r>
      <w:proofErr w:type="spellStart"/>
      <w:r w:rsidRPr="00C87A73">
        <w:rPr>
          <w:rFonts w:ascii="Arial Narrow" w:hAnsi="Arial Narrow"/>
        </w:rPr>
        <w:t>sistema</w:t>
      </w:r>
      <w:proofErr w:type="spellEnd"/>
      <w:r w:rsidRPr="00C87A73">
        <w:rPr>
          <w:rFonts w:ascii="Arial Narrow" w:hAnsi="Arial Narrow"/>
        </w:rPr>
        <w:t>.</w:t>
      </w:r>
    </w:p>
    <w:p w14:paraId="077DC4B3" w14:textId="5166BFB6" w:rsidR="009F49AE" w:rsidRPr="00C87A73" w:rsidRDefault="00C45449" w:rsidP="000A0D49">
      <w:pPr>
        <w:pStyle w:val="Ttulo1"/>
        <w:jc w:val="both"/>
        <w:rPr>
          <w:rFonts w:ascii="Arial Narrow" w:hAnsi="Arial Narrow"/>
        </w:rPr>
      </w:pPr>
      <w:r w:rsidRPr="00C87A73">
        <w:rPr>
          <w:rFonts w:ascii="Arial Narrow" w:hAnsi="Arial Narrow"/>
        </w:rPr>
        <w:t>1</w:t>
      </w:r>
      <w:r w:rsidR="000F07A2" w:rsidRPr="00C87A73">
        <w:rPr>
          <w:rFonts w:ascii="Arial Narrow" w:hAnsi="Arial Narrow"/>
        </w:rPr>
        <w:t>2</w:t>
      </w:r>
      <w:r w:rsidRPr="00C87A73">
        <w:rPr>
          <w:rFonts w:ascii="Arial Narrow" w:hAnsi="Arial Narrow"/>
        </w:rPr>
        <w:t xml:space="preserve">. </w:t>
      </w:r>
      <w:proofErr w:type="spellStart"/>
      <w:r w:rsidRPr="00C87A73">
        <w:rPr>
          <w:rFonts w:ascii="Arial Narrow" w:hAnsi="Arial Narrow"/>
        </w:rPr>
        <w:t>Consideraciones</w:t>
      </w:r>
      <w:proofErr w:type="spellEnd"/>
      <w:r w:rsidRPr="00C87A73">
        <w:rPr>
          <w:rFonts w:ascii="Arial Narrow" w:hAnsi="Arial Narrow"/>
        </w:rPr>
        <w:t xml:space="preserve"> y </w:t>
      </w:r>
      <w:proofErr w:type="spellStart"/>
      <w:r w:rsidRPr="00C87A73">
        <w:rPr>
          <w:rFonts w:ascii="Arial Narrow" w:hAnsi="Arial Narrow"/>
        </w:rPr>
        <w:t>restricciones</w:t>
      </w:r>
      <w:proofErr w:type="spellEnd"/>
    </w:p>
    <w:p w14:paraId="7EEFC404"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 xml:space="preserve">La implementación debe utilizar </w:t>
      </w:r>
      <w:proofErr w:type="spellStart"/>
      <w:r w:rsidRPr="00C87A73">
        <w:rPr>
          <w:rFonts w:ascii="Arial Narrow" w:hAnsi="Arial Narrow"/>
          <w:lang w:val="es-CR"/>
        </w:rPr>
        <w:t>Go</w:t>
      </w:r>
      <w:proofErr w:type="spellEnd"/>
      <w:r w:rsidRPr="00C87A73">
        <w:rPr>
          <w:rFonts w:ascii="Arial Narrow" w:hAnsi="Arial Narrow"/>
          <w:lang w:val="es-CR"/>
        </w:rPr>
        <w:t xml:space="preserve"> y Scala como lenguajes principales.</w:t>
      </w:r>
    </w:p>
    <w:p w14:paraId="4F3FC81C" w14:textId="77777777" w:rsidR="009F49AE" w:rsidRPr="00C87A73" w:rsidRDefault="00C45449" w:rsidP="000A0D49">
      <w:pPr>
        <w:pStyle w:val="Listaconvietas"/>
        <w:jc w:val="both"/>
        <w:rPr>
          <w:rFonts w:ascii="Arial Narrow" w:hAnsi="Arial Narrow"/>
          <w:lang w:val="es-CR"/>
        </w:rPr>
      </w:pPr>
      <w:proofErr w:type="spellStart"/>
      <w:r w:rsidRPr="00C87A73">
        <w:rPr>
          <w:rFonts w:ascii="Arial Narrow" w:hAnsi="Arial Narrow"/>
          <w:lang w:val="es-CR"/>
        </w:rPr>
        <w:t>Go</w:t>
      </w:r>
      <w:proofErr w:type="spellEnd"/>
      <w:r w:rsidRPr="00C87A73">
        <w:rPr>
          <w:rFonts w:ascii="Arial Narrow" w:hAnsi="Arial Narrow"/>
          <w:lang w:val="es-CR"/>
        </w:rPr>
        <w:t xml:space="preserve"> debe concentrar la ingestión, control del flujo y procesamiento imperativo.</w:t>
      </w:r>
    </w:p>
    <w:p w14:paraId="5CECC159"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Scala debe concentrar el procesamiento analítico y funcional.</w:t>
      </w:r>
    </w:p>
    <w:p w14:paraId="01C251BF"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Los videojuegos no forman parte del alcance; se simulará la fuente de eventos.</w:t>
      </w:r>
    </w:p>
    <w:p w14:paraId="16C6BAC5"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El diseño de los juegos, eventos, estadísticas y reglas es responsabilidad de cada grupo.</w:t>
      </w:r>
    </w:p>
    <w:p w14:paraId="60F7DBC0"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La solución debe ser suficientemente genérica para que un nuevo conjunto de eventos pueda incorporarse sin modificar completamente el sistema.</w:t>
      </w:r>
    </w:p>
    <w:p w14:paraId="1FB650D5" w14:textId="77777777" w:rsidR="009F49AE" w:rsidRPr="00C87A73" w:rsidRDefault="00C45449" w:rsidP="000A0D49">
      <w:pPr>
        <w:pStyle w:val="Listaconvietas"/>
        <w:jc w:val="both"/>
        <w:rPr>
          <w:rFonts w:ascii="Arial Narrow" w:hAnsi="Arial Narrow"/>
          <w:lang w:val="es-CR"/>
        </w:rPr>
      </w:pPr>
      <w:r w:rsidRPr="00C87A73">
        <w:rPr>
          <w:rFonts w:ascii="Arial Narrow" w:hAnsi="Arial Narrow"/>
          <w:lang w:val="es-CR"/>
        </w:rPr>
        <w:t>Las decisiones de arquitectura y formato deberán estar justificadas técnicamente.</w:t>
      </w:r>
    </w:p>
    <w:p w14:paraId="3047CD6D" w14:textId="32FF6353" w:rsidR="009F49AE" w:rsidRPr="00C87A73" w:rsidRDefault="00C45449" w:rsidP="000A0D49">
      <w:pPr>
        <w:pStyle w:val="Ttulo1"/>
        <w:jc w:val="both"/>
        <w:rPr>
          <w:rFonts w:ascii="Arial Narrow" w:hAnsi="Arial Narrow"/>
          <w:lang w:val="es-CR"/>
        </w:rPr>
      </w:pPr>
      <w:r w:rsidRPr="00C87A73">
        <w:rPr>
          <w:rFonts w:ascii="Arial Narrow" w:hAnsi="Arial Narrow"/>
          <w:lang w:val="es-CR"/>
        </w:rPr>
        <w:t>1</w:t>
      </w:r>
      <w:r w:rsidR="000F07A2" w:rsidRPr="00C87A73">
        <w:rPr>
          <w:rFonts w:ascii="Arial Narrow" w:hAnsi="Arial Narrow"/>
          <w:lang w:val="es-CR"/>
        </w:rPr>
        <w:t>3</w:t>
      </w:r>
      <w:r w:rsidRPr="00C87A73">
        <w:rPr>
          <w:rFonts w:ascii="Arial Narrow" w:hAnsi="Arial Narrow"/>
          <w:lang w:val="es-CR"/>
        </w:rPr>
        <w:t>. Objetivo académico</w:t>
      </w:r>
    </w:p>
    <w:p w14:paraId="4DA0A477" w14:textId="77777777" w:rsidR="009F49AE" w:rsidRPr="00C87A73" w:rsidRDefault="00C45449" w:rsidP="000A0D49">
      <w:pPr>
        <w:jc w:val="both"/>
        <w:rPr>
          <w:rFonts w:ascii="Arial Narrow" w:hAnsi="Arial Narrow"/>
          <w:lang w:val="es-CR"/>
        </w:rPr>
      </w:pPr>
      <w:r w:rsidRPr="00C87A73">
        <w:rPr>
          <w:rFonts w:ascii="Arial Narrow" w:hAnsi="Arial Narrow"/>
          <w:lang w:val="es-CR"/>
        </w:rPr>
        <w:t>El proyecto busca que el estudiante experimente con dos paradigmas de programación en un problema integrado. La implementación deberá evidenciar cómo una misma problemática puede abordarse de manera diferente según el paradigma y el lenguaje utilizado.</w:t>
      </w:r>
    </w:p>
    <w:p w14:paraId="26D24937" w14:textId="41198688" w:rsidR="009F49AE" w:rsidRPr="00C87A73" w:rsidRDefault="00C45449" w:rsidP="000A0D49">
      <w:pPr>
        <w:jc w:val="both"/>
        <w:rPr>
          <w:rFonts w:ascii="Arial Narrow" w:hAnsi="Arial Narrow"/>
          <w:lang w:val="es-CR"/>
        </w:rPr>
      </w:pPr>
      <w:r w:rsidRPr="00C87A73">
        <w:rPr>
          <w:rFonts w:ascii="Arial Narrow" w:hAnsi="Arial Narrow"/>
          <w:lang w:val="es-CR"/>
        </w:rPr>
        <w:t>Además de la implementación, se espera que el equipo pueda justificar qué responsabilidades son apropiadas para un enfoque imperativo y cuáles se benefician de un enfoque funcional, así como evaluar las ventajas y limitaciones de ambas aproximaciones dentro de un sistema real compuesto por varios servicios</w:t>
      </w:r>
      <w:r w:rsidR="005E1DA4" w:rsidRPr="00C87A73">
        <w:rPr>
          <w:rFonts w:ascii="Arial Narrow" w:hAnsi="Arial Narrow"/>
          <w:lang w:val="es-CR"/>
        </w:rPr>
        <w:t>.</w:t>
      </w:r>
    </w:p>
    <w:p w14:paraId="3AA8D87C" w14:textId="6E0531F1" w:rsidR="002A153E" w:rsidRPr="00C87A73" w:rsidRDefault="002A153E" w:rsidP="002A153E">
      <w:pPr>
        <w:pStyle w:val="Ttulo1"/>
        <w:jc w:val="both"/>
        <w:rPr>
          <w:rFonts w:ascii="Arial Narrow" w:hAnsi="Arial Narrow"/>
          <w:lang w:val="es-CR"/>
        </w:rPr>
      </w:pPr>
      <w:r w:rsidRPr="00C87A73">
        <w:rPr>
          <w:rFonts w:ascii="Arial Narrow" w:hAnsi="Arial Narrow"/>
          <w:lang w:val="es-CR"/>
        </w:rPr>
        <w:t>14. Aspectos Administrativos</w:t>
      </w:r>
    </w:p>
    <w:p w14:paraId="7A61ABCD" w14:textId="7660686F" w:rsidR="00974344" w:rsidRPr="00C87A73" w:rsidRDefault="00D879C3" w:rsidP="00974344">
      <w:pPr>
        <w:numPr>
          <w:ilvl w:val="0"/>
          <w:numId w:val="12"/>
        </w:numPr>
        <w:spacing w:after="0" w:line="240" w:lineRule="auto"/>
        <w:jc w:val="both"/>
        <w:rPr>
          <w:rFonts w:ascii="Arial Narrow" w:hAnsi="Arial Narrow" w:cs="Helvetica-Bold~1e"/>
          <w:bCs/>
          <w:lang w:val="es-CR"/>
        </w:rPr>
      </w:pPr>
      <w:r>
        <w:rPr>
          <w:rFonts w:ascii="Arial Narrow" w:hAnsi="Arial Narrow" w:cs="Helvetica-Bold~1e"/>
          <w:bCs/>
          <w:lang w:val="es-CR"/>
        </w:rPr>
        <w:t>El proyecto</w:t>
      </w:r>
      <w:r w:rsidR="00974344" w:rsidRPr="00C87A73">
        <w:rPr>
          <w:rFonts w:ascii="Arial Narrow" w:hAnsi="Arial Narrow" w:cs="Helvetica-Bold~1e"/>
          <w:bCs/>
          <w:lang w:val="es-CR"/>
        </w:rPr>
        <w:t xml:space="preserve"> puede realizarse en grupos de máximo dos personas. </w:t>
      </w:r>
      <w:proofErr w:type="gramStart"/>
      <w:r w:rsidR="00974344" w:rsidRPr="00C87A73">
        <w:rPr>
          <w:rFonts w:ascii="Arial Narrow" w:hAnsi="Arial Narrow" w:cs="Helvetica-Bold~1e"/>
          <w:bCs/>
          <w:lang w:val="es-CR"/>
        </w:rPr>
        <w:t>Bajo ninguna circunstancia</w:t>
      </w:r>
      <w:proofErr w:type="gramEnd"/>
      <w:r w:rsidR="00974344" w:rsidRPr="00C87A73">
        <w:rPr>
          <w:rFonts w:ascii="Arial Narrow" w:hAnsi="Arial Narrow" w:cs="Helvetica-Bold~1e"/>
          <w:bCs/>
          <w:lang w:val="es-CR"/>
        </w:rPr>
        <w:t xml:space="preserve"> se permitirán </w:t>
      </w:r>
      <w:r w:rsidR="00974344" w:rsidRPr="00C87A73">
        <w:rPr>
          <w:rFonts w:ascii="Arial Narrow" w:hAnsi="Arial Narrow" w:cs="Helvetica-Bold~1e"/>
          <w:b/>
          <w:bCs/>
          <w:i/>
          <w:sz w:val="36"/>
          <w:szCs w:val="36"/>
          <w:lang w:val="es-CR"/>
        </w:rPr>
        <w:t>COPIAS</w:t>
      </w:r>
      <w:r w:rsidR="00974344" w:rsidRPr="00C87A73">
        <w:rPr>
          <w:rFonts w:ascii="Arial Narrow" w:hAnsi="Arial Narrow" w:cs="Helvetica-Bold~1e"/>
          <w:bCs/>
          <w:lang w:val="es-CR"/>
        </w:rPr>
        <w:t xml:space="preserve"> de trabajos.</w:t>
      </w:r>
    </w:p>
    <w:p w14:paraId="1008CB77" w14:textId="0F0CA43F" w:rsidR="00974344" w:rsidRPr="00C87A73" w:rsidRDefault="00974344" w:rsidP="00974344">
      <w:pPr>
        <w:numPr>
          <w:ilvl w:val="0"/>
          <w:numId w:val="12"/>
        </w:numPr>
        <w:spacing w:after="0" w:line="240" w:lineRule="auto"/>
        <w:jc w:val="both"/>
        <w:rPr>
          <w:rFonts w:ascii="Arial Narrow" w:hAnsi="Arial Narrow" w:cs="Helvetica-Bold~1e"/>
          <w:bCs/>
          <w:lang w:val="es-CR"/>
        </w:rPr>
      </w:pPr>
      <w:r w:rsidRPr="00C87A73">
        <w:rPr>
          <w:rFonts w:ascii="Arial Narrow" w:hAnsi="Arial Narrow" w:cs="Helvetica-Bold~1e"/>
          <w:bCs/>
          <w:lang w:val="es-CR"/>
        </w:rPr>
        <w:t xml:space="preserve">Documentación: </w:t>
      </w:r>
      <w:r w:rsidR="00D879C3">
        <w:rPr>
          <w:rFonts w:ascii="Arial Narrow" w:hAnsi="Arial Narrow" w:cs="Helvetica-Bold~1e"/>
          <w:bCs/>
          <w:lang w:val="es-CR"/>
        </w:rPr>
        <w:t>la solicitada en el</w:t>
      </w:r>
      <w:r w:rsidR="00234823">
        <w:rPr>
          <w:rFonts w:ascii="Arial Narrow" w:hAnsi="Arial Narrow" w:cs="Helvetica-Bold~1e"/>
          <w:bCs/>
          <w:lang w:val="es-CR"/>
        </w:rPr>
        <w:t xml:space="preserve"> documento. Formato libre</w:t>
      </w:r>
      <w:r w:rsidRPr="00C87A73">
        <w:rPr>
          <w:rFonts w:ascii="Arial Narrow" w:hAnsi="Arial Narrow" w:cs="Helvetica-Bold~1e"/>
          <w:bCs/>
          <w:lang w:val="es-CR"/>
        </w:rPr>
        <w:t>.</w:t>
      </w:r>
    </w:p>
    <w:p w14:paraId="3C724E9A" w14:textId="35693AD4" w:rsidR="00974344" w:rsidRPr="00C87A73" w:rsidRDefault="00974344" w:rsidP="00974344">
      <w:pPr>
        <w:numPr>
          <w:ilvl w:val="0"/>
          <w:numId w:val="12"/>
        </w:numPr>
        <w:spacing w:after="0" w:line="240" w:lineRule="auto"/>
        <w:jc w:val="both"/>
        <w:rPr>
          <w:rFonts w:ascii="Arial Narrow" w:hAnsi="Arial Narrow" w:cs="Helvetica-Bold~1e"/>
          <w:bCs/>
          <w:lang w:val="es-CR"/>
        </w:rPr>
      </w:pPr>
      <w:r w:rsidRPr="00C87A73">
        <w:rPr>
          <w:rFonts w:ascii="Arial Narrow" w:hAnsi="Arial Narrow" w:cs="Helvetica-Bold~1e"/>
          <w:bCs/>
          <w:lang w:val="es-CR"/>
        </w:rPr>
        <w:t xml:space="preserve">Fecha de entrega: </w:t>
      </w:r>
      <w:r w:rsidR="002E0268">
        <w:rPr>
          <w:rFonts w:ascii="Arial Narrow" w:hAnsi="Arial Narrow" w:cs="Helvetica-Bold~1e"/>
          <w:bCs/>
          <w:lang w:val="es-CR"/>
        </w:rPr>
        <w:t>domingo</w:t>
      </w:r>
      <w:r w:rsidRPr="00C87A73">
        <w:rPr>
          <w:rFonts w:ascii="Arial Narrow" w:hAnsi="Arial Narrow" w:cs="Helvetica-Bold~1e"/>
          <w:bCs/>
          <w:lang w:val="es-CR"/>
        </w:rPr>
        <w:t xml:space="preserve"> </w:t>
      </w:r>
      <w:r w:rsidR="002E0268">
        <w:rPr>
          <w:rFonts w:ascii="Arial Narrow" w:hAnsi="Arial Narrow" w:cs="Helvetica-Bold~1e"/>
          <w:bCs/>
          <w:lang w:val="es-CR"/>
        </w:rPr>
        <w:t>18</w:t>
      </w:r>
      <w:r w:rsidRPr="00C87A73">
        <w:rPr>
          <w:rFonts w:ascii="Arial Narrow" w:hAnsi="Arial Narrow" w:cs="Helvetica-Bold~1e"/>
          <w:bCs/>
          <w:lang w:val="es-CR"/>
        </w:rPr>
        <w:t xml:space="preserve"> de </w:t>
      </w:r>
      <w:r w:rsidR="002E0268">
        <w:rPr>
          <w:rFonts w:ascii="Arial Narrow" w:hAnsi="Arial Narrow" w:cs="Helvetica-Bold~1e"/>
          <w:bCs/>
          <w:lang w:val="es-CR"/>
        </w:rPr>
        <w:t>Setiembre</w:t>
      </w:r>
      <w:r w:rsidRPr="00C87A73">
        <w:rPr>
          <w:rFonts w:ascii="Arial Narrow" w:hAnsi="Arial Narrow" w:cs="Helvetica-Bold~1e"/>
          <w:bCs/>
          <w:lang w:val="es-CR"/>
        </w:rPr>
        <w:t xml:space="preserve"> de 2026.</w:t>
      </w:r>
    </w:p>
    <w:p w14:paraId="388096A0" w14:textId="384B57F7" w:rsidR="002A153E" w:rsidRPr="002E0268" w:rsidRDefault="00974344" w:rsidP="000A0D49">
      <w:pPr>
        <w:numPr>
          <w:ilvl w:val="0"/>
          <w:numId w:val="12"/>
        </w:numPr>
        <w:spacing w:after="0" w:line="240" w:lineRule="auto"/>
        <w:jc w:val="both"/>
        <w:rPr>
          <w:rFonts w:ascii="Arial Narrow" w:hAnsi="Arial Narrow" w:cs="Helvetica-Bold~1e"/>
          <w:bCs/>
          <w:lang w:val="es-CR"/>
        </w:rPr>
      </w:pPr>
      <w:r w:rsidRPr="00C87A73">
        <w:rPr>
          <w:rFonts w:ascii="Arial Narrow" w:hAnsi="Arial Narrow" w:cs="Helvetica-Bold~1e"/>
          <w:bCs/>
          <w:lang w:val="es-CR"/>
        </w:rPr>
        <w:t xml:space="preserve">Hora de entrega: </w:t>
      </w:r>
      <w:r w:rsidR="002E0268">
        <w:rPr>
          <w:rFonts w:ascii="Arial Narrow" w:hAnsi="Arial Narrow" w:cs="Helvetica-Bold~1e"/>
          <w:bCs/>
          <w:lang w:val="es-CR"/>
        </w:rPr>
        <w:t>antes de</w:t>
      </w:r>
      <w:r w:rsidRPr="00C87A73">
        <w:rPr>
          <w:rFonts w:ascii="Arial Narrow" w:hAnsi="Arial Narrow" w:cs="Helvetica-Bold~1e"/>
          <w:bCs/>
          <w:lang w:val="es-CR"/>
        </w:rPr>
        <w:t xml:space="preserve"> las 10:00 pm a través por el </w:t>
      </w:r>
      <w:proofErr w:type="spellStart"/>
      <w:r w:rsidRPr="00C87A73">
        <w:rPr>
          <w:rFonts w:ascii="Arial Narrow" w:hAnsi="Arial Narrow" w:cs="Helvetica-Bold~1e"/>
          <w:bCs/>
          <w:lang w:val="es-CR"/>
        </w:rPr>
        <w:t>Tec</w:t>
      </w:r>
      <w:proofErr w:type="spellEnd"/>
      <w:r w:rsidRPr="00C87A73">
        <w:rPr>
          <w:rFonts w:ascii="Arial Narrow" w:hAnsi="Arial Narrow" w:cs="Helvetica-Bold~1e"/>
          <w:bCs/>
          <w:lang w:val="es-CR"/>
        </w:rPr>
        <w:t xml:space="preserve"> Digital.</w:t>
      </w:r>
    </w:p>
    <w:sectPr w:rsidR="002A153E" w:rsidRPr="002E026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Bold~1e">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1788C3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B121D45"/>
    <w:multiLevelType w:val="hybridMultilevel"/>
    <w:tmpl w:val="12268F26"/>
    <w:lvl w:ilvl="0" w:tplc="E9809828">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F20088"/>
    <w:multiLevelType w:val="multilevel"/>
    <w:tmpl w:val="209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03630"/>
    <w:multiLevelType w:val="multilevel"/>
    <w:tmpl w:val="FA1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110085">
    <w:abstractNumId w:val="8"/>
  </w:num>
  <w:num w:numId="2" w16cid:durableId="1422028524">
    <w:abstractNumId w:val="6"/>
  </w:num>
  <w:num w:numId="3" w16cid:durableId="380179224">
    <w:abstractNumId w:val="5"/>
  </w:num>
  <w:num w:numId="4" w16cid:durableId="203372881">
    <w:abstractNumId w:val="4"/>
  </w:num>
  <w:num w:numId="5" w16cid:durableId="1092706393">
    <w:abstractNumId w:val="7"/>
  </w:num>
  <w:num w:numId="6" w16cid:durableId="1734692802">
    <w:abstractNumId w:val="3"/>
  </w:num>
  <w:num w:numId="7" w16cid:durableId="525368990">
    <w:abstractNumId w:val="2"/>
  </w:num>
  <w:num w:numId="8" w16cid:durableId="871915360">
    <w:abstractNumId w:val="1"/>
  </w:num>
  <w:num w:numId="9" w16cid:durableId="1907105424">
    <w:abstractNumId w:val="0"/>
  </w:num>
  <w:num w:numId="10" w16cid:durableId="1665930805">
    <w:abstractNumId w:val="11"/>
  </w:num>
  <w:num w:numId="11" w16cid:durableId="1014306603">
    <w:abstractNumId w:val="10"/>
  </w:num>
  <w:num w:numId="12" w16cid:durableId="1629124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D49"/>
    <w:rsid w:val="000D6EED"/>
    <w:rsid w:val="000F07A2"/>
    <w:rsid w:val="000F25F6"/>
    <w:rsid w:val="0015074B"/>
    <w:rsid w:val="00160082"/>
    <w:rsid w:val="001703CB"/>
    <w:rsid w:val="00231374"/>
    <w:rsid w:val="00234823"/>
    <w:rsid w:val="0029639D"/>
    <w:rsid w:val="002A153E"/>
    <w:rsid w:val="002A1672"/>
    <w:rsid w:val="002E0268"/>
    <w:rsid w:val="003212EC"/>
    <w:rsid w:val="00326F90"/>
    <w:rsid w:val="0033762E"/>
    <w:rsid w:val="005A11BC"/>
    <w:rsid w:val="005E1DA4"/>
    <w:rsid w:val="00740B58"/>
    <w:rsid w:val="007868C8"/>
    <w:rsid w:val="008548F5"/>
    <w:rsid w:val="008857AB"/>
    <w:rsid w:val="00886D25"/>
    <w:rsid w:val="008926CE"/>
    <w:rsid w:val="00974344"/>
    <w:rsid w:val="009F49AE"/>
    <w:rsid w:val="00A2096F"/>
    <w:rsid w:val="00AA1D8D"/>
    <w:rsid w:val="00AB1722"/>
    <w:rsid w:val="00B47730"/>
    <w:rsid w:val="00B84225"/>
    <w:rsid w:val="00C45449"/>
    <w:rsid w:val="00C87A73"/>
    <w:rsid w:val="00CB0664"/>
    <w:rsid w:val="00CD0CE6"/>
    <w:rsid w:val="00D879C3"/>
    <w:rsid w:val="00EB3583"/>
    <w:rsid w:val="00FB2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7A3964-F6DC-40B9-8593-5DBDCBF4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60082"/>
    <w:pPr>
      <w:spacing w:before="100" w:beforeAutospacing="1" w:after="100" w:afterAutospacing="1" w:line="240" w:lineRule="auto"/>
    </w:pPr>
    <w:rPr>
      <w:rFonts w:ascii="Times New Roman" w:eastAsia="Times New Roman" w:hAnsi="Times New Roman" w:cs="Times New Roman"/>
      <w:sz w:val="24"/>
      <w:szCs w:val="24"/>
      <w:lang w:val="es-CR" w:eastAsia="es-CR"/>
    </w:rPr>
  </w:style>
  <w:style w:type="character" w:styleId="CdigoHTML">
    <w:name w:val="HTML Code"/>
    <w:basedOn w:val="Fuentedeprrafopredeter"/>
    <w:uiPriority w:val="99"/>
    <w:semiHidden/>
    <w:unhideWhenUsed/>
    <w:rsid w:val="001600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119bb90-88ba-4894-b7f1-de26e129d977}" enabled="0" method="" siteId="{1119bb90-88ba-4894-b7f1-de26e129d977}" removed="1"/>
</clbl:labelList>
</file>

<file path=docProps/app.xml><?xml version="1.0" encoding="utf-8"?>
<Properties xmlns="http://schemas.openxmlformats.org/officeDocument/2006/extended-properties" xmlns:vt="http://schemas.openxmlformats.org/officeDocument/2006/docPropsVTypes">
  <Template>Normal.dotm</Template>
  <TotalTime>242</TotalTime>
  <Pages>5</Pages>
  <Words>2289</Words>
  <Characters>12595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Mario Viquez Acuna</cp:lastModifiedBy>
  <cp:revision>30</cp:revision>
  <dcterms:created xsi:type="dcterms:W3CDTF">2013-12-23T23:15:00Z</dcterms:created>
  <dcterms:modified xsi:type="dcterms:W3CDTF">2026-09-22T19:28:00Z</dcterms:modified>
  <cp:category/>
</cp:coreProperties>
</file>