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drawing>
          <wp:inline distB="0" distT="0" distL="0" distR="0">
            <wp:extent cx="1563844" cy="384856"/>
            <wp:effectExtent b="0" l="0" r="0" t="0"/>
            <wp:docPr descr="Logotipo&#10;&#10;El contenido generado por IA puede ser incorrecto." id="1749493073" name="image1.png"/>
            <a:graphic>
              <a:graphicData uri="http://schemas.openxmlformats.org/drawingml/2006/picture">
                <pic:pic>
                  <pic:nvPicPr>
                    <pic:cNvPr descr="Logotipo&#10;&#10;El contenido generado por IA puede ser incorrecto." id="0" name="image1.png"/>
                    <pic:cNvPicPr preferRelativeResize="0"/>
                  </pic:nvPicPr>
                  <pic:blipFill>
                    <a:blip r:embed="rId7"/>
                    <a:srcRect b="0" l="0" r="0" t="0"/>
                    <a:stretch>
                      <a:fillRect/>
                    </a:stretch>
                  </pic:blipFill>
                  <pic:spPr>
                    <a:xfrm>
                      <a:off x="0" y="0"/>
                      <a:ext cx="1563844" cy="3848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right"/>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Evidencias de Documentación – Sistema Unidad Territorial</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Gabriel Madariaga.</w:t>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Profesor: </w:t>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Luis Ricardo Valdivia Pinto.</w:t>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Asignatura:</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Capstone.</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Fecha:</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20-11-2025</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Índice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Arquitectura General del Sistema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Módulo: Inscripción de Vecinos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Módulo: Certificados en Línea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Módulo: Proyectos Vecinales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Módulo: Actividades y Reservas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Módulo: Noticias, Comunicados y Avisos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Módulo: Canal de Contacto (WhatsApp + Formulario)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de Datos – Modelo y Descripción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Backend Django – Estructura y Flujo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Portal Público – Componentes y Navegación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Intranet – Panel Administrativo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Consideraciones Técnicas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Conclusión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1. Introducción</w:t>
      </w:r>
    </w:p>
    <w:p w:rsidR="00000000" w:rsidDel="00000000" w:rsidP="00000000" w:rsidRDefault="00000000" w:rsidRPr="00000000" w14:paraId="0000003B">
      <w:pPr>
        <w:rPr/>
      </w:pPr>
      <w:r w:rsidDel="00000000" w:rsidR="00000000" w:rsidRPr="00000000">
        <w:rPr>
          <w:rtl w:val="0"/>
        </w:rPr>
        <w:t xml:space="preserve">Este documento reúne las </w:t>
      </w:r>
      <w:r w:rsidDel="00000000" w:rsidR="00000000" w:rsidRPr="00000000">
        <w:rPr>
          <w:b w:val="1"/>
          <w:bCs w:val="1"/>
          <w:rtl w:val="0"/>
        </w:rPr>
        <w:t xml:space="preserve">Evidencias de Documentación</w:t>
      </w:r>
      <w:r w:rsidDel="00000000" w:rsidR="00000000" w:rsidRPr="00000000">
        <w:rPr>
          <w:rtl w:val="0"/>
        </w:rPr>
        <w:t xml:space="preserve"> correspondientes al avance del proyecto </w:t>
      </w:r>
      <w:r w:rsidDel="00000000" w:rsidR="00000000" w:rsidRPr="00000000">
        <w:rPr>
          <w:b w:val="1"/>
          <w:bCs w:val="1"/>
          <w:rtl w:val="0"/>
        </w:rPr>
        <w:t xml:space="preserve">Sistema Unidad Territorial</w:t>
      </w:r>
      <w:r w:rsidDel="00000000" w:rsidR="00000000" w:rsidRPr="00000000">
        <w:rPr>
          <w:rtl w:val="0"/>
        </w:rPr>
        <w:t xml:space="preserve">, desarrollado para la gestión administrativa, comunicacional y operativa de una Junta de Vecinos.</w:t>
      </w:r>
    </w:p>
    <w:p w:rsidR="00000000" w:rsidDel="00000000" w:rsidP="00000000" w:rsidRDefault="00000000" w:rsidRPr="00000000" w14:paraId="0000003C">
      <w:pPr>
        <w:rPr/>
      </w:pPr>
      <w:r w:rsidDel="00000000" w:rsidR="00000000" w:rsidRPr="00000000">
        <w:rPr>
          <w:rtl w:val="0"/>
        </w:rPr>
        <w:t xml:space="preserve">El formato sigue una estructura técnica profesional, con secciones numeradas, descripciones, flujos, tecnologías y evidencias.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2. Arquitectura General del Sistema</w:t>
      </w:r>
    </w:p>
    <w:p w:rsidR="00000000" w:rsidDel="00000000" w:rsidP="00000000" w:rsidRDefault="00000000" w:rsidRPr="00000000" w14:paraId="00000053">
      <w:pPr>
        <w:rPr/>
      </w:pPr>
      <w:r w:rsidDel="00000000" w:rsidR="00000000" w:rsidRPr="00000000">
        <w:rPr>
          <w:rtl w:val="0"/>
        </w:rPr>
        <w:t xml:space="preserve">En esta sección se describe la arquitectura general del </w:t>
      </w:r>
      <w:r w:rsidDel="00000000" w:rsidR="00000000" w:rsidRPr="00000000">
        <w:rPr>
          <w:b w:val="1"/>
          <w:bCs w:val="1"/>
          <w:rtl w:val="0"/>
        </w:rPr>
        <w:t xml:space="preserve">Sistema Unidad Territorial</w:t>
      </w:r>
      <w:r w:rsidDel="00000000" w:rsidR="00000000" w:rsidRPr="00000000">
        <w:rPr>
          <w:rtl w:val="0"/>
        </w:rPr>
        <w:t xml:space="preserve">, integrando las evidencias visuales del proyecto (estructura de carpetas, vistas principales del portal, intranet y despliegue con Docker/MySQL).</w:t>
      </w:r>
    </w:p>
    <w:p w:rsidR="00000000" w:rsidDel="00000000" w:rsidP="00000000" w:rsidRDefault="00000000" w:rsidRPr="00000000" w14:paraId="00000054">
      <w:pPr>
        <w:rPr>
          <w:b w:val="1"/>
          <w:bCs w:val="1"/>
        </w:rPr>
      </w:pPr>
      <w:r w:rsidDel="00000000" w:rsidR="00000000" w:rsidRPr="00000000">
        <w:rPr>
          <w:b w:val="1"/>
          <w:bCs w:val="1"/>
          <w:rtl w:val="0"/>
        </w:rPr>
        <w:t xml:space="preserve">2.1 Visión general</w:t>
      </w:r>
    </w:p>
    <w:p w:rsidR="00000000" w:rsidDel="00000000" w:rsidP="00000000" w:rsidRDefault="00000000" w:rsidRPr="00000000" w14:paraId="00000055">
      <w:pPr>
        <w:rPr/>
      </w:pPr>
      <w:r w:rsidDel="00000000" w:rsidR="00000000" w:rsidRPr="00000000">
        <w:rPr>
          <w:rtl w:val="0"/>
        </w:rPr>
        <w:t xml:space="preserve">El Sistema Unidad Territorial se implementa como una </w:t>
      </w:r>
      <w:r w:rsidDel="00000000" w:rsidR="00000000" w:rsidRPr="00000000">
        <w:rPr>
          <w:b w:val="1"/>
          <w:bCs w:val="1"/>
          <w:rtl w:val="0"/>
        </w:rPr>
        <w:t xml:space="preserve">aplicación web monolítica basada en Django</w:t>
      </w:r>
      <w:r w:rsidDel="00000000" w:rsidR="00000000" w:rsidRPr="00000000">
        <w:rPr>
          <w:rtl w:val="0"/>
        </w:rPr>
        <w:t xml:space="preserve">, que concentra en un mismo proyecto:</w:t>
      </w:r>
    </w:p>
    <w:p w:rsidR="00000000" w:rsidDel="00000000" w:rsidP="00000000" w:rsidRDefault="00000000" w:rsidRPr="00000000" w14:paraId="00000056">
      <w:pPr>
        <w:numPr>
          <w:ilvl w:val="0"/>
          <w:numId w:val="12"/>
        </w:numPr>
        <w:ind w:left="720" w:hanging="360"/>
        <w:rPr/>
      </w:pPr>
      <w:r w:rsidDel="00000000" w:rsidR="00000000" w:rsidRPr="00000000">
        <w:rPr>
          <w:rtl w:val="0"/>
        </w:rPr>
        <w:t xml:space="preserve">El </w:t>
      </w:r>
      <w:r w:rsidDel="00000000" w:rsidR="00000000" w:rsidRPr="00000000">
        <w:rPr>
          <w:b w:val="1"/>
          <w:bCs w:val="1"/>
          <w:rtl w:val="0"/>
        </w:rPr>
        <w:t xml:space="preserve">portal público</w:t>
      </w:r>
      <w:r w:rsidDel="00000000" w:rsidR="00000000" w:rsidRPr="00000000">
        <w:rPr>
          <w:rtl w:val="0"/>
        </w:rPr>
        <w:t xml:space="preserve"> para vecinos (trámites y consulta de información).</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La </w:t>
      </w:r>
      <w:r w:rsidDel="00000000" w:rsidR="00000000" w:rsidRPr="00000000">
        <w:rPr>
          <w:b w:val="1"/>
          <w:bCs w:val="1"/>
          <w:rtl w:val="0"/>
        </w:rPr>
        <w:t xml:space="preserve">intranet administrativa</w:t>
      </w:r>
      <w:r w:rsidDel="00000000" w:rsidR="00000000" w:rsidRPr="00000000">
        <w:rPr>
          <w:rtl w:val="0"/>
        </w:rPr>
        <w:t xml:space="preserve"> para la junta de vecinos (gestión de vecinos, inscripciones, certificados, proyectos, actividades y notificaciones).</w:t>
      </w:r>
    </w:p>
    <w:p w:rsidR="00000000" w:rsidDel="00000000" w:rsidP="00000000" w:rsidRDefault="00000000" w:rsidRPr="00000000" w14:paraId="00000058">
      <w:pPr>
        <w:numPr>
          <w:ilvl w:val="0"/>
          <w:numId w:val="12"/>
        </w:numPr>
        <w:ind w:left="720" w:hanging="360"/>
        <w:rPr/>
      </w:pPr>
      <w:r w:rsidDel="00000000" w:rsidR="00000000" w:rsidRPr="00000000">
        <w:rPr>
          <w:rtl w:val="0"/>
        </w:rPr>
        <w:t xml:space="preserve">La </w:t>
      </w:r>
      <w:r w:rsidDel="00000000" w:rsidR="00000000" w:rsidRPr="00000000">
        <w:rPr>
          <w:b w:val="1"/>
          <w:bCs w:val="1"/>
          <w:rtl w:val="0"/>
        </w:rPr>
        <w:t xml:space="preserve">capa de persistencia</w:t>
      </w:r>
      <w:r w:rsidDel="00000000" w:rsidR="00000000" w:rsidRPr="00000000">
        <w:rPr>
          <w:rtl w:val="0"/>
        </w:rPr>
        <w:t xml:space="preserve"> soportada por una base de datos </w:t>
      </w:r>
      <w:r w:rsidDel="00000000" w:rsidR="00000000" w:rsidRPr="00000000">
        <w:rPr>
          <w:b w:val="1"/>
          <w:bCs w:val="1"/>
          <w:rtl w:val="0"/>
        </w:rPr>
        <w:t xml:space="preserve">MySQL</w:t>
      </w:r>
      <w:r w:rsidDel="00000000" w:rsidR="00000000" w:rsidRPr="00000000">
        <w:rPr>
          <w:rtl w:val="0"/>
        </w:rPr>
        <w:t xml:space="preserve"> ejecutada en un contenedor Docker.</w:t>
      </w:r>
    </w:p>
    <w:p w:rsidR="00000000" w:rsidDel="00000000" w:rsidP="00000000" w:rsidRDefault="00000000" w:rsidRPr="00000000" w14:paraId="00000059">
      <w:pPr>
        <w:rPr/>
      </w:pPr>
      <w:r w:rsidDel="00000000" w:rsidR="00000000" w:rsidRPr="00000000">
        <w:rPr>
          <w:rtl w:val="0"/>
        </w:rPr>
        <w:t xml:space="preserve">El acceso al sistema se realiza vía navegador web (HTTP) hacia el servidor Django, el cual procesa las solicitudes, interactúa con la base de datos y renderiza las plantillas HTML correspondientes.</w:t>
      </w:r>
    </w:p>
    <w:p w:rsidR="00000000" w:rsidDel="00000000" w:rsidP="00000000" w:rsidRDefault="00000000" w:rsidRPr="00000000" w14:paraId="0000005A">
      <w:pPr>
        <w:rPr>
          <w:b w:val="1"/>
          <w:bCs w:val="1"/>
        </w:rPr>
      </w:pPr>
      <w:r w:rsidDel="00000000" w:rsidR="00000000" w:rsidRPr="00000000">
        <w:rPr>
          <w:b w:val="1"/>
          <w:bCs w:val="1"/>
          <w:rtl w:val="0"/>
        </w:rPr>
        <w:t xml:space="preserve">2.2 Componentes principales de la arquitectura</w:t>
      </w:r>
    </w:p>
    <w:p w:rsidR="00000000" w:rsidDel="00000000" w:rsidP="00000000" w:rsidRDefault="00000000" w:rsidRPr="00000000" w14:paraId="0000005B">
      <w:pPr>
        <w:rPr>
          <w:b w:val="1"/>
          <w:bCs w:val="1"/>
        </w:rPr>
      </w:pPr>
      <w:r w:rsidDel="00000000" w:rsidR="00000000" w:rsidRPr="00000000">
        <w:rPr>
          <w:b w:val="1"/>
          <w:bCs w:val="1"/>
          <w:rtl w:val="0"/>
        </w:rPr>
        <w:t xml:space="preserve">2.2.1 Proyecto Django</w:t>
      </w:r>
    </w:p>
    <w:p w:rsidR="00000000" w:rsidDel="00000000" w:rsidP="00000000" w:rsidRDefault="00000000" w:rsidRPr="00000000" w14:paraId="0000005C">
      <w:pPr>
        <w:rPr/>
      </w:pPr>
      <w:r w:rsidDel="00000000" w:rsidR="00000000" w:rsidRPr="00000000">
        <w:rPr>
          <w:rtl w:val="0"/>
        </w:rPr>
        <w:t xml:space="preserve">El backend se estructura como un proyecto Django con los siguientes elementos principales (evidenciado en la estructura de carpetas capturada desde VS Code):</w:t>
      </w:r>
    </w:p>
    <w:p w:rsidR="00000000" w:rsidDel="00000000" w:rsidP="00000000" w:rsidRDefault="00000000" w:rsidRPr="00000000" w14:paraId="0000005D">
      <w:pPr>
        <w:numPr>
          <w:ilvl w:val="0"/>
          <w:numId w:val="23"/>
        </w:numPr>
        <w:ind w:left="720" w:hanging="360"/>
        <w:rPr/>
      </w:pPr>
      <w:r w:rsidDel="00000000" w:rsidR="00000000" w:rsidRPr="00000000">
        <w:rPr>
          <w:b w:val="1"/>
          <w:bCs w:val="1"/>
          <w:rtl w:val="0"/>
        </w:rPr>
        <w:t xml:space="preserve">Directorio app/ del proyecto</w:t>
      </w:r>
      <w:r w:rsidDel="00000000" w:rsidR="00000000" w:rsidRPr="00000000">
        <w:rPr>
          <w:rtl w:val="0"/>
        </w:rPr>
        <w:t xml:space="preserve">: contiene</w:t>
      </w:r>
    </w:p>
    <w:p w:rsidR="00000000" w:rsidDel="00000000" w:rsidP="00000000" w:rsidRDefault="00000000" w:rsidRPr="00000000" w14:paraId="0000005E">
      <w:pPr>
        <w:numPr>
          <w:ilvl w:val="1"/>
          <w:numId w:val="23"/>
        </w:numPr>
        <w:ind w:left="1440" w:hanging="360"/>
        <w:rPr/>
      </w:pPr>
      <w:r w:rsidDel="00000000" w:rsidR="00000000" w:rsidRPr="00000000">
        <w:rPr>
          <w:rtl w:val="0"/>
        </w:rPr>
        <w:t xml:space="preserve">settings.py: configuración global del proyecto (apps instaladas, base de datos, plantillas, archivos estáticos, autenticación, etc.).</w:t>
      </w:r>
    </w:p>
    <w:p w:rsidR="00000000" w:rsidDel="00000000" w:rsidP="00000000" w:rsidRDefault="00000000" w:rsidRPr="00000000" w14:paraId="0000005F">
      <w:pPr>
        <w:numPr>
          <w:ilvl w:val="1"/>
          <w:numId w:val="23"/>
        </w:numPr>
        <w:ind w:left="1440" w:hanging="360"/>
        <w:rPr/>
      </w:pPr>
      <w:r w:rsidDel="00000000" w:rsidR="00000000" w:rsidRPr="00000000">
        <w:rPr>
          <w:rtl w:val="0"/>
        </w:rPr>
        <w:t xml:space="preserve">urls.py: enrutamiento principal del sistema, que delega a las URLs específicas de la aplicación intranet.</w:t>
      </w:r>
    </w:p>
    <w:p w:rsidR="00000000" w:rsidDel="00000000" w:rsidP="00000000" w:rsidRDefault="00000000" w:rsidRPr="00000000" w14:paraId="00000060">
      <w:pPr>
        <w:numPr>
          <w:ilvl w:val="1"/>
          <w:numId w:val="23"/>
        </w:numPr>
        <w:ind w:left="1440" w:hanging="360"/>
        <w:rPr/>
      </w:pPr>
      <w:r w:rsidDel="00000000" w:rsidR="00000000" w:rsidRPr="00000000">
        <w:rPr>
          <w:rtl w:val="0"/>
        </w:rPr>
        <w:t xml:space="preserve">wsgi.py y asgi.py: puntos de entrada para el despliegue del proyecto.</w:t>
      </w:r>
    </w:p>
    <w:p w:rsidR="00000000" w:rsidDel="00000000" w:rsidP="00000000" w:rsidRDefault="00000000" w:rsidRPr="00000000" w14:paraId="00000061">
      <w:pPr>
        <w:numPr>
          <w:ilvl w:val="0"/>
          <w:numId w:val="23"/>
        </w:numPr>
        <w:ind w:left="720" w:hanging="360"/>
        <w:rPr/>
      </w:pPr>
      <w:r w:rsidDel="00000000" w:rsidR="00000000" w:rsidRPr="00000000">
        <w:rPr>
          <w:b w:val="1"/>
          <w:bCs w:val="1"/>
          <w:rtl w:val="0"/>
        </w:rPr>
        <w:t xml:space="preserve">Aplicación intranet/</w:t>
      </w:r>
      <w:r w:rsidDel="00000000" w:rsidR="00000000" w:rsidRPr="00000000">
        <w:rPr>
          <w:rtl w:val="0"/>
        </w:rPr>
        <w:t xml:space="preserve">: concentra la lógica de negocio del sistema.</w:t>
      </w:r>
    </w:p>
    <w:p w:rsidR="00000000" w:rsidDel="00000000" w:rsidP="00000000" w:rsidRDefault="00000000" w:rsidRPr="00000000" w14:paraId="00000062">
      <w:pPr>
        <w:numPr>
          <w:ilvl w:val="1"/>
          <w:numId w:val="23"/>
        </w:numPr>
        <w:ind w:left="1440" w:hanging="360"/>
        <w:rPr/>
      </w:pPr>
      <w:r w:rsidDel="00000000" w:rsidR="00000000" w:rsidRPr="00000000">
        <w:rPr>
          <w:rtl w:val="0"/>
        </w:rPr>
        <w:t xml:space="preserve">models.py: definición de las entidades principales (Vecino, Inscripcion, Certificado, ProyectoVecinal, Actividad, ReservaActividad, Notificacion, entre otras).</w:t>
      </w:r>
    </w:p>
    <w:p w:rsidR="00000000" w:rsidDel="00000000" w:rsidP="00000000" w:rsidRDefault="00000000" w:rsidRPr="00000000" w14:paraId="00000063">
      <w:pPr>
        <w:numPr>
          <w:ilvl w:val="1"/>
          <w:numId w:val="23"/>
        </w:numPr>
        <w:ind w:left="1440" w:hanging="360"/>
        <w:rPr/>
      </w:pPr>
      <w:r w:rsidDel="00000000" w:rsidR="00000000" w:rsidRPr="00000000">
        <w:rPr>
          <w:rtl w:val="0"/>
        </w:rPr>
        <w:t xml:space="preserve">views.py: vistas basadas en clases y funciones que gestionan el flujo entre formularios, consultas a la base de datos y renderizado de plantillas.</w:t>
      </w:r>
    </w:p>
    <w:p w:rsidR="00000000" w:rsidDel="00000000" w:rsidP="00000000" w:rsidRDefault="00000000" w:rsidRPr="00000000" w14:paraId="00000064">
      <w:pPr>
        <w:numPr>
          <w:ilvl w:val="1"/>
          <w:numId w:val="23"/>
        </w:numPr>
        <w:ind w:left="1440" w:hanging="360"/>
        <w:rPr/>
      </w:pPr>
      <w:r w:rsidDel="00000000" w:rsidR="00000000" w:rsidRPr="00000000">
        <w:rPr>
          <w:rtl w:val="0"/>
        </w:rPr>
        <w:t xml:space="preserve">forms.py: formularios para la captura y validación de datos de los distintos módulos.</w:t>
      </w:r>
    </w:p>
    <w:p w:rsidR="00000000" w:rsidDel="00000000" w:rsidP="00000000" w:rsidRDefault="00000000" w:rsidRPr="00000000" w14:paraId="00000065">
      <w:pPr>
        <w:numPr>
          <w:ilvl w:val="1"/>
          <w:numId w:val="23"/>
        </w:numPr>
        <w:ind w:left="1440" w:hanging="360"/>
        <w:rPr/>
      </w:pPr>
      <w:r w:rsidDel="00000000" w:rsidR="00000000" w:rsidRPr="00000000">
        <w:rPr>
          <w:rtl w:val="0"/>
        </w:rPr>
        <w:t xml:space="preserve">urls.py y portal_urls.py: archivos de enrutamiento que separan las rutas de la </w:t>
      </w:r>
      <w:r w:rsidDel="00000000" w:rsidR="00000000" w:rsidRPr="00000000">
        <w:rPr>
          <w:b w:val="1"/>
          <w:bCs w:val="1"/>
          <w:rtl w:val="0"/>
        </w:rPr>
        <w:t xml:space="preserve">intranet</w:t>
      </w:r>
      <w:r w:rsidDel="00000000" w:rsidR="00000000" w:rsidRPr="00000000">
        <w:rPr>
          <w:rtl w:val="0"/>
        </w:rPr>
        <w:t xml:space="preserve"> y del </w:t>
      </w:r>
      <w:r w:rsidDel="00000000" w:rsidR="00000000" w:rsidRPr="00000000">
        <w:rPr>
          <w:b w:val="1"/>
          <w:bCs w:val="1"/>
          <w:rtl w:val="0"/>
        </w:rPr>
        <w:t xml:space="preserve">portal público</w:t>
      </w:r>
      <w:r w:rsidDel="00000000" w:rsidR="00000000" w:rsidRPr="00000000">
        <w:rPr>
          <w:rtl w:val="0"/>
        </w:rPr>
        <w:t xml:space="preserve">.</w:t>
      </w:r>
    </w:p>
    <w:p w:rsidR="00000000" w:rsidDel="00000000" w:rsidP="00000000" w:rsidRDefault="00000000" w:rsidRPr="00000000" w14:paraId="00000066">
      <w:pPr>
        <w:numPr>
          <w:ilvl w:val="1"/>
          <w:numId w:val="23"/>
        </w:numPr>
        <w:ind w:left="1440" w:hanging="360"/>
        <w:rPr/>
      </w:pPr>
      <w:r w:rsidDel="00000000" w:rsidR="00000000" w:rsidRPr="00000000">
        <w:rPr>
          <w:rtl w:val="0"/>
        </w:rPr>
        <w:t xml:space="preserve">services/notifications.py: encapsula la lógica de envío de notificaciones (por ejemplo, correos electrónicos), siguiendo una estructura de servicios reutilizables.</w:t>
      </w:r>
    </w:p>
    <w:p w:rsidR="00000000" w:rsidDel="00000000" w:rsidP="00000000" w:rsidRDefault="00000000" w:rsidRPr="00000000" w14:paraId="00000067">
      <w:pPr>
        <w:numPr>
          <w:ilvl w:val="1"/>
          <w:numId w:val="23"/>
        </w:numPr>
        <w:ind w:left="1440" w:hanging="360"/>
        <w:rPr/>
      </w:pPr>
      <w:r w:rsidDel="00000000" w:rsidR="00000000" w:rsidRPr="00000000">
        <w:rPr>
          <w:rtl w:val="0"/>
        </w:rPr>
        <w:t xml:space="preserve">templatetags/: extensión de funcionalidades en las plantillas mediante tags y filtros personalizados.</w:t>
      </w:r>
    </w:p>
    <w:p w:rsidR="00000000" w:rsidDel="00000000" w:rsidP="00000000" w:rsidRDefault="00000000" w:rsidRPr="00000000" w14:paraId="00000068">
      <w:pPr>
        <w:numPr>
          <w:ilvl w:val="0"/>
          <w:numId w:val="23"/>
        </w:numPr>
        <w:ind w:left="720" w:hanging="360"/>
        <w:rPr/>
      </w:pPr>
      <w:r w:rsidDel="00000000" w:rsidR="00000000" w:rsidRPr="00000000">
        <w:rPr>
          <w:b w:val="1"/>
          <w:bCs w:val="1"/>
          <w:rtl w:val="0"/>
        </w:rPr>
        <w:t xml:space="preserve">Gestión de usuarios y autenticación</w:t>
      </w:r>
      <w:r w:rsidDel="00000000" w:rsidR="00000000" w:rsidRPr="00000000">
        <w:rPr>
          <w:rtl w:val="0"/>
        </w:rPr>
        <w:t xml:space="preserve">:</w:t>
      </w:r>
    </w:p>
    <w:p w:rsidR="00000000" w:rsidDel="00000000" w:rsidP="00000000" w:rsidRDefault="00000000" w:rsidRPr="00000000" w14:paraId="00000069">
      <w:pPr>
        <w:numPr>
          <w:ilvl w:val="1"/>
          <w:numId w:val="23"/>
        </w:numPr>
        <w:ind w:left="1440" w:hanging="360"/>
        <w:rPr/>
      </w:pPr>
      <w:r w:rsidDel="00000000" w:rsidR="00000000" w:rsidRPr="00000000">
        <w:rPr>
          <w:rtl w:val="0"/>
        </w:rPr>
        <w:t xml:space="preserve">Carpeta templates/registration/ con las vistas de </w:t>
      </w:r>
      <w:r w:rsidDel="00000000" w:rsidR="00000000" w:rsidRPr="00000000">
        <w:rPr>
          <w:b w:val="1"/>
          <w:bCs w:val="1"/>
          <w:rtl w:val="0"/>
        </w:rPr>
        <w:t xml:space="preserve">login</w:t>
      </w:r>
      <w:r w:rsidDel="00000000" w:rsidR="00000000" w:rsidRPr="00000000">
        <w:rPr>
          <w:rtl w:val="0"/>
        </w:rPr>
        <w:t xml:space="preserve">, </w:t>
      </w:r>
      <w:r w:rsidDel="00000000" w:rsidR="00000000" w:rsidRPr="00000000">
        <w:rPr>
          <w:b w:val="1"/>
          <w:bCs w:val="1"/>
          <w:rtl w:val="0"/>
        </w:rPr>
        <w:t xml:space="preserve">signup</w:t>
      </w:r>
      <w:r w:rsidDel="00000000" w:rsidR="00000000" w:rsidRPr="00000000">
        <w:rPr>
          <w:rtl w:val="0"/>
        </w:rPr>
        <w:t xml:space="preserve">, recuperación de contraseña y bases de interfaz (base_intranet.html, base_public.html, base.html).</w:t>
      </w:r>
    </w:p>
    <w:p w:rsidR="00000000" w:rsidDel="00000000" w:rsidP="00000000" w:rsidRDefault="00000000" w:rsidRPr="00000000" w14:paraId="0000006A">
      <w:pPr>
        <w:numPr>
          <w:ilvl w:val="1"/>
          <w:numId w:val="23"/>
        </w:numPr>
        <w:ind w:left="1440" w:hanging="360"/>
        <w:rPr/>
      </w:pPr>
      <w:r w:rsidDel="00000000" w:rsidR="00000000" w:rsidRPr="00000000">
        <w:rPr>
          <w:rtl w:val="0"/>
        </w:rPr>
        <w:t xml:space="preserve">Integración con el sistema de autenticación de Django para controlar el acceso a la intranet.</w:t>
      </w:r>
    </w:p>
    <w:p w:rsidR="00000000" w:rsidDel="00000000" w:rsidP="00000000" w:rsidRDefault="00000000" w:rsidRPr="00000000" w14:paraId="0000006B">
      <w:pPr>
        <w:rPr>
          <w:b w:val="1"/>
          <w:bCs w:val="1"/>
        </w:rPr>
      </w:pPr>
      <w:r w:rsidDel="00000000" w:rsidR="00000000" w:rsidRPr="00000000">
        <w:rPr>
          <w:b w:val="1"/>
          <w:bCs w:val="1"/>
          <w:rtl w:val="0"/>
        </w:rPr>
        <w:t xml:space="preserve">2.2.2 Capa de presentación (plantillas HTML)</w:t>
      </w:r>
    </w:p>
    <w:p w:rsidR="00000000" w:rsidDel="00000000" w:rsidP="00000000" w:rsidRDefault="00000000" w:rsidRPr="00000000" w14:paraId="0000006C">
      <w:pPr>
        <w:rPr/>
      </w:pPr>
      <w:r w:rsidDel="00000000" w:rsidR="00000000" w:rsidRPr="00000000">
        <w:rPr>
          <w:rtl w:val="0"/>
        </w:rPr>
        <w:t xml:space="preserve">La interfaz de usuario se construye mediante plantillas HTML organizadas por contexto de uso:</w:t>
      </w:r>
    </w:p>
    <w:p w:rsidR="00000000" w:rsidDel="00000000" w:rsidP="00000000" w:rsidRDefault="00000000" w:rsidRPr="00000000" w14:paraId="0000006D">
      <w:pPr>
        <w:numPr>
          <w:ilvl w:val="0"/>
          <w:numId w:val="34"/>
        </w:numPr>
        <w:ind w:left="720" w:hanging="360"/>
        <w:rPr/>
      </w:pPr>
      <w:r w:rsidDel="00000000" w:rsidR="00000000" w:rsidRPr="00000000">
        <w:rPr>
          <w:rtl w:val="0"/>
        </w:rPr>
        <w:t xml:space="preserve">Carpeta templates/intranet/:</w:t>
      </w:r>
    </w:p>
    <w:p w:rsidR="00000000" w:rsidDel="00000000" w:rsidP="00000000" w:rsidRDefault="00000000" w:rsidRPr="00000000" w14:paraId="0000006E">
      <w:pPr>
        <w:numPr>
          <w:ilvl w:val="1"/>
          <w:numId w:val="34"/>
        </w:numPr>
        <w:ind w:left="1440" w:hanging="360"/>
        <w:rPr/>
      </w:pPr>
      <w:r w:rsidDel="00000000" w:rsidR="00000000" w:rsidRPr="00000000">
        <w:rPr>
          <w:rtl w:val="0"/>
        </w:rPr>
        <w:t xml:space="preserve">Vistas de listado y detalle para </w:t>
      </w:r>
      <w:r w:rsidDel="00000000" w:rsidR="00000000" w:rsidRPr="00000000">
        <w:rPr>
          <w:b w:val="1"/>
          <w:bCs w:val="1"/>
          <w:rtl w:val="0"/>
        </w:rPr>
        <w:t xml:space="preserve">vecinos</w:t>
      </w:r>
      <w:r w:rsidDel="00000000" w:rsidR="00000000" w:rsidRPr="00000000">
        <w:rPr>
          <w:rtl w:val="0"/>
        </w:rPr>
        <w:t xml:space="preserve">, </w:t>
      </w:r>
      <w:r w:rsidDel="00000000" w:rsidR="00000000" w:rsidRPr="00000000">
        <w:rPr>
          <w:b w:val="1"/>
          <w:bCs w:val="1"/>
          <w:rtl w:val="0"/>
        </w:rPr>
        <w:t xml:space="preserve">inscripciones</w:t>
      </w:r>
      <w:r w:rsidDel="00000000" w:rsidR="00000000" w:rsidRPr="00000000">
        <w:rPr>
          <w:rtl w:val="0"/>
        </w:rPr>
        <w:t xml:space="preserve">, </w:t>
      </w:r>
      <w:r w:rsidDel="00000000" w:rsidR="00000000" w:rsidRPr="00000000">
        <w:rPr>
          <w:b w:val="1"/>
          <w:bCs w:val="1"/>
          <w:rtl w:val="0"/>
        </w:rPr>
        <w:t xml:space="preserve">certificados</w:t>
      </w:r>
      <w:r w:rsidDel="00000000" w:rsidR="00000000" w:rsidRPr="00000000">
        <w:rPr>
          <w:rtl w:val="0"/>
        </w:rPr>
        <w:t xml:space="preserve">, </w:t>
      </w:r>
      <w:r w:rsidDel="00000000" w:rsidR="00000000" w:rsidRPr="00000000">
        <w:rPr>
          <w:b w:val="1"/>
          <w:bCs w:val="1"/>
          <w:rtl w:val="0"/>
        </w:rPr>
        <w:t xml:space="preserve">proyectos vecinales</w:t>
      </w:r>
      <w:r w:rsidDel="00000000" w:rsidR="00000000" w:rsidRPr="00000000">
        <w:rPr>
          <w:rtl w:val="0"/>
        </w:rPr>
        <w:t xml:space="preserve">, </w:t>
      </w:r>
      <w:r w:rsidDel="00000000" w:rsidR="00000000" w:rsidRPr="00000000">
        <w:rPr>
          <w:b w:val="1"/>
          <w:bCs w:val="1"/>
          <w:rtl w:val="0"/>
        </w:rPr>
        <w:t xml:space="preserve">actividades</w:t>
      </w:r>
      <w:r w:rsidDel="00000000" w:rsidR="00000000" w:rsidRPr="00000000">
        <w:rPr>
          <w:rtl w:val="0"/>
        </w:rPr>
        <w:t xml:space="preserve"> y </w:t>
      </w:r>
      <w:r w:rsidDel="00000000" w:rsidR="00000000" w:rsidRPr="00000000">
        <w:rPr>
          <w:b w:val="1"/>
          <w:bCs w:val="1"/>
          <w:rtl w:val="0"/>
        </w:rPr>
        <w:t xml:space="preserve">notificaciones</w:t>
      </w:r>
      <w:r w:rsidDel="00000000" w:rsidR="00000000" w:rsidRPr="00000000">
        <w:rPr>
          <w:rtl w:val="0"/>
        </w:rPr>
        <w:t xml:space="preserve">.</w:t>
      </w:r>
    </w:p>
    <w:p w:rsidR="00000000" w:rsidDel="00000000" w:rsidP="00000000" w:rsidRDefault="00000000" w:rsidRPr="00000000" w14:paraId="0000006F">
      <w:pPr>
        <w:numPr>
          <w:ilvl w:val="1"/>
          <w:numId w:val="34"/>
        </w:numPr>
        <w:ind w:left="1440" w:hanging="360"/>
        <w:rPr/>
      </w:pPr>
      <w:r w:rsidDel="00000000" w:rsidR="00000000" w:rsidRPr="00000000">
        <w:rPr>
          <w:rtl w:val="0"/>
        </w:rPr>
        <w:t xml:space="preserve">Plantillas de configuración como ajustes.html y seguridad.html.</w:t>
      </w:r>
    </w:p>
    <w:p w:rsidR="00000000" w:rsidDel="00000000" w:rsidP="00000000" w:rsidRDefault="00000000" w:rsidRPr="00000000" w14:paraId="00000070">
      <w:pPr>
        <w:numPr>
          <w:ilvl w:val="1"/>
          <w:numId w:val="34"/>
        </w:numPr>
        <w:ind w:left="1440" w:hanging="360"/>
        <w:rPr/>
      </w:pPr>
      <w:r w:rsidDel="00000000" w:rsidR="00000000" w:rsidRPr="00000000">
        <w:rPr>
          <w:rtl w:val="0"/>
        </w:rPr>
        <w:t xml:space="preserve">Fragmentos reutilizables en includes/ (por ejemplo, header.html y sidebar.html) que definen la estructura común del panel administrativo.</w:t>
      </w:r>
    </w:p>
    <w:p w:rsidR="00000000" w:rsidDel="00000000" w:rsidP="00000000" w:rsidRDefault="00000000" w:rsidRPr="00000000" w14:paraId="00000071">
      <w:pPr>
        <w:numPr>
          <w:ilvl w:val="0"/>
          <w:numId w:val="34"/>
        </w:numPr>
        <w:ind w:left="720" w:hanging="360"/>
        <w:rPr/>
      </w:pPr>
      <w:r w:rsidDel="00000000" w:rsidR="00000000" w:rsidRPr="00000000">
        <w:rPr>
          <w:rtl w:val="0"/>
        </w:rPr>
        <w:t xml:space="preserve">Carpeta templates/portal/:</w:t>
      </w:r>
    </w:p>
    <w:p w:rsidR="00000000" w:rsidDel="00000000" w:rsidP="00000000" w:rsidRDefault="00000000" w:rsidRPr="00000000" w14:paraId="00000072">
      <w:pPr>
        <w:numPr>
          <w:ilvl w:val="1"/>
          <w:numId w:val="34"/>
        </w:numPr>
        <w:ind w:left="1440" w:hanging="360"/>
        <w:rPr/>
      </w:pPr>
      <w:r w:rsidDel="00000000" w:rsidR="00000000" w:rsidRPr="00000000">
        <w:rPr>
          <w:rtl w:val="0"/>
        </w:rPr>
        <w:t xml:space="preserve">home.html: página principal del </w:t>
      </w:r>
      <w:r w:rsidDel="00000000" w:rsidR="00000000" w:rsidRPr="00000000">
        <w:rPr>
          <w:b w:val="1"/>
          <w:bCs w:val="1"/>
          <w:rtl w:val="0"/>
        </w:rPr>
        <w:t xml:space="preserve">Portal Vecinal en línea</w:t>
      </w:r>
      <w:r w:rsidDel="00000000" w:rsidR="00000000" w:rsidRPr="00000000">
        <w:rPr>
          <w:rtl w:val="0"/>
        </w:rPr>
        <w:t xml:space="preserve"> donde se da la bienvenida a los vecinos y se explica el propósito del sistema.</w:t>
      </w:r>
    </w:p>
    <w:p w:rsidR="00000000" w:rsidDel="00000000" w:rsidP="00000000" w:rsidRDefault="00000000" w:rsidRPr="00000000" w14:paraId="00000073">
      <w:pPr>
        <w:numPr>
          <w:ilvl w:val="1"/>
          <w:numId w:val="34"/>
        </w:numPr>
        <w:ind w:left="1440" w:hanging="360"/>
        <w:rPr/>
      </w:pPr>
      <w:r w:rsidDel="00000000" w:rsidR="00000000" w:rsidRPr="00000000">
        <w:rPr>
          <w:rtl w:val="0"/>
        </w:rPr>
        <w:t xml:space="preserve">services.html: vista de </w:t>
      </w:r>
      <w:r w:rsidDel="00000000" w:rsidR="00000000" w:rsidRPr="00000000">
        <w:rPr>
          <w:b w:val="1"/>
          <w:bCs w:val="1"/>
          <w:rtl w:val="0"/>
        </w:rPr>
        <w:t xml:space="preserve">Servicios para vecinos</w:t>
      </w:r>
      <w:r w:rsidDel="00000000" w:rsidR="00000000" w:rsidRPr="00000000">
        <w:rPr>
          <w:rtl w:val="0"/>
        </w:rPr>
        <w:t xml:space="preserve">, que agrupa los accesos a inscripción, certificados en línea y actividades/eventos.</w:t>
      </w:r>
    </w:p>
    <w:p w:rsidR="00000000" w:rsidDel="00000000" w:rsidP="00000000" w:rsidRDefault="00000000" w:rsidRPr="00000000" w14:paraId="00000074">
      <w:pPr>
        <w:numPr>
          <w:ilvl w:val="1"/>
          <w:numId w:val="34"/>
        </w:numPr>
        <w:ind w:left="1440" w:hanging="360"/>
        <w:rPr/>
      </w:pPr>
      <w:r w:rsidDel="00000000" w:rsidR="00000000" w:rsidRPr="00000000">
        <w:rPr>
          <w:rtl w:val="0"/>
        </w:rPr>
        <w:t xml:space="preserve">noticias.html y plantillas asociadas a la sección de noticias/comunicados.</w:t>
      </w:r>
    </w:p>
    <w:p w:rsidR="00000000" w:rsidDel="00000000" w:rsidP="00000000" w:rsidRDefault="00000000" w:rsidRPr="00000000" w14:paraId="00000075">
      <w:pPr>
        <w:numPr>
          <w:ilvl w:val="1"/>
          <w:numId w:val="34"/>
        </w:numPr>
        <w:ind w:left="1440" w:hanging="360"/>
        <w:rPr/>
      </w:pPr>
      <w:r w:rsidDel="00000000" w:rsidR="00000000" w:rsidRPr="00000000">
        <w:rPr>
          <w:rtl w:val="0"/>
        </w:rPr>
        <w:t xml:space="preserve">contacto.html: página que centraliza el canal de contacto con la junta.</w:t>
      </w:r>
    </w:p>
    <w:p w:rsidR="00000000" w:rsidDel="00000000" w:rsidP="00000000" w:rsidRDefault="00000000" w:rsidRPr="00000000" w14:paraId="00000076">
      <w:pPr>
        <w:rPr/>
      </w:pPr>
      <w:r w:rsidDel="00000000" w:rsidR="00000000" w:rsidRPr="00000000">
        <w:rPr>
          <w:rtl w:val="0"/>
        </w:rPr>
        <w:t xml:space="preserve">Estas plantillas definen la experiencia de usuario tanto del ciudadano (portal público) como del equipo administrativo (intranet), manteniendo coherencia visual y navegacional en todo el sistema.</w:t>
      </w:r>
    </w:p>
    <w:p w:rsidR="00000000" w:rsidDel="00000000" w:rsidP="00000000" w:rsidRDefault="00000000" w:rsidRPr="00000000" w14:paraId="00000077">
      <w:pPr>
        <w:rPr>
          <w:b w:val="1"/>
          <w:bCs w:val="1"/>
        </w:rPr>
      </w:pPr>
      <w:r w:rsidDel="00000000" w:rsidR="00000000" w:rsidRPr="00000000">
        <w:rPr>
          <w:b w:val="1"/>
          <w:bCs w:val="1"/>
          <w:rtl w:val="0"/>
        </w:rPr>
        <w:t xml:space="preserve">2.2.3 Base de datos MySQL en Docker</w:t>
      </w:r>
    </w:p>
    <w:p w:rsidR="00000000" w:rsidDel="00000000" w:rsidP="00000000" w:rsidRDefault="00000000" w:rsidRPr="00000000" w14:paraId="00000078">
      <w:pPr>
        <w:rPr/>
      </w:pPr>
      <w:r w:rsidDel="00000000" w:rsidR="00000000" w:rsidRPr="00000000">
        <w:rPr>
          <w:rtl w:val="0"/>
        </w:rPr>
        <w:t xml:space="preserve">La persistencia de datos se implementa sobre un servidor </w:t>
      </w:r>
      <w:r w:rsidDel="00000000" w:rsidR="00000000" w:rsidRPr="00000000">
        <w:rPr>
          <w:b w:val="1"/>
          <w:bCs w:val="1"/>
          <w:rtl w:val="0"/>
        </w:rPr>
        <w:t xml:space="preserve">MySQL</w:t>
      </w:r>
      <w:r w:rsidDel="00000000" w:rsidR="00000000" w:rsidRPr="00000000">
        <w:rPr>
          <w:rtl w:val="0"/>
        </w:rPr>
        <w:t xml:space="preserve"> ejecutado en un contenedor Docker. Este contenedor:</w:t>
      </w:r>
    </w:p>
    <w:p w:rsidR="00000000" w:rsidDel="00000000" w:rsidP="00000000" w:rsidRDefault="00000000" w:rsidRPr="00000000" w14:paraId="00000079">
      <w:pPr>
        <w:numPr>
          <w:ilvl w:val="0"/>
          <w:numId w:val="45"/>
        </w:numPr>
        <w:ind w:left="720" w:hanging="360"/>
        <w:rPr/>
      </w:pPr>
      <w:r w:rsidDel="00000000" w:rsidR="00000000" w:rsidRPr="00000000">
        <w:rPr>
          <w:rtl w:val="0"/>
        </w:rPr>
        <w:t xml:space="preserve">Expone el puerto estándar (3306) para permitir la conexión desde Django y desde herramientas como MySQL Workbench.</w:t>
      </w:r>
    </w:p>
    <w:p w:rsidR="00000000" w:rsidDel="00000000" w:rsidP="00000000" w:rsidRDefault="00000000" w:rsidRPr="00000000" w14:paraId="0000007A">
      <w:pPr>
        <w:numPr>
          <w:ilvl w:val="0"/>
          <w:numId w:val="45"/>
        </w:numPr>
        <w:ind w:left="720" w:hanging="360"/>
        <w:rPr/>
      </w:pPr>
      <w:r w:rsidDel="00000000" w:rsidR="00000000" w:rsidRPr="00000000">
        <w:rPr>
          <w:rtl w:val="0"/>
        </w:rPr>
        <w:t xml:space="preserve">Gestiona de forma aislada los datos del sistema (vecinos, inscripciones, certificados, actividades, proyectos, etc.), facilitando la portabilidad y la reproducibilidad del entorno de desarrollo.</w:t>
      </w:r>
    </w:p>
    <w:p w:rsidR="00000000" w:rsidDel="00000000" w:rsidP="00000000" w:rsidRDefault="00000000" w:rsidRPr="00000000" w14:paraId="0000007B">
      <w:pPr>
        <w:numPr>
          <w:ilvl w:val="0"/>
          <w:numId w:val="45"/>
        </w:numPr>
        <w:ind w:left="720" w:hanging="360"/>
        <w:rPr/>
      </w:pPr>
      <w:r w:rsidDel="00000000" w:rsidR="00000000" w:rsidRPr="00000000">
        <w:rPr>
          <w:rtl w:val="0"/>
        </w:rPr>
        <w:t xml:space="preserve">Es administrado desde </w:t>
      </w:r>
      <w:r w:rsidDel="00000000" w:rsidR="00000000" w:rsidRPr="00000000">
        <w:rPr>
          <w:b w:val="1"/>
          <w:bCs w:val="1"/>
          <w:rtl w:val="0"/>
        </w:rPr>
        <w:t xml:space="preserve">Docker Desktop</w:t>
      </w:r>
      <w:r w:rsidDel="00000000" w:rsidR="00000000" w:rsidRPr="00000000">
        <w:rPr>
          <w:rtl w:val="0"/>
        </w:rPr>
        <w:t xml:space="preserve">, donde se puede observar el estado del contenedor, los logs de inicio de MySQL y la configuración de puertos.</w:t>
      </w:r>
    </w:p>
    <w:p w:rsidR="00000000" w:rsidDel="00000000" w:rsidP="00000000" w:rsidRDefault="00000000" w:rsidRPr="00000000" w14:paraId="0000007C">
      <w:pPr>
        <w:rPr/>
      </w:pPr>
      <w:r w:rsidDel="00000000" w:rsidR="00000000" w:rsidRPr="00000000">
        <w:rPr>
          <w:rtl w:val="0"/>
        </w:rPr>
        <w:t xml:space="preserve">Esta configuración permite contar con un entorno de base de datos controlado, fácilmente reiniciable y alineado con prácticas actuales de desarrollo y despliegue mediante contenedores.</w:t>
      </w:r>
    </w:p>
    <w:p w:rsidR="00000000" w:rsidDel="00000000" w:rsidP="00000000" w:rsidRDefault="00000000" w:rsidRPr="00000000" w14:paraId="0000007D">
      <w:pPr>
        <w:rPr>
          <w:b w:val="1"/>
          <w:bCs w:val="1"/>
        </w:rPr>
      </w:pPr>
      <w:r w:rsidDel="00000000" w:rsidR="00000000" w:rsidRPr="00000000">
        <w:rPr>
          <w:b w:val="1"/>
          <w:bCs w:val="1"/>
          <w:rtl w:val="0"/>
        </w:rPr>
        <w:t xml:space="preserve">2.3 Flujo general de funcionamiento</w:t>
      </w:r>
    </w:p>
    <w:p w:rsidR="00000000" w:rsidDel="00000000" w:rsidP="00000000" w:rsidRDefault="00000000" w:rsidRPr="00000000" w14:paraId="0000007E">
      <w:pPr>
        <w:rPr/>
      </w:pPr>
      <w:r w:rsidDel="00000000" w:rsidR="00000000" w:rsidRPr="00000000">
        <w:rPr>
          <w:rtl w:val="0"/>
        </w:rPr>
        <w:t xml:space="preserve">A nivel de arquitectura lógica, el flujo principal del sistema se puede resumir en los siguientes pasos:</w:t>
      </w:r>
    </w:p>
    <w:p w:rsidR="00000000" w:rsidDel="00000000" w:rsidP="00000000" w:rsidRDefault="00000000" w:rsidRPr="00000000" w14:paraId="0000007F">
      <w:pPr>
        <w:numPr>
          <w:ilvl w:val="0"/>
          <w:numId w:val="56"/>
        </w:numPr>
        <w:ind w:left="720" w:hanging="360"/>
        <w:rPr/>
      </w:pPr>
      <w:r w:rsidDel="00000000" w:rsidR="00000000" w:rsidRPr="00000000">
        <w:rPr>
          <w:b w:val="1"/>
          <w:bCs w:val="1"/>
          <w:rtl w:val="0"/>
        </w:rPr>
        <w:t xml:space="preserve">Acceso al portal público</w:t>
      </w:r>
      <w:r w:rsidDel="00000000" w:rsidR="00000000" w:rsidRPr="00000000">
        <w:rPr>
          <w:rtl w:val="0"/>
        </w:rPr>
        <w:t xml:space="preserve">: el vecino ingresa a la URL del portal (por ejemplo, http://127.0.0.1:8000/) y visualiza la página de inicio del Portal Vecinal en línea.</w:t>
      </w:r>
    </w:p>
    <w:p w:rsidR="00000000" w:rsidDel="00000000" w:rsidP="00000000" w:rsidRDefault="00000000" w:rsidRPr="00000000" w14:paraId="00000080">
      <w:pPr>
        <w:numPr>
          <w:ilvl w:val="0"/>
          <w:numId w:val="56"/>
        </w:numPr>
        <w:ind w:left="720" w:hanging="360"/>
        <w:rPr/>
      </w:pPr>
      <w:r w:rsidDel="00000000" w:rsidR="00000000" w:rsidRPr="00000000">
        <w:rPr>
          <w:b w:val="1"/>
          <w:bCs w:val="1"/>
          <w:rtl w:val="0"/>
        </w:rPr>
        <w:t xml:space="preserve">Selección de servicio</w:t>
      </w:r>
      <w:r w:rsidDel="00000000" w:rsidR="00000000" w:rsidRPr="00000000">
        <w:rPr>
          <w:rtl w:val="0"/>
        </w:rPr>
        <w:t xml:space="preserve">: desde la sección de </w:t>
      </w:r>
      <w:r w:rsidDel="00000000" w:rsidR="00000000" w:rsidRPr="00000000">
        <w:rPr>
          <w:b w:val="1"/>
          <w:bCs w:val="1"/>
          <w:rtl w:val="0"/>
        </w:rPr>
        <w:t xml:space="preserve">Servicios para vecinos</w:t>
      </w:r>
      <w:r w:rsidDel="00000000" w:rsidR="00000000" w:rsidRPr="00000000">
        <w:rPr>
          <w:rtl w:val="0"/>
        </w:rPr>
        <w:t xml:space="preserve">, el usuario elige entre inscripción, certificados en línea o actividades y eventos.</w:t>
      </w:r>
    </w:p>
    <w:p w:rsidR="00000000" w:rsidDel="00000000" w:rsidP="00000000" w:rsidRDefault="00000000" w:rsidRPr="00000000" w14:paraId="00000081">
      <w:pPr>
        <w:numPr>
          <w:ilvl w:val="0"/>
          <w:numId w:val="56"/>
        </w:numPr>
        <w:ind w:left="720" w:hanging="360"/>
        <w:rPr/>
      </w:pPr>
      <w:r w:rsidDel="00000000" w:rsidR="00000000" w:rsidRPr="00000000">
        <w:rPr>
          <w:b w:val="1"/>
          <w:bCs w:val="1"/>
          <w:rtl w:val="0"/>
        </w:rPr>
        <w:t xml:space="preserve">Procesamiento en Django</w:t>
      </w:r>
      <w:r w:rsidDel="00000000" w:rsidR="00000000" w:rsidRPr="00000000">
        <w:rPr>
          <w:rtl w:val="0"/>
        </w:rPr>
        <w:t xml:space="preserve">:</w:t>
      </w:r>
    </w:p>
    <w:p w:rsidR="00000000" w:rsidDel="00000000" w:rsidP="00000000" w:rsidRDefault="00000000" w:rsidRPr="00000000" w14:paraId="00000082">
      <w:pPr>
        <w:numPr>
          <w:ilvl w:val="1"/>
          <w:numId w:val="56"/>
        </w:numPr>
        <w:ind w:left="1440" w:hanging="360"/>
        <w:rPr/>
      </w:pPr>
      <w:r w:rsidDel="00000000" w:rsidR="00000000" w:rsidRPr="00000000">
        <w:rPr>
          <w:rtl w:val="0"/>
        </w:rPr>
        <w:t xml:space="preserve">La solicitud HTTP se enruta a través de urls.py y portal_urls.py hacia la vista correspondiente.</w:t>
      </w:r>
    </w:p>
    <w:p w:rsidR="00000000" w:rsidDel="00000000" w:rsidP="00000000" w:rsidRDefault="00000000" w:rsidRPr="00000000" w14:paraId="00000083">
      <w:pPr>
        <w:numPr>
          <w:ilvl w:val="1"/>
          <w:numId w:val="56"/>
        </w:numPr>
        <w:ind w:left="1440" w:hanging="360"/>
        <w:rPr/>
      </w:pPr>
      <w:r w:rsidDel="00000000" w:rsidR="00000000" w:rsidRPr="00000000">
        <w:rPr>
          <w:rtl w:val="0"/>
        </w:rPr>
        <w:t xml:space="preserve">La vista valida datos (si corresponde), consulta o actualiza la base de datos MySQL a través de los modelos y prepara el contexto para la plantilla.</w:t>
      </w:r>
    </w:p>
    <w:p w:rsidR="00000000" w:rsidDel="00000000" w:rsidP="00000000" w:rsidRDefault="00000000" w:rsidRPr="00000000" w14:paraId="00000084">
      <w:pPr>
        <w:numPr>
          <w:ilvl w:val="0"/>
          <w:numId w:val="56"/>
        </w:numPr>
        <w:ind w:left="720" w:hanging="360"/>
        <w:rPr/>
      </w:pPr>
      <w:r w:rsidDel="00000000" w:rsidR="00000000" w:rsidRPr="00000000">
        <w:rPr>
          <w:b w:val="1"/>
          <w:bCs w:val="1"/>
          <w:rtl w:val="0"/>
        </w:rPr>
        <w:t xml:space="preserve">Renderizado de la respuesta</w:t>
      </w:r>
      <w:r w:rsidDel="00000000" w:rsidR="00000000" w:rsidRPr="00000000">
        <w:rPr>
          <w:rtl w:val="0"/>
        </w:rPr>
        <w:t xml:space="preserve">: Django renderiza la plantilla HTML adecuada (portal o intranet) y envía la respuesta al navegador.</w:t>
      </w:r>
    </w:p>
    <w:p w:rsidR="00000000" w:rsidDel="00000000" w:rsidP="00000000" w:rsidRDefault="00000000" w:rsidRPr="00000000" w14:paraId="00000085">
      <w:pPr>
        <w:numPr>
          <w:ilvl w:val="0"/>
          <w:numId w:val="56"/>
        </w:numPr>
        <w:ind w:left="720" w:hanging="360"/>
        <w:rPr/>
      </w:pPr>
      <w:r w:rsidDel="00000000" w:rsidR="00000000" w:rsidRPr="00000000">
        <w:rPr>
          <w:b w:val="1"/>
          <w:bCs w:val="1"/>
          <w:rtl w:val="0"/>
        </w:rPr>
        <w:t xml:space="preserve">Gestión interna desde la intranet</w:t>
      </w:r>
      <w:r w:rsidDel="00000000" w:rsidR="00000000" w:rsidRPr="00000000">
        <w:rPr>
          <w:rtl w:val="0"/>
        </w:rPr>
        <w:t xml:space="preserve">: los directivos de la junta acceden al panel administrativo a través de la pantalla de </w:t>
      </w:r>
      <w:r w:rsidDel="00000000" w:rsidR="00000000" w:rsidRPr="00000000">
        <w:rPr>
          <w:b w:val="1"/>
          <w:bCs w:val="1"/>
          <w:rtl w:val="0"/>
        </w:rPr>
        <w:t xml:space="preserve">login</w:t>
      </w:r>
      <w:r w:rsidDel="00000000" w:rsidR="00000000" w:rsidRPr="00000000">
        <w:rPr>
          <w:rtl w:val="0"/>
        </w:rPr>
        <w:t xml:space="preserve">. Una vez autenticados, pueden revisar inscripciones, aprobar certificados, registrar proyectos vecinales, publicar noticias y gestionar actividades.</w:t>
      </w:r>
    </w:p>
    <w:p w:rsidR="00000000" w:rsidDel="00000000" w:rsidP="00000000" w:rsidRDefault="00000000" w:rsidRPr="00000000" w14:paraId="00000086">
      <w:pPr>
        <w:numPr>
          <w:ilvl w:val="0"/>
          <w:numId w:val="56"/>
        </w:numPr>
        <w:ind w:left="720" w:hanging="360"/>
        <w:rPr/>
      </w:pPr>
      <w:r w:rsidDel="00000000" w:rsidR="00000000" w:rsidRPr="00000000">
        <w:rPr>
          <w:b w:val="1"/>
          <w:bCs w:val="1"/>
          <w:rtl w:val="0"/>
        </w:rPr>
        <w:t xml:space="preserve">Ciclo de retroalimentación</w:t>
      </w:r>
      <w:r w:rsidDel="00000000" w:rsidR="00000000" w:rsidRPr="00000000">
        <w:rPr>
          <w:rtl w:val="0"/>
        </w:rPr>
        <w:t xml:space="preserve">: los cambios realizados en la intranet se reflejan en el portal público (por ejemplo, nuevas actividades, noticias o estado de certificados), cerrando el ciclo de comunicación entre vecinos y junta.</w:t>
      </w:r>
    </w:p>
    <w:p w:rsidR="00000000" w:rsidDel="00000000" w:rsidP="00000000" w:rsidRDefault="00000000" w:rsidRPr="00000000" w14:paraId="00000087">
      <w:pPr>
        <w:rPr>
          <w:b w:val="1"/>
          <w:bCs w:val="1"/>
        </w:rPr>
      </w:pPr>
      <w:r w:rsidDel="00000000" w:rsidR="00000000" w:rsidRPr="00000000">
        <w:rPr>
          <w:b w:val="1"/>
          <w:bCs w:val="1"/>
          <w:rtl w:val="0"/>
        </w:rPr>
        <w:t xml:space="preserve">2.4 Evidencias de arquitectura</w:t>
      </w:r>
    </w:p>
    <w:p w:rsidR="00000000" w:rsidDel="00000000" w:rsidP="00000000" w:rsidRDefault="00000000" w:rsidRPr="00000000" w14:paraId="00000088">
      <w:pPr>
        <w:rPr/>
      </w:pPr>
      <w:r w:rsidDel="00000000" w:rsidR="00000000" w:rsidRPr="00000000">
        <w:rPr>
          <w:rtl w:val="0"/>
        </w:rPr>
        <w:t xml:space="preserve">Las siguientes evidencias gráficas respaldan la arquitectura descrita:</w:t>
      </w:r>
    </w:p>
    <w:p w:rsidR="00000000" w:rsidDel="00000000" w:rsidP="00000000" w:rsidRDefault="00000000" w:rsidRPr="00000000" w14:paraId="00000089">
      <w:pPr>
        <w:numPr>
          <w:ilvl w:val="0"/>
          <w:numId w:val="67"/>
        </w:numPr>
        <w:ind w:left="720" w:hanging="360"/>
        <w:rPr/>
      </w:pPr>
      <w:r w:rsidDel="00000000" w:rsidR="00000000" w:rsidRPr="00000000">
        <w:rPr>
          <w:b w:val="1"/>
          <w:bCs w:val="1"/>
          <w:rtl w:val="0"/>
        </w:rPr>
        <w:t xml:space="preserve">Evidencia 2.1 – Estructura de carpetas del backend</w:t>
      </w:r>
      <w:r w:rsidDel="00000000" w:rsidR="00000000" w:rsidRPr="00000000">
        <w:rPr>
          <w:rtl w:val="0"/>
        </w:rPr>
        <w:t xml:space="preserve">: capturas de VS Code donde se observa el proyecto Django, la aplicación intranet, las carpetas de templates, services, templatetags, así como los archivos principales (models.py, views.py, forms.py, urls.py, etc.).</w:t>
      </w:r>
    </w:p>
    <w:p w:rsidR="00000000" w:rsidDel="00000000" w:rsidP="00000000" w:rsidRDefault="00000000" w:rsidRPr="00000000" w14:paraId="0000008A">
      <w:pPr>
        <w:numPr>
          <w:ilvl w:val="0"/>
          <w:numId w:val="67"/>
        </w:numPr>
        <w:ind w:left="720" w:hanging="360"/>
        <w:rPr/>
      </w:pPr>
      <w:r w:rsidDel="00000000" w:rsidR="00000000" w:rsidRPr="00000000">
        <w:rPr>
          <w:b w:val="1"/>
          <w:bCs w:val="1"/>
          <w:rtl w:val="0"/>
        </w:rPr>
        <w:t xml:space="preserve">Evidencia 2.2 – Diagrama de evidencias de avance</w:t>
      </w:r>
      <w:r w:rsidDel="00000000" w:rsidR="00000000" w:rsidRPr="00000000">
        <w:rPr>
          <w:rtl w:val="0"/>
        </w:rPr>
        <w:t xml:space="preserve">: esquema que muestra la relación entre documento de planificación, diseños técnicos, prototipo funcional inicial, sistema desarrollado (Web/App + BD) y documentación técnica. Este diagrama contextualiza el lugar que ocupa la arquitectura dentro del proceso global del proyecto.</w:t>
      </w:r>
    </w:p>
    <w:p w:rsidR="00000000" w:rsidDel="00000000" w:rsidP="00000000" w:rsidRDefault="00000000" w:rsidRPr="00000000" w14:paraId="0000008B">
      <w:pPr>
        <w:numPr>
          <w:ilvl w:val="0"/>
          <w:numId w:val="67"/>
        </w:numPr>
        <w:ind w:left="720" w:hanging="360"/>
        <w:rPr/>
      </w:pPr>
      <w:r w:rsidDel="00000000" w:rsidR="00000000" w:rsidRPr="00000000">
        <w:rPr>
          <w:b w:val="1"/>
          <w:bCs w:val="1"/>
          <w:rtl w:val="0"/>
        </w:rPr>
        <w:t xml:space="preserve">Evidencia 2.3 – Portal público (home)</w:t>
      </w:r>
      <w:r w:rsidDel="00000000" w:rsidR="00000000" w:rsidRPr="00000000">
        <w:rPr>
          <w:rtl w:val="0"/>
        </w:rPr>
        <w:t xml:space="preserve">: captura de la página de inicio del Portal Vecinal en línea, donde se presentan las secciones "Próxima actividad", "¿Qué es el Portal Vecinal en línea?", "¿Qué puedes hacer en este portal?" y "¿Cómo funciona?".</w:t>
      </w:r>
    </w:p>
    <w:p w:rsidR="00000000" w:rsidDel="00000000" w:rsidP="00000000" w:rsidRDefault="00000000" w:rsidRPr="00000000" w14:paraId="0000008C">
      <w:pPr>
        <w:numPr>
          <w:ilvl w:val="0"/>
          <w:numId w:val="67"/>
        </w:numPr>
        <w:ind w:left="720" w:hanging="360"/>
        <w:rPr/>
      </w:pPr>
      <w:r w:rsidDel="00000000" w:rsidR="00000000" w:rsidRPr="00000000">
        <w:rPr>
          <w:b w:val="1"/>
          <w:bCs w:val="1"/>
          <w:rtl w:val="0"/>
        </w:rPr>
        <w:t xml:space="preserve">Evidencia 2.4 – Vista de servicios del portal</w:t>
      </w:r>
      <w:r w:rsidDel="00000000" w:rsidR="00000000" w:rsidRPr="00000000">
        <w:rPr>
          <w:rtl w:val="0"/>
        </w:rPr>
        <w:t xml:space="preserve">: captura de la pantalla "Servicios para vecinos", que presenta los módulos de inscripción de vecinos, certificados en línea y actividades/eventos como tarjetas seleccionables.</w:t>
      </w:r>
    </w:p>
    <w:p w:rsidR="00000000" w:rsidDel="00000000" w:rsidP="00000000" w:rsidRDefault="00000000" w:rsidRPr="00000000" w14:paraId="0000008D">
      <w:pPr>
        <w:numPr>
          <w:ilvl w:val="0"/>
          <w:numId w:val="67"/>
        </w:numPr>
        <w:ind w:left="720" w:hanging="360"/>
        <w:rPr/>
      </w:pPr>
      <w:r w:rsidDel="00000000" w:rsidR="00000000" w:rsidRPr="00000000">
        <w:rPr>
          <w:b w:val="1"/>
          <w:bCs w:val="1"/>
          <w:rtl w:val="0"/>
        </w:rPr>
        <w:t xml:space="preserve">Evidencia 2.5 – Pantalla de login de intranet</w:t>
      </w:r>
      <w:r w:rsidDel="00000000" w:rsidR="00000000" w:rsidRPr="00000000">
        <w:rPr>
          <w:rtl w:val="0"/>
        </w:rPr>
        <w:t xml:space="preserve">: captura de la interfaz de inicio de sesión para acceder al panel administrativo, donde se autentican los usuarios internos.</w:t>
      </w:r>
    </w:p>
    <w:p w:rsidR="00000000" w:rsidDel="00000000" w:rsidP="00000000" w:rsidRDefault="00000000" w:rsidRPr="00000000" w14:paraId="0000008E">
      <w:pPr>
        <w:numPr>
          <w:ilvl w:val="0"/>
          <w:numId w:val="67"/>
        </w:numPr>
        <w:ind w:left="720" w:hanging="360"/>
        <w:rPr/>
      </w:pPr>
      <w:r w:rsidDel="00000000" w:rsidR="00000000" w:rsidRPr="00000000">
        <w:rPr>
          <w:b w:val="1"/>
          <w:bCs w:val="1"/>
          <w:rtl w:val="0"/>
        </w:rPr>
        <w:t xml:space="preserve">Evidencia 2.6 – Dashboard de intranet</w:t>
      </w:r>
      <w:r w:rsidDel="00000000" w:rsidR="00000000" w:rsidRPr="00000000">
        <w:rPr>
          <w:rtl w:val="0"/>
        </w:rPr>
        <w:t xml:space="preserve">: captura del panel principal de la intranet, con indicadores de vecinos, inscripciones, certificados, proyectos, actividades y notificaciones, además de menús laterales para acceder a cada módulo.</w:t>
      </w:r>
    </w:p>
    <w:p w:rsidR="00000000" w:rsidDel="00000000" w:rsidP="00000000" w:rsidRDefault="00000000" w:rsidRPr="00000000" w14:paraId="0000008F">
      <w:pPr>
        <w:numPr>
          <w:ilvl w:val="0"/>
          <w:numId w:val="67"/>
        </w:numPr>
        <w:ind w:left="720" w:hanging="360"/>
        <w:rPr/>
      </w:pPr>
      <w:r w:rsidDel="00000000" w:rsidR="00000000" w:rsidRPr="00000000">
        <w:rPr>
          <w:b w:val="1"/>
          <w:bCs w:val="1"/>
          <w:rtl w:val="0"/>
        </w:rPr>
        <w:t xml:space="preserve">Evidencia 2.7 – Contenedor MySQL en Docker Desktop</w:t>
      </w:r>
      <w:r w:rsidDel="00000000" w:rsidR="00000000" w:rsidRPr="00000000">
        <w:rPr>
          <w:rtl w:val="0"/>
        </w:rPr>
        <w:t xml:space="preserve">: captura del contenedor MySQL en ejecución, que evidencia el uso de Docker como entorno de base de datos para el sistema.</w:t>
      </w:r>
    </w:p>
    <w:p w:rsidR="00000000" w:rsidDel="00000000" w:rsidP="00000000" w:rsidRDefault="00000000" w:rsidRPr="00000000" w14:paraId="00000090">
      <w:pPr>
        <w:rPr/>
      </w:pPr>
      <w:r w:rsidDel="00000000" w:rsidR="00000000" w:rsidRPr="00000000">
        <w:rPr>
          <w:rtl w:val="0"/>
        </w:rPr>
        <w:t xml:space="preserve">Estas evidencias permiten visualizar de forma integrada cómo se organiza el sistema a nivel de proyecto Django, base de datos y capas de interfaz (portal público e intranet), constituyendo la base para las secciones posteriores dedicadas a cada módulo específico.</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3. Módulo: Inscripción de Vecinos</w:t>
      </w:r>
    </w:p>
    <w:p w:rsidR="00000000" w:rsidDel="00000000" w:rsidP="00000000" w:rsidRDefault="00000000" w:rsidRPr="00000000" w14:paraId="00000093">
      <w:pPr>
        <w:rPr>
          <w:b w:val="1"/>
          <w:bCs w:val="1"/>
          <w:i w:val="1"/>
          <w:iCs w:val="1"/>
        </w:rPr>
      </w:pPr>
      <w:r w:rsidDel="00000000" w:rsidR="00000000" w:rsidRPr="00000000">
        <w:rPr>
          <w:b w:val="1"/>
          <w:bCs w:val="1"/>
          <w:i w:val="1"/>
          <w:iCs w:val="1"/>
          <w:rtl w:val="0"/>
        </w:rPr>
        <w:t xml:space="preserve">3.1 Descripción general</w:t>
      </w:r>
    </w:p>
    <w:p w:rsidR="00000000" w:rsidDel="00000000" w:rsidP="00000000" w:rsidRDefault="00000000" w:rsidRPr="00000000" w14:paraId="00000094">
      <w:pPr>
        <w:rPr>
          <w:i w:val="1"/>
          <w:iCs w:val="1"/>
        </w:rPr>
      </w:pPr>
      <w:r w:rsidDel="00000000" w:rsidR="00000000" w:rsidRPr="00000000">
        <w:rPr>
          <w:i w:val="1"/>
          <w:iCs w:val="1"/>
          <w:rtl w:val="0"/>
        </w:rPr>
        <w:t xml:space="preserve">El módulo </w:t>
      </w:r>
      <w:r w:rsidDel="00000000" w:rsidR="00000000" w:rsidRPr="00000000">
        <w:rPr>
          <w:b w:val="1"/>
          <w:bCs w:val="1"/>
          <w:i w:val="1"/>
          <w:iCs w:val="1"/>
          <w:rtl w:val="0"/>
        </w:rPr>
        <w:t xml:space="preserve">Inscripción de Vecinos</w:t>
      </w:r>
      <w:r w:rsidDel="00000000" w:rsidR="00000000" w:rsidRPr="00000000">
        <w:rPr>
          <w:i w:val="1"/>
          <w:iCs w:val="1"/>
          <w:rtl w:val="0"/>
        </w:rPr>
        <w:t xml:space="preserve"> permite que cualquier residente pueda registrar su hogar en la Junta de Vecinos, completando un formulario en línea desde el </w:t>
      </w:r>
      <w:r w:rsidDel="00000000" w:rsidR="00000000" w:rsidRPr="00000000">
        <w:rPr>
          <w:b w:val="1"/>
          <w:bCs w:val="1"/>
          <w:i w:val="1"/>
          <w:iCs w:val="1"/>
          <w:rtl w:val="0"/>
        </w:rPr>
        <w:t xml:space="preserve">Portal Público</w:t>
      </w:r>
      <w:r w:rsidDel="00000000" w:rsidR="00000000" w:rsidRPr="00000000">
        <w:rPr>
          <w:i w:val="1"/>
          <w:iCs w:val="1"/>
          <w:rtl w:val="0"/>
        </w:rPr>
        <w:t xml:space="preserve">. Esta inscripción es posteriormente revisada y gestionada por el equipo administrativo desde la </w:t>
      </w:r>
      <w:r w:rsidDel="00000000" w:rsidR="00000000" w:rsidRPr="00000000">
        <w:rPr>
          <w:b w:val="1"/>
          <w:bCs w:val="1"/>
          <w:i w:val="1"/>
          <w:iCs w:val="1"/>
          <w:rtl w:val="0"/>
        </w:rPr>
        <w:t xml:space="preserve">Intranet</w:t>
      </w:r>
      <w:r w:rsidDel="00000000" w:rsidR="00000000" w:rsidRPr="00000000">
        <w:rPr>
          <w:i w:val="1"/>
          <w:iCs w:val="1"/>
          <w:rtl w:val="0"/>
        </w:rPr>
        <w:t xml:space="preserve">.</w:t>
      </w:r>
    </w:p>
    <w:p w:rsidR="00000000" w:rsidDel="00000000" w:rsidP="00000000" w:rsidRDefault="00000000" w:rsidRPr="00000000" w14:paraId="00000095">
      <w:pPr>
        <w:rPr>
          <w:i w:val="1"/>
          <w:iCs w:val="1"/>
        </w:rPr>
      </w:pPr>
      <w:r w:rsidDel="00000000" w:rsidR="00000000" w:rsidRPr="00000000">
        <w:rPr>
          <w:i w:val="1"/>
          <w:iCs w:val="1"/>
          <w:rtl w:val="0"/>
        </w:rPr>
        <w:t xml:space="preserve">Este módulo cumple un rol central dentro del Sistema Unidad Territorial, ya que habilita el registro oficial de vecinos y la trazabilidad de la información de cada hogar dentro de la comunidad.</w:t>
      </w:r>
    </w:p>
    <w:p w:rsidR="00000000" w:rsidDel="00000000" w:rsidP="00000000" w:rsidRDefault="00000000" w:rsidRPr="00000000" w14:paraId="00000096">
      <w:pPr>
        <w:rPr>
          <w:b w:val="1"/>
          <w:bCs w:val="1"/>
          <w:i w:val="1"/>
          <w:iCs w:val="1"/>
        </w:rPr>
      </w:pPr>
      <w:r w:rsidDel="00000000" w:rsidR="00000000" w:rsidRPr="00000000">
        <w:rPr>
          <w:b w:val="1"/>
          <w:bCs w:val="1"/>
          <w:i w:val="1"/>
          <w:iCs w:val="1"/>
          <w:rtl w:val="0"/>
        </w:rPr>
        <w:t xml:space="preserve">3.2 Flujo del módulo</w:t>
      </w:r>
    </w:p>
    <w:p w:rsidR="00000000" w:rsidDel="00000000" w:rsidP="00000000" w:rsidRDefault="00000000" w:rsidRPr="00000000" w14:paraId="00000097">
      <w:pPr>
        <w:numPr>
          <w:ilvl w:val="0"/>
          <w:numId w:val="77"/>
        </w:numPr>
        <w:ind w:left="720" w:hanging="360"/>
        <w:rPr>
          <w:i w:val="1"/>
          <w:iCs w:val="1"/>
        </w:rPr>
      </w:pPr>
      <w:r w:rsidDel="00000000" w:rsidR="00000000" w:rsidRPr="00000000">
        <w:rPr>
          <w:i w:val="1"/>
          <w:iCs w:val="1"/>
          <w:rtl w:val="0"/>
        </w:rPr>
        <w:t xml:space="preserve">El vecino accede al portal público y selecciona la opción </w:t>
      </w:r>
      <w:r w:rsidDel="00000000" w:rsidR="00000000" w:rsidRPr="00000000">
        <w:rPr>
          <w:b w:val="1"/>
          <w:bCs w:val="1"/>
          <w:i w:val="1"/>
          <w:iCs w:val="1"/>
          <w:rtl w:val="0"/>
        </w:rPr>
        <w:t xml:space="preserve">“Inscripción de vecinos”</w:t>
      </w:r>
      <w:r w:rsidDel="00000000" w:rsidR="00000000" w:rsidRPr="00000000">
        <w:rPr>
          <w:i w:val="1"/>
          <w:iCs w:val="1"/>
          <w:rtl w:val="0"/>
        </w:rPr>
        <w:t xml:space="preserve"> desde la página de Servicios.</w:t>
      </w:r>
    </w:p>
    <w:p w:rsidR="00000000" w:rsidDel="00000000" w:rsidP="00000000" w:rsidRDefault="00000000" w:rsidRPr="00000000" w14:paraId="00000098">
      <w:pPr>
        <w:numPr>
          <w:ilvl w:val="0"/>
          <w:numId w:val="77"/>
        </w:numPr>
        <w:ind w:left="720" w:hanging="360"/>
        <w:rPr>
          <w:i w:val="1"/>
          <w:iCs w:val="1"/>
        </w:rPr>
      </w:pPr>
      <w:r w:rsidDel="00000000" w:rsidR="00000000" w:rsidRPr="00000000">
        <w:rPr>
          <w:i w:val="1"/>
          <w:iCs w:val="1"/>
          <w:rtl w:val="0"/>
        </w:rPr>
        <w:t xml:space="preserve">Completa el formulario de inscripción con los datos solicitados y adjunta un documento de evidencia de residencia.</w:t>
      </w:r>
    </w:p>
    <w:p w:rsidR="00000000" w:rsidDel="00000000" w:rsidP="00000000" w:rsidRDefault="00000000" w:rsidRPr="00000000" w14:paraId="00000099">
      <w:pPr>
        <w:numPr>
          <w:ilvl w:val="0"/>
          <w:numId w:val="77"/>
        </w:numPr>
        <w:ind w:left="720" w:hanging="360"/>
        <w:rPr>
          <w:i w:val="1"/>
          <w:iCs w:val="1"/>
        </w:rPr>
      </w:pPr>
      <w:r w:rsidDel="00000000" w:rsidR="00000000" w:rsidRPr="00000000">
        <w:rPr>
          <w:i w:val="1"/>
          <w:iCs w:val="1"/>
          <w:rtl w:val="0"/>
        </w:rPr>
        <w:t xml:space="preserve">El sistema valida los datos y registra la solicitud en la base de datos.</w:t>
      </w:r>
    </w:p>
    <w:p w:rsidR="00000000" w:rsidDel="00000000" w:rsidP="00000000" w:rsidRDefault="00000000" w:rsidRPr="00000000" w14:paraId="0000009A">
      <w:pPr>
        <w:numPr>
          <w:ilvl w:val="0"/>
          <w:numId w:val="77"/>
        </w:numPr>
        <w:ind w:left="720" w:hanging="360"/>
        <w:rPr>
          <w:i w:val="1"/>
          <w:iCs w:val="1"/>
        </w:rPr>
      </w:pPr>
      <w:r w:rsidDel="00000000" w:rsidR="00000000" w:rsidRPr="00000000">
        <w:rPr>
          <w:i w:val="1"/>
          <w:iCs w:val="1"/>
          <w:rtl w:val="0"/>
        </w:rPr>
        <w:t xml:space="preserve">Los administradores acceden a la Intranet para revisar, aprobar o rechazar cada inscripción.</w:t>
      </w:r>
    </w:p>
    <w:p w:rsidR="00000000" w:rsidDel="00000000" w:rsidP="00000000" w:rsidRDefault="00000000" w:rsidRPr="00000000" w14:paraId="0000009B">
      <w:pPr>
        <w:numPr>
          <w:ilvl w:val="0"/>
          <w:numId w:val="77"/>
        </w:numPr>
        <w:ind w:left="720" w:hanging="360"/>
        <w:rPr>
          <w:i w:val="1"/>
          <w:iCs w:val="1"/>
        </w:rPr>
      </w:pPr>
      <w:r w:rsidDel="00000000" w:rsidR="00000000" w:rsidRPr="00000000">
        <w:rPr>
          <w:i w:val="1"/>
          <w:iCs w:val="1"/>
          <w:rtl w:val="0"/>
        </w:rPr>
        <w:t xml:space="preserve">Una vez aprobada, el vecino pasa a formar parte del registro oficial de la junta.</w:t>
      </w:r>
    </w:p>
    <w:p w:rsidR="00000000" w:rsidDel="00000000" w:rsidP="00000000" w:rsidRDefault="00000000" w:rsidRPr="00000000" w14:paraId="0000009C">
      <w:pPr>
        <w:rPr>
          <w:b w:val="1"/>
          <w:bCs w:val="1"/>
          <w:i w:val="1"/>
          <w:iCs w:val="1"/>
        </w:rPr>
      </w:pPr>
      <w:r w:rsidDel="00000000" w:rsidR="00000000" w:rsidRPr="00000000">
        <w:rPr>
          <w:b w:val="1"/>
          <w:bCs w:val="1"/>
          <w:i w:val="1"/>
          <w:iCs w:val="1"/>
          <w:rtl w:val="0"/>
        </w:rPr>
        <w:t xml:space="preserve">3.3 Formulario de inscripción (Portal Público)</w:t>
      </w:r>
    </w:p>
    <w:p w:rsidR="00000000" w:rsidDel="00000000" w:rsidP="00000000" w:rsidRDefault="00000000" w:rsidRPr="00000000" w14:paraId="0000009D">
      <w:pPr>
        <w:rPr>
          <w:i w:val="1"/>
          <w:iCs w:val="1"/>
        </w:rPr>
      </w:pPr>
      <w:r w:rsidDel="00000000" w:rsidR="00000000" w:rsidRPr="00000000">
        <w:rPr>
          <w:i w:val="1"/>
          <w:iCs w:val="1"/>
          <w:rtl w:val="0"/>
        </w:rPr>
        <w:t xml:space="preserve">El formulario solicita la siguiente información:</w:t>
      </w:r>
    </w:p>
    <w:p w:rsidR="00000000" w:rsidDel="00000000" w:rsidP="00000000" w:rsidRDefault="00000000" w:rsidRPr="00000000" w14:paraId="0000009E">
      <w:pPr>
        <w:numPr>
          <w:ilvl w:val="0"/>
          <w:numId w:val="78"/>
        </w:numPr>
        <w:ind w:left="720" w:hanging="360"/>
        <w:rPr>
          <w:i w:val="1"/>
          <w:iCs w:val="1"/>
        </w:rPr>
      </w:pPr>
      <w:r w:rsidDel="00000000" w:rsidR="00000000" w:rsidRPr="00000000">
        <w:rPr>
          <w:i w:val="1"/>
          <w:iCs w:val="1"/>
          <w:rtl w:val="0"/>
        </w:rPr>
        <w:t xml:space="preserve">Nombre completo</w:t>
      </w:r>
    </w:p>
    <w:p w:rsidR="00000000" w:rsidDel="00000000" w:rsidP="00000000" w:rsidRDefault="00000000" w:rsidRPr="00000000" w14:paraId="0000009F">
      <w:pPr>
        <w:numPr>
          <w:ilvl w:val="0"/>
          <w:numId w:val="78"/>
        </w:numPr>
        <w:ind w:left="720" w:hanging="360"/>
        <w:rPr>
          <w:i w:val="1"/>
          <w:iCs w:val="1"/>
        </w:rPr>
      </w:pPr>
      <w:r w:rsidDel="00000000" w:rsidR="00000000" w:rsidRPr="00000000">
        <w:rPr>
          <w:i w:val="1"/>
          <w:iCs w:val="1"/>
          <w:rtl w:val="0"/>
        </w:rPr>
        <w:t xml:space="preserve">RUT</w:t>
      </w:r>
    </w:p>
    <w:p w:rsidR="00000000" w:rsidDel="00000000" w:rsidP="00000000" w:rsidRDefault="00000000" w:rsidRPr="00000000" w14:paraId="000000A0">
      <w:pPr>
        <w:numPr>
          <w:ilvl w:val="0"/>
          <w:numId w:val="78"/>
        </w:numPr>
        <w:ind w:left="720" w:hanging="360"/>
        <w:rPr>
          <w:i w:val="1"/>
          <w:iCs w:val="1"/>
        </w:rPr>
      </w:pPr>
      <w:r w:rsidDel="00000000" w:rsidR="00000000" w:rsidRPr="00000000">
        <w:rPr>
          <w:i w:val="1"/>
          <w:iCs w:val="1"/>
          <w:rtl w:val="0"/>
        </w:rPr>
        <w:t xml:space="preserve">Dirección</w:t>
      </w:r>
    </w:p>
    <w:p w:rsidR="00000000" w:rsidDel="00000000" w:rsidP="00000000" w:rsidRDefault="00000000" w:rsidRPr="00000000" w14:paraId="000000A1">
      <w:pPr>
        <w:numPr>
          <w:ilvl w:val="0"/>
          <w:numId w:val="78"/>
        </w:numPr>
        <w:ind w:left="720" w:hanging="360"/>
        <w:rPr>
          <w:i w:val="1"/>
          <w:iCs w:val="1"/>
        </w:rPr>
      </w:pPr>
      <w:r w:rsidDel="00000000" w:rsidR="00000000" w:rsidRPr="00000000">
        <w:rPr>
          <w:i w:val="1"/>
          <w:iCs w:val="1"/>
          <w:rtl w:val="0"/>
        </w:rPr>
        <w:t xml:space="preserve">Villa / Sector</w:t>
      </w:r>
    </w:p>
    <w:p w:rsidR="00000000" w:rsidDel="00000000" w:rsidP="00000000" w:rsidRDefault="00000000" w:rsidRPr="00000000" w14:paraId="000000A2">
      <w:pPr>
        <w:numPr>
          <w:ilvl w:val="0"/>
          <w:numId w:val="78"/>
        </w:numPr>
        <w:ind w:left="720" w:hanging="360"/>
        <w:rPr>
          <w:i w:val="1"/>
          <w:iCs w:val="1"/>
        </w:rPr>
      </w:pPr>
      <w:r w:rsidDel="00000000" w:rsidR="00000000" w:rsidRPr="00000000">
        <w:rPr>
          <w:i w:val="1"/>
          <w:iCs w:val="1"/>
          <w:rtl w:val="0"/>
        </w:rPr>
        <w:t xml:space="preserve">Correo electrónico</w:t>
      </w:r>
    </w:p>
    <w:p w:rsidR="00000000" w:rsidDel="00000000" w:rsidP="00000000" w:rsidRDefault="00000000" w:rsidRPr="00000000" w14:paraId="000000A3">
      <w:pPr>
        <w:numPr>
          <w:ilvl w:val="0"/>
          <w:numId w:val="78"/>
        </w:numPr>
        <w:ind w:left="720" w:hanging="360"/>
        <w:rPr>
          <w:i w:val="1"/>
          <w:iCs w:val="1"/>
        </w:rPr>
      </w:pPr>
      <w:r w:rsidDel="00000000" w:rsidR="00000000" w:rsidRPr="00000000">
        <w:rPr>
          <w:i w:val="1"/>
          <w:iCs w:val="1"/>
          <w:rtl w:val="0"/>
        </w:rPr>
        <w:t xml:space="preserve">Teléfono de contacto</w:t>
      </w:r>
    </w:p>
    <w:p w:rsidR="00000000" w:rsidDel="00000000" w:rsidP="00000000" w:rsidRDefault="00000000" w:rsidRPr="00000000" w14:paraId="000000A4">
      <w:pPr>
        <w:numPr>
          <w:ilvl w:val="0"/>
          <w:numId w:val="78"/>
        </w:numPr>
        <w:ind w:left="720" w:hanging="360"/>
        <w:rPr>
          <w:i w:val="1"/>
          <w:iCs w:val="1"/>
        </w:rPr>
      </w:pPr>
      <w:r w:rsidDel="00000000" w:rsidR="00000000" w:rsidRPr="00000000">
        <w:rPr>
          <w:i w:val="1"/>
          <w:iCs w:val="1"/>
          <w:rtl w:val="0"/>
        </w:rPr>
        <w:t xml:space="preserve">Comentario opcional</w:t>
      </w:r>
    </w:p>
    <w:p w:rsidR="00000000" w:rsidDel="00000000" w:rsidP="00000000" w:rsidRDefault="00000000" w:rsidRPr="00000000" w14:paraId="000000A5">
      <w:pPr>
        <w:numPr>
          <w:ilvl w:val="0"/>
          <w:numId w:val="78"/>
        </w:numPr>
        <w:ind w:left="720" w:hanging="360"/>
        <w:rPr>
          <w:i w:val="1"/>
          <w:iCs w:val="1"/>
        </w:rPr>
      </w:pPr>
      <w:r w:rsidDel="00000000" w:rsidR="00000000" w:rsidRPr="00000000">
        <w:rPr>
          <w:i w:val="1"/>
          <w:iCs w:val="1"/>
          <w:rtl w:val="0"/>
        </w:rPr>
        <w:t xml:space="preserve">Documento de evidencia de residencia</w:t>
      </w:r>
    </w:p>
    <w:p w:rsidR="00000000" w:rsidDel="00000000" w:rsidP="00000000" w:rsidRDefault="00000000" w:rsidRPr="00000000" w14:paraId="000000A6">
      <w:pPr>
        <w:numPr>
          <w:ilvl w:val="0"/>
          <w:numId w:val="78"/>
        </w:numPr>
        <w:ind w:left="720" w:hanging="360"/>
        <w:rPr>
          <w:i w:val="1"/>
          <w:iCs w:val="1"/>
        </w:rPr>
      </w:pPr>
      <w:r w:rsidDel="00000000" w:rsidR="00000000" w:rsidRPr="00000000">
        <w:rPr>
          <w:i w:val="1"/>
          <w:iCs w:val="1"/>
          <w:rtl w:val="0"/>
        </w:rPr>
        <w:t xml:space="preserve">Declaración de veracidad de la información</w:t>
      </w:r>
    </w:p>
    <w:p w:rsidR="00000000" w:rsidDel="00000000" w:rsidP="00000000" w:rsidRDefault="00000000" w:rsidRPr="00000000" w14:paraId="000000A7">
      <w:pPr>
        <w:rPr>
          <w:i w:val="1"/>
          <w:iCs w:val="1"/>
        </w:rPr>
      </w:pPr>
      <w:r w:rsidDel="00000000" w:rsidR="00000000" w:rsidRPr="00000000">
        <w:rPr>
          <w:i w:val="1"/>
          <w:iCs w:val="1"/>
          <w:rtl w:val="0"/>
        </w:rPr>
        <w:t xml:space="preserve">El formulario incorpora validaciones front-end y back-end, asegurando que los campos obligatorios sean completados correctamente.</w:t>
      </w:r>
    </w:p>
    <w:p w:rsidR="00000000" w:rsidDel="00000000" w:rsidP="00000000" w:rsidRDefault="00000000" w:rsidRPr="00000000" w14:paraId="000000A8">
      <w:pPr>
        <w:rPr>
          <w:i w:val="1"/>
          <w:iCs w:val="1"/>
        </w:rPr>
      </w:pPr>
      <w:r w:rsidDel="00000000" w:rsidR="00000000" w:rsidRPr="00000000">
        <w:rPr>
          <w:b w:val="1"/>
          <w:bCs w:val="1"/>
          <w:i w:val="1"/>
          <w:iCs w:val="1"/>
          <w:rtl w:val="0"/>
        </w:rPr>
        <w:t xml:space="preserve">Evidencia 3.1 – Página de Servicios → Inscripción de vecinos</w:t>
      </w:r>
      <w:r w:rsidDel="00000000" w:rsidR="00000000" w:rsidRPr="00000000">
        <w:rPr>
          <w:i w:val="1"/>
          <w:iCs w:val="1"/>
          <w:rtl w:val="0"/>
        </w:rPr>
        <w:t xml:space="preserve"> (captura incluida por el usuario)</w:t>
      </w:r>
    </w:p>
    <w:p w:rsidR="00000000" w:rsidDel="00000000" w:rsidP="00000000" w:rsidRDefault="00000000" w:rsidRPr="00000000" w14:paraId="000000A9">
      <w:pPr>
        <w:rPr>
          <w:i w:val="1"/>
          <w:iCs w:val="1"/>
        </w:rPr>
      </w:pPr>
      <w:r w:rsidDel="00000000" w:rsidR="00000000" w:rsidRPr="00000000">
        <w:rPr>
          <w:b w:val="1"/>
          <w:bCs w:val="1"/>
          <w:i w:val="1"/>
          <w:iCs w:val="1"/>
          <w:rtl w:val="0"/>
        </w:rPr>
        <w:t xml:space="preserve">Evidencia 3.2 – Formulario de inscripción</w:t>
      </w:r>
      <w:r w:rsidDel="00000000" w:rsidR="00000000" w:rsidRPr="00000000">
        <w:rPr>
          <w:i w:val="1"/>
          <w:iCs w:val="1"/>
          <w:rtl w:val="0"/>
        </w:rPr>
        <w:t xml:space="preserve"> (captura incluida por el usuario)</w:t>
      </w:r>
    </w:p>
    <w:p w:rsidR="00000000" w:rsidDel="00000000" w:rsidP="00000000" w:rsidRDefault="00000000" w:rsidRPr="00000000" w14:paraId="000000AA">
      <w:pPr>
        <w:rPr>
          <w:b w:val="1"/>
          <w:bCs w:val="1"/>
          <w:i w:val="1"/>
          <w:iCs w:val="1"/>
        </w:rPr>
      </w:pPr>
      <w:r w:rsidDel="00000000" w:rsidR="00000000" w:rsidRPr="00000000">
        <w:rPr>
          <w:b w:val="1"/>
          <w:bCs w:val="1"/>
          <w:i w:val="1"/>
          <w:iCs w:val="1"/>
          <w:rtl w:val="0"/>
        </w:rPr>
        <w:t xml:space="preserve">3.4 Gestión interna de vecinos (Intranet)</w:t>
      </w:r>
    </w:p>
    <w:p w:rsidR="00000000" w:rsidDel="00000000" w:rsidP="00000000" w:rsidRDefault="00000000" w:rsidRPr="00000000" w14:paraId="000000AB">
      <w:pPr>
        <w:rPr>
          <w:i w:val="1"/>
          <w:iCs w:val="1"/>
        </w:rPr>
      </w:pPr>
      <w:r w:rsidDel="00000000" w:rsidR="00000000" w:rsidRPr="00000000">
        <w:rPr>
          <w:i w:val="1"/>
          <w:iCs w:val="1"/>
          <w:rtl w:val="0"/>
        </w:rPr>
        <w:t xml:space="preserve">Una vez enviada la inscripción, el equipo administrativo puede gestionarla desde la sección </w:t>
      </w:r>
      <w:r w:rsidDel="00000000" w:rsidR="00000000" w:rsidRPr="00000000">
        <w:rPr>
          <w:b w:val="1"/>
          <w:bCs w:val="1"/>
          <w:i w:val="1"/>
          <w:iCs w:val="1"/>
          <w:rtl w:val="0"/>
        </w:rPr>
        <w:t xml:space="preserve">Vecinos</w:t>
      </w:r>
      <w:r w:rsidDel="00000000" w:rsidR="00000000" w:rsidRPr="00000000">
        <w:rPr>
          <w:i w:val="1"/>
          <w:iCs w:val="1"/>
          <w:rtl w:val="0"/>
        </w:rPr>
        <w:t xml:space="preserve"> dentro de la Intranet.</w:t>
      </w:r>
    </w:p>
    <w:p w:rsidR="00000000" w:rsidDel="00000000" w:rsidP="00000000" w:rsidRDefault="00000000" w:rsidRPr="00000000" w14:paraId="000000AC">
      <w:pPr>
        <w:rPr>
          <w:i w:val="1"/>
          <w:iCs w:val="1"/>
        </w:rPr>
      </w:pPr>
      <w:r w:rsidDel="00000000" w:rsidR="00000000" w:rsidRPr="00000000">
        <w:rPr>
          <w:i w:val="1"/>
          <w:iCs w:val="1"/>
          <w:rtl w:val="0"/>
        </w:rPr>
        <w:t xml:space="preserve">Las funcionalidades incluyen:</w:t>
      </w:r>
    </w:p>
    <w:p w:rsidR="00000000" w:rsidDel="00000000" w:rsidP="00000000" w:rsidRDefault="00000000" w:rsidRPr="00000000" w14:paraId="000000AD">
      <w:pPr>
        <w:numPr>
          <w:ilvl w:val="0"/>
          <w:numId w:val="2"/>
        </w:numPr>
        <w:ind w:left="720" w:hanging="360"/>
        <w:rPr>
          <w:i w:val="1"/>
          <w:iCs w:val="1"/>
        </w:rPr>
      </w:pPr>
      <w:r w:rsidDel="00000000" w:rsidR="00000000" w:rsidRPr="00000000">
        <w:rPr>
          <w:i w:val="1"/>
          <w:iCs w:val="1"/>
          <w:rtl w:val="0"/>
        </w:rPr>
        <w:t xml:space="preserve">Visualizar listado completo de vecinos registrados.</w:t>
      </w:r>
    </w:p>
    <w:p w:rsidR="00000000" w:rsidDel="00000000" w:rsidP="00000000" w:rsidRDefault="00000000" w:rsidRPr="00000000" w14:paraId="000000AE">
      <w:pPr>
        <w:numPr>
          <w:ilvl w:val="0"/>
          <w:numId w:val="2"/>
        </w:numPr>
        <w:ind w:left="720" w:hanging="360"/>
        <w:rPr>
          <w:i w:val="1"/>
          <w:iCs w:val="1"/>
        </w:rPr>
      </w:pPr>
      <w:r w:rsidDel="00000000" w:rsidR="00000000" w:rsidRPr="00000000">
        <w:rPr>
          <w:i w:val="1"/>
          <w:iCs w:val="1"/>
          <w:rtl w:val="0"/>
        </w:rPr>
        <w:t xml:space="preserve">Revisar solicitudes provenientes del portal.</w:t>
      </w:r>
    </w:p>
    <w:p w:rsidR="00000000" w:rsidDel="00000000" w:rsidP="00000000" w:rsidRDefault="00000000" w:rsidRPr="00000000" w14:paraId="000000AF">
      <w:pPr>
        <w:numPr>
          <w:ilvl w:val="0"/>
          <w:numId w:val="2"/>
        </w:numPr>
        <w:ind w:left="720" w:hanging="360"/>
        <w:rPr>
          <w:i w:val="1"/>
          <w:iCs w:val="1"/>
        </w:rPr>
      </w:pPr>
      <w:r w:rsidDel="00000000" w:rsidR="00000000" w:rsidRPr="00000000">
        <w:rPr>
          <w:i w:val="1"/>
          <w:iCs w:val="1"/>
          <w:rtl w:val="0"/>
        </w:rPr>
        <w:t xml:space="preserve">Editar información del vecino.</w:t>
      </w:r>
    </w:p>
    <w:p w:rsidR="00000000" w:rsidDel="00000000" w:rsidP="00000000" w:rsidRDefault="00000000" w:rsidRPr="00000000" w14:paraId="000000B0">
      <w:pPr>
        <w:numPr>
          <w:ilvl w:val="0"/>
          <w:numId w:val="2"/>
        </w:numPr>
        <w:ind w:left="720" w:hanging="360"/>
        <w:rPr>
          <w:i w:val="1"/>
          <w:iCs w:val="1"/>
        </w:rPr>
      </w:pPr>
      <w:r w:rsidDel="00000000" w:rsidR="00000000" w:rsidRPr="00000000">
        <w:rPr>
          <w:i w:val="1"/>
          <w:iCs w:val="1"/>
          <w:rtl w:val="0"/>
        </w:rPr>
        <w:t xml:space="preserve">Ver detalles completos de cada registro (dirección, teléfono, unidad territorial, estado, etc.).</w:t>
      </w:r>
    </w:p>
    <w:p w:rsidR="00000000" w:rsidDel="00000000" w:rsidP="00000000" w:rsidRDefault="00000000" w:rsidRPr="00000000" w14:paraId="000000B1">
      <w:pPr>
        <w:numPr>
          <w:ilvl w:val="0"/>
          <w:numId w:val="2"/>
        </w:numPr>
        <w:ind w:left="720" w:hanging="360"/>
        <w:rPr>
          <w:i w:val="1"/>
          <w:iCs w:val="1"/>
        </w:rPr>
      </w:pPr>
      <w:r w:rsidDel="00000000" w:rsidR="00000000" w:rsidRPr="00000000">
        <w:rPr>
          <w:i w:val="1"/>
          <w:iCs w:val="1"/>
          <w:rtl w:val="0"/>
        </w:rPr>
        <w:t xml:space="preserve">Aprobar o rechazar inscripciones.</w:t>
      </w:r>
    </w:p>
    <w:p w:rsidR="00000000" w:rsidDel="00000000" w:rsidP="00000000" w:rsidRDefault="00000000" w:rsidRPr="00000000" w14:paraId="000000B2">
      <w:pPr>
        <w:rPr>
          <w:i w:val="1"/>
          <w:iCs w:val="1"/>
        </w:rPr>
      </w:pPr>
      <w:r w:rsidDel="00000000" w:rsidR="00000000" w:rsidRPr="00000000">
        <w:rPr>
          <w:b w:val="1"/>
          <w:bCs w:val="1"/>
          <w:i w:val="1"/>
          <w:iCs w:val="1"/>
          <w:rtl w:val="0"/>
        </w:rPr>
        <w:t xml:space="preserve">Evidencia 3.3 – Listado de vecinos en la intranet</w:t>
      </w:r>
      <w:r w:rsidDel="00000000" w:rsidR="00000000" w:rsidRPr="00000000">
        <w:rPr>
          <w:i w:val="1"/>
          <w:iCs w:val="1"/>
          <w:rtl w:val="0"/>
        </w:rPr>
        <w:t xml:space="preserve"> (captura incluida por el usuario)</w:t>
      </w:r>
    </w:p>
    <w:p w:rsidR="00000000" w:rsidDel="00000000" w:rsidP="00000000" w:rsidRDefault="00000000" w:rsidRPr="00000000" w14:paraId="000000B3">
      <w:pPr>
        <w:rPr>
          <w:i w:val="1"/>
          <w:iCs w:val="1"/>
        </w:rPr>
      </w:pPr>
      <w:r w:rsidDel="00000000" w:rsidR="00000000" w:rsidRPr="00000000">
        <w:rPr>
          <w:b w:val="1"/>
          <w:bCs w:val="1"/>
          <w:i w:val="1"/>
          <w:iCs w:val="1"/>
          <w:rtl w:val="0"/>
        </w:rPr>
        <w:t xml:space="preserve">Evidencia 3.4 – Ficha del vecino</w:t>
      </w:r>
      <w:r w:rsidDel="00000000" w:rsidR="00000000" w:rsidRPr="00000000">
        <w:rPr>
          <w:i w:val="1"/>
          <w:iCs w:val="1"/>
          <w:rtl w:val="0"/>
        </w:rPr>
        <w:t xml:space="preserve"> (captura incluida por el usuario)</w:t>
      </w:r>
    </w:p>
    <w:p w:rsidR="00000000" w:rsidDel="00000000" w:rsidP="00000000" w:rsidRDefault="00000000" w:rsidRPr="00000000" w14:paraId="000000B4">
      <w:pPr>
        <w:rPr>
          <w:b w:val="1"/>
          <w:bCs w:val="1"/>
          <w:i w:val="1"/>
          <w:iCs w:val="1"/>
        </w:rPr>
      </w:pPr>
      <w:r w:rsidDel="00000000" w:rsidR="00000000" w:rsidRPr="00000000">
        <w:rPr>
          <w:b w:val="1"/>
          <w:bCs w:val="1"/>
          <w:i w:val="1"/>
          <w:iCs w:val="1"/>
          <w:rtl w:val="0"/>
        </w:rPr>
        <w:t xml:space="preserve">3.5 Consideraciones técnicas</w:t>
      </w:r>
    </w:p>
    <w:p w:rsidR="00000000" w:rsidDel="00000000" w:rsidP="00000000" w:rsidRDefault="00000000" w:rsidRPr="00000000" w14:paraId="000000B5">
      <w:pPr>
        <w:numPr>
          <w:ilvl w:val="0"/>
          <w:numId w:val="3"/>
        </w:numPr>
        <w:ind w:left="720" w:hanging="360"/>
        <w:rPr>
          <w:i w:val="1"/>
          <w:iCs w:val="1"/>
        </w:rPr>
      </w:pPr>
      <w:r w:rsidDel="00000000" w:rsidR="00000000" w:rsidRPr="00000000">
        <w:rPr>
          <w:i w:val="1"/>
          <w:iCs w:val="1"/>
          <w:rtl w:val="0"/>
        </w:rPr>
        <w:t xml:space="preserve">La inscripción se almacena como modelo Inscripcion, vinculado al modelo Vecino.</w:t>
      </w:r>
    </w:p>
    <w:p w:rsidR="00000000" w:rsidDel="00000000" w:rsidP="00000000" w:rsidRDefault="00000000" w:rsidRPr="00000000" w14:paraId="000000B6">
      <w:pPr>
        <w:numPr>
          <w:ilvl w:val="0"/>
          <w:numId w:val="3"/>
        </w:numPr>
        <w:ind w:left="720" w:hanging="360"/>
        <w:rPr>
          <w:i w:val="1"/>
          <w:iCs w:val="1"/>
        </w:rPr>
      </w:pPr>
      <w:r w:rsidDel="00000000" w:rsidR="00000000" w:rsidRPr="00000000">
        <w:rPr>
          <w:i w:val="1"/>
          <w:iCs w:val="1"/>
          <w:rtl w:val="0"/>
        </w:rPr>
        <w:t xml:space="preserve">El documento de evidencia se almacena mediante FileField dentro del sistema de archivos.</w:t>
      </w:r>
    </w:p>
    <w:p w:rsidR="00000000" w:rsidDel="00000000" w:rsidP="00000000" w:rsidRDefault="00000000" w:rsidRPr="00000000" w14:paraId="000000B7">
      <w:pPr>
        <w:numPr>
          <w:ilvl w:val="0"/>
          <w:numId w:val="3"/>
        </w:numPr>
        <w:ind w:left="720" w:hanging="360"/>
        <w:rPr>
          <w:i w:val="1"/>
          <w:iCs w:val="1"/>
        </w:rPr>
      </w:pPr>
      <w:r w:rsidDel="00000000" w:rsidR="00000000" w:rsidRPr="00000000">
        <w:rPr>
          <w:i w:val="1"/>
          <w:iCs w:val="1"/>
          <w:rtl w:val="0"/>
        </w:rPr>
        <w:t xml:space="preserve">La validación del RUT se realiza mediante reglas específicas del módulo.</w:t>
      </w:r>
    </w:p>
    <w:p w:rsidR="00000000" w:rsidDel="00000000" w:rsidP="00000000" w:rsidRDefault="00000000" w:rsidRPr="00000000" w14:paraId="000000B8">
      <w:pPr>
        <w:numPr>
          <w:ilvl w:val="0"/>
          <w:numId w:val="3"/>
        </w:numPr>
        <w:ind w:left="720" w:hanging="360"/>
        <w:rPr>
          <w:i w:val="1"/>
          <w:iCs w:val="1"/>
        </w:rPr>
      </w:pPr>
      <w:r w:rsidDel="00000000" w:rsidR="00000000" w:rsidRPr="00000000">
        <w:rPr>
          <w:i w:val="1"/>
          <w:iCs w:val="1"/>
          <w:rtl w:val="0"/>
        </w:rPr>
        <w:t xml:space="preserve">La aprobación de la inscripción actualiza el estado del vecino y habilita su uso en otros módulos (certificados, actividades, proyectos).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4. Módulo: Certificados en Línea</w:t>
      </w:r>
    </w:p>
    <w:p w:rsidR="00000000" w:rsidDel="00000000" w:rsidP="00000000" w:rsidRDefault="00000000" w:rsidRPr="00000000" w14:paraId="000000BB">
      <w:pPr>
        <w:rPr>
          <w:b w:val="1"/>
          <w:bCs w:val="1"/>
        </w:rPr>
      </w:pPr>
      <w:r w:rsidDel="00000000" w:rsidR="00000000" w:rsidRPr="00000000">
        <w:rPr>
          <w:b w:val="1"/>
          <w:bCs w:val="1"/>
          <w:rtl w:val="0"/>
        </w:rPr>
        <w:t xml:space="preserve">4.1 Descripción general</w:t>
      </w:r>
    </w:p>
    <w:p w:rsidR="00000000" w:rsidDel="00000000" w:rsidP="00000000" w:rsidRDefault="00000000" w:rsidRPr="00000000" w14:paraId="000000BC">
      <w:pPr>
        <w:rPr>
          <w:b w:val="1"/>
          <w:bCs w:val="1"/>
        </w:rPr>
      </w:pPr>
      <w:r w:rsidDel="00000000" w:rsidR="00000000" w:rsidRPr="00000000">
        <w:rPr>
          <w:b w:val="1"/>
          <w:bCs w:val="1"/>
          <w:rtl w:val="0"/>
        </w:rPr>
        <w:t xml:space="preserve">El módulo Certificados en Línea permite a los vecinos solicitar distintos tipos de certificados emitidos por la Junta de Vecinos, como por ejemplo:</w:t>
      </w:r>
    </w:p>
    <w:p w:rsidR="00000000" w:rsidDel="00000000" w:rsidP="00000000" w:rsidRDefault="00000000" w:rsidRPr="00000000" w14:paraId="000000BD">
      <w:pPr>
        <w:numPr>
          <w:ilvl w:val="0"/>
          <w:numId w:val="4"/>
        </w:numPr>
        <w:ind w:left="720" w:hanging="360"/>
        <w:rPr>
          <w:b w:val="1"/>
          <w:bCs w:val="1"/>
        </w:rPr>
      </w:pPr>
      <w:r w:rsidDel="00000000" w:rsidR="00000000" w:rsidRPr="00000000">
        <w:rPr>
          <w:b w:val="1"/>
          <w:bCs w:val="1"/>
          <w:rtl w:val="0"/>
        </w:rPr>
        <w:t xml:space="preserve">Certificado de Residencia</w:t>
      </w:r>
    </w:p>
    <w:p w:rsidR="00000000" w:rsidDel="00000000" w:rsidP="00000000" w:rsidRDefault="00000000" w:rsidRPr="00000000" w14:paraId="000000BE">
      <w:pPr>
        <w:numPr>
          <w:ilvl w:val="0"/>
          <w:numId w:val="4"/>
        </w:numPr>
        <w:ind w:left="720" w:hanging="360"/>
        <w:rPr>
          <w:b w:val="1"/>
          <w:bCs w:val="1"/>
        </w:rPr>
      </w:pPr>
      <w:r w:rsidDel="00000000" w:rsidR="00000000" w:rsidRPr="00000000">
        <w:rPr>
          <w:b w:val="1"/>
          <w:bCs w:val="1"/>
          <w:rtl w:val="0"/>
        </w:rPr>
        <w:t xml:space="preserve">Certificado Buen Vecino</w:t>
      </w:r>
    </w:p>
    <w:p w:rsidR="00000000" w:rsidDel="00000000" w:rsidP="00000000" w:rsidRDefault="00000000" w:rsidRPr="00000000" w14:paraId="000000BF">
      <w:pPr>
        <w:numPr>
          <w:ilvl w:val="0"/>
          <w:numId w:val="4"/>
        </w:numPr>
        <w:ind w:left="720" w:hanging="360"/>
        <w:rPr>
          <w:b w:val="1"/>
          <w:bCs w:val="1"/>
        </w:rPr>
      </w:pPr>
      <w:r w:rsidDel="00000000" w:rsidR="00000000" w:rsidRPr="00000000">
        <w:rPr>
          <w:b w:val="1"/>
          <w:bCs w:val="1"/>
          <w:rtl w:val="0"/>
        </w:rPr>
        <w:t xml:space="preserve">Certificados varios según requerimientos internos</w:t>
      </w:r>
    </w:p>
    <w:p w:rsidR="00000000" w:rsidDel="00000000" w:rsidP="00000000" w:rsidRDefault="00000000" w:rsidRPr="00000000" w14:paraId="000000C0">
      <w:pPr>
        <w:rPr>
          <w:b w:val="1"/>
          <w:bCs w:val="1"/>
        </w:rPr>
      </w:pPr>
      <w:r w:rsidDel="00000000" w:rsidR="00000000" w:rsidRPr="00000000">
        <w:rPr>
          <w:b w:val="1"/>
          <w:bCs w:val="1"/>
          <w:rtl w:val="0"/>
        </w:rPr>
        <w:t xml:space="preserve">El proceso se inicia desde el Portal Público, donde el vecino ingresa su RUT y selecciona el tipo de certificado. Posteriormente, la solicitud es gestionada y emitida desde la Intranet, quedando el registro almacenado en el sistema.</w:t>
      </w:r>
    </w:p>
    <w:p w:rsidR="00000000" w:rsidDel="00000000" w:rsidP="00000000" w:rsidRDefault="00000000" w:rsidRPr="00000000" w14:paraId="000000C1">
      <w:pPr>
        <w:rPr>
          <w:b w:val="1"/>
          <w:bCs w:val="1"/>
        </w:rPr>
      </w:pPr>
      <w:r w:rsidDel="00000000" w:rsidR="00000000" w:rsidRPr="00000000">
        <w:rPr>
          <w:b w:val="1"/>
          <w:bCs w:val="1"/>
          <w:rtl w:val="0"/>
        </w:rPr>
        <w:t xml:space="preserve">4.2 Flujo del módulo</w:t>
      </w:r>
    </w:p>
    <w:p w:rsidR="00000000" w:rsidDel="00000000" w:rsidP="00000000" w:rsidRDefault="00000000" w:rsidRPr="00000000" w14:paraId="000000C2">
      <w:pPr>
        <w:numPr>
          <w:ilvl w:val="0"/>
          <w:numId w:val="5"/>
        </w:numPr>
        <w:ind w:left="720" w:hanging="360"/>
        <w:rPr>
          <w:b w:val="1"/>
          <w:bCs w:val="1"/>
        </w:rPr>
      </w:pPr>
      <w:r w:rsidDel="00000000" w:rsidR="00000000" w:rsidRPr="00000000">
        <w:rPr>
          <w:b w:val="1"/>
          <w:bCs w:val="1"/>
          <w:rtl w:val="0"/>
        </w:rPr>
        <w:t xml:space="preserve">El vecino accede a la sección Servicios → Certificados en línea.</w:t>
      </w:r>
    </w:p>
    <w:p w:rsidR="00000000" w:rsidDel="00000000" w:rsidP="00000000" w:rsidRDefault="00000000" w:rsidRPr="00000000" w14:paraId="000000C3">
      <w:pPr>
        <w:numPr>
          <w:ilvl w:val="0"/>
          <w:numId w:val="5"/>
        </w:numPr>
        <w:ind w:left="720" w:hanging="360"/>
        <w:rPr>
          <w:b w:val="1"/>
          <w:bCs w:val="1"/>
        </w:rPr>
      </w:pPr>
      <w:r w:rsidDel="00000000" w:rsidR="00000000" w:rsidRPr="00000000">
        <w:rPr>
          <w:b w:val="1"/>
          <w:bCs w:val="1"/>
          <w:rtl w:val="0"/>
        </w:rPr>
        <w:t xml:space="preserve">Ingresa su RUT, selecciona el tipo de certificado y acepta la declaración de veracidad.</w:t>
      </w:r>
    </w:p>
    <w:p w:rsidR="00000000" w:rsidDel="00000000" w:rsidP="00000000" w:rsidRDefault="00000000" w:rsidRPr="00000000" w14:paraId="000000C4">
      <w:pPr>
        <w:numPr>
          <w:ilvl w:val="0"/>
          <w:numId w:val="5"/>
        </w:numPr>
        <w:ind w:left="720" w:hanging="360"/>
        <w:rPr>
          <w:b w:val="1"/>
          <w:bCs w:val="1"/>
        </w:rPr>
      </w:pPr>
      <w:r w:rsidDel="00000000" w:rsidR="00000000" w:rsidRPr="00000000">
        <w:rPr>
          <w:b w:val="1"/>
          <w:bCs w:val="1"/>
          <w:rtl w:val="0"/>
        </w:rPr>
        <w:t xml:space="preserve">El sistema valida los datos y registra la solicitud.</w:t>
      </w:r>
    </w:p>
    <w:p w:rsidR="00000000" w:rsidDel="00000000" w:rsidP="00000000" w:rsidRDefault="00000000" w:rsidRPr="00000000" w14:paraId="000000C5">
      <w:pPr>
        <w:numPr>
          <w:ilvl w:val="0"/>
          <w:numId w:val="5"/>
        </w:numPr>
        <w:ind w:left="720" w:hanging="360"/>
        <w:rPr>
          <w:b w:val="1"/>
          <w:bCs w:val="1"/>
        </w:rPr>
      </w:pPr>
      <w:r w:rsidDel="00000000" w:rsidR="00000000" w:rsidRPr="00000000">
        <w:rPr>
          <w:b w:val="1"/>
          <w:bCs w:val="1"/>
          <w:rtl w:val="0"/>
        </w:rPr>
        <w:t xml:space="preserve">La directiva revisa las solicitudes desde la Intranet.</w:t>
      </w:r>
    </w:p>
    <w:p w:rsidR="00000000" w:rsidDel="00000000" w:rsidP="00000000" w:rsidRDefault="00000000" w:rsidRPr="00000000" w14:paraId="000000C6">
      <w:pPr>
        <w:numPr>
          <w:ilvl w:val="0"/>
          <w:numId w:val="5"/>
        </w:numPr>
        <w:ind w:left="720" w:hanging="360"/>
        <w:rPr>
          <w:b w:val="1"/>
          <w:bCs w:val="1"/>
        </w:rPr>
      </w:pPr>
      <w:r w:rsidDel="00000000" w:rsidR="00000000" w:rsidRPr="00000000">
        <w:rPr>
          <w:b w:val="1"/>
          <w:bCs w:val="1"/>
          <w:rtl w:val="0"/>
        </w:rPr>
        <w:t xml:space="preserve">El certificado es emitido y firmado internamente.</w:t>
      </w:r>
    </w:p>
    <w:p w:rsidR="00000000" w:rsidDel="00000000" w:rsidP="00000000" w:rsidRDefault="00000000" w:rsidRPr="00000000" w14:paraId="000000C7">
      <w:pPr>
        <w:numPr>
          <w:ilvl w:val="0"/>
          <w:numId w:val="5"/>
        </w:numPr>
        <w:ind w:left="720" w:hanging="360"/>
        <w:rPr>
          <w:b w:val="1"/>
          <w:bCs w:val="1"/>
        </w:rPr>
      </w:pPr>
      <w:r w:rsidDel="00000000" w:rsidR="00000000" w:rsidRPr="00000000">
        <w:rPr>
          <w:b w:val="1"/>
          <w:bCs w:val="1"/>
          <w:rtl w:val="0"/>
        </w:rPr>
        <w:t xml:space="preserve">Se registra la fecha de emisión, tipo de certificado, observaciones y datos del vecino.</w:t>
      </w:r>
    </w:p>
    <w:p w:rsidR="00000000" w:rsidDel="00000000" w:rsidP="00000000" w:rsidRDefault="00000000" w:rsidRPr="00000000" w14:paraId="000000C8">
      <w:pPr>
        <w:rPr>
          <w:b w:val="1"/>
          <w:bCs w:val="1"/>
        </w:rPr>
      </w:pPr>
      <w:r w:rsidDel="00000000" w:rsidR="00000000" w:rsidRPr="00000000">
        <w:rPr>
          <w:b w:val="1"/>
          <w:bCs w:val="1"/>
          <w:rtl w:val="0"/>
        </w:rPr>
        <w:t xml:space="preserve">4.3 Solicitud de certificados (Portal Público)</w:t>
      </w:r>
    </w:p>
    <w:p w:rsidR="00000000" w:rsidDel="00000000" w:rsidP="00000000" w:rsidRDefault="00000000" w:rsidRPr="00000000" w14:paraId="000000C9">
      <w:pPr>
        <w:rPr>
          <w:b w:val="1"/>
          <w:bCs w:val="1"/>
        </w:rPr>
      </w:pPr>
      <w:r w:rsidDel="00000000" w:rsidR="00000000" w:rsidRPr="00000000">
        <w:rPr>
          <w:b w:val="1"/>
          <w:bCs w:val="1"/>
          <w:rtl w:val="0"/>
        </w:rPr>
        <w:t xml:space="preserve">El formulario de solicitud permite al vecino:</w:t>
      </w:r>
    </w:p>
    <w:p w:rsidR="00000000" w:rsidDel="00000000" w:rsidP="00000000" w:rsidRDefault="00000000" w:rsidRPr="00000000" w14:paraId="000000CA">
      <w:pPr>
        <w:numPr>
          <w:ilvl w:val="0"/>
          <w:numId w:val="6"/>
        </w:numPr>
        <w:ind w:left="720" w:hanging="360"/>
        <w:rPr>
          <w:b w:val="1"/>
          <w:bCs w:val="1"/>
        </w:rPr>
      </w:pPr>
      <w:r w:rsidDel="00000000" w:rsidR="00000000" w:rsidRPr="00000000">
        <w:rPr>
          <w:b w:val="1"/>
          <w:bCs w:val="1"/>
          <w:rtl w:val="0"/>
        </w:rPr>
        <w:t xml:space="preserve">Ingresar su RUT.</w:t>
      </w:r>
    </w:p>
    <w:p w:rsidR="00000000" w:rsidDel="00000000" w:rsidP="00000000" w:rsidRDefault="00000000" w:rsidRPr="00000000" w14:paraId="000000CB">
      <w:pPr>
        <w:numPr>
          <w:ilvl w:val="0"/>
          <w:numId w:val="6"/>
        </w:numPr>
        <w:ind w:left="720" w:hanging="360"/>
        <w:rPr>
          <w:b w:val="1"/>
          <w:bCs w:val="1"/>
        </w:rPr>
      </w:pPr>
      <w:r w:rsidDel="00000000" w:rsidR="00000000" w:rsidRPr="00000000">
        <w:rPr>
          <w:b w:val="1"/>
          <w:bCs w:val="1"/>
          <w:rtl w:val="0"/>
        </w:rPr>
        <w:t xml:space="preserve">Seleccionar el tipo de certificado requerido.</w:t>
      </w:r>
    </w:p>
    <w:p w:rsidR="00000000" w:rsidDel="00000000" w:rsidP="00000000" w:rsidRDefault="00000000" w:rsidRPr="00000000" w14:paraId="000000CC">
      <w:pPr>
        <w:numPr>
          <w:ilvl w:val="0"/>
          <w:numId w:val="6"/>
        </w:numPr>
        <w:ind w:left="720" w:hanging="360"/>
        <w:rPr>
          <w:b w:val="1"/>
          <w:bCs w:val="1"/>
        </w:rPr>
      </w:pPr>
      <w:r w:rsidDel="00000000" w:rsidR="00000000" w:rsidRPr="00000000">
        <w:rPr>
          <w:b w:val="1"/>
          <w:bCs w:val="1"/>
          <w:rtl w:val="0"/>
        </w:rPr>
        <w:t xml:space="preserve">Incluir un comentario opcional.</w:t>
      </w:r>
    </w:p>
    <w:p w:rsidR="00000000" w:rsidDel="00000000" w:rsidP="00000000" w:rsidRDefault="00000000" w:rsidRPr="00000000" w14:paraId="000000CD">
      <w:pPr>
        <w:numPr>
          <w:ilvl w:val="0"/>
          <w:numId w:val="6"/>
        </w:numPr>
        <w:ind w:left="720" w:hanging="360"/>
        <w:rPr>
          <w:b w:val="1"/>
          <w:bCs w:val="1"/>
        </w:rPr>
      </w:pPr>
      <w:r w:rsidDel="00000000" w:rsidR="00000000" w:rsidRPr="00000000">
        <w:rPr>
          <w:b w:val="1"/>
          <w:bCs w:val="1"/>
          <w:rtl w:val="0"/>
        </w:rPr>
        <w:t xml:space="preserve">Aceptar la declaración de veracidad.</w:t>
      </w:r>
    </w:p>
    <w:p w:rsidR="00000000" w:rsidDel="00000000" w:rsidP="00000000" w:rsidRDefault="00000000" w:rsidRPr="00000000" w14:paraId="000000CE">
      <w:pPr>
        <w:rPr>
          <w:b w:val="1"/>
          <w:bCs w:val="1"/>
        </w:rPr>
      </w:pPr>
      <w:r w:rsidDel="00000000" w:rsidR="00000000" w:rsidRPr="00000000">
        <w:rPr>
          <w:b w:val="1"/>
          <w:bCs w:val="1"/>
          <w:rtl w:val="0"/>
        </w:rPr>
        <w:t xml:space="preserve">Evidencia 4.1 – Página de Servicios → Certificados en línea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Evidencia 4.2 – Formulario de solicitud de certificados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4.4 Gestión interna de certificados (Intranet)</w:t>
      </w:r>
    </w:p>
    <w:p w:rsidR="00000000" w:rsidDel="00000000" w:rsidP="00000000" w:rsidRDefault="00000000" w:rsidRPr="00000000" w14:paraId="000000D1">
      <w:pPr>
        <w:rPr>
          <w:b w:val="1"/>
          <w:bCs w:val="1"/>
        </w:rPr>
      </w:pPr>
      <w:r w:rsidDel="00000000" w:rsidR="00000000" w:rsidRPr="00000000">
        <w:rPr>
          <w:b w:val="1"/>
          <w:bCs w:val="1"/>
          <w:rtl w:val="0"/>
        </w:rPr>
        <w:t xml:space="preserve">El personal autorizado accede a la sección Certificados dentro de la Intranet para:</w:t>
      </w:r>
    </w:p>
    <w:p w:rsidR="00000000" w:rsidDel="00000000" w:rsidP="00000000" w:rsidRDefault="00000000" w:rsidRPr="00000000" w14:paraId="000000D2">
      <w:pPr>
        <w:numPr>
          <w:ilvl w:val="0"/>
          <w:numId w:val="7"/>
        </w:numPr>
        <w:ind w:left="720" w:hanging="360"/>
        <w:rPr>
          <w:b w:val="1"/>
          <w:bCs w:val="1"/>
        </w:rPr>
      </w:pPr>
      <w:r w:rsidDel="00000000" w:rsidR="00000000" w:rsidRPr="00000000">
        <w:rPr>
          <w:b w:val="1"/>
          <w:bCs w:val="1"/>
          <w:rtl w:val="0"/>
        </w:rPr>
        <w:t xml:space="preserve">Ver el listado completo de solicitudes.</w:t>
      </w:r>
    </w:p>
    <w:p w:rsidR="00000000" w:rsidDel="00000000" w:rsidP="00000000" w:rsidRDefault="00000000" w:rsidRPr="00000000" w14:paraId="000000D3">
      <w:pPr>
        <w:numPr>
          <w:ilvl w:val="0"/>
          <w:numId w:val="7"/>
        </w:numPr>
        <w:ind w:left="720" w:hanging="360"/>
        <w:rPr>
          <w:b w:val="1"/>
          <w:bCs w:val="1"/>
        </w:rPr>
      </w:pPr>
      <w:r w:rsidDel="00000000" w:rsidR="00000000" w:rsidRPr="00000000">
        <w:rPr>
          <w:b w:val="1"/>
          <w:bCs w:val="1"/>
          <w:rtl w:val="0"/>
        </w:rPr>
        <w:t xml:space="preserve">Consultar el folio, tipo, vecino asociado y fecha.</w:t>
      </w:r>
    </w:p>
    <w:p w:rsidR="00000000" w:rsidDel="00000000" w:rsidP="00000000" w:rsidRDefault="00000000" w:rsidRPr="00000000" w14:paraId="000000D4">
      <w:pPr>
        <w:numPr>
          <w:ilvl w:val="0"/>
          <w:numId w:val="7"/>
        </w:numPr>
        <w:ind w:left="720" w:hanging="360"/>
        <w:rPr>
          <w:b w:val="1"/>
          <w:bCs w:val="1"/>
        </w:rPr>
      </w:pPr>
      <w:r w:rsidDel="00000000" w:rsidR="00000000" w:rsidRPr="00000000">
        <w:rPr>
          <w:b w:val="1"/>
          <w:bCs w:val="1"/>
          <w:rtl w:val="0"/>
        </w:rPr>
        <w:t xml:space="preserve">Emitir, firmar o actualizar certificados.</w:t>
      </w:r>
    </w:p>
    <w:p w:rsidR="00000000" w:rsidDel="00000000" w:rsidP="00000000" w:rsidRDefault="00000000" w:rsidRPr="00000000" w14:paraId="000000D5">
      <w:pPr>
        <w:numPr>
          <w:ilvl w:val="0"/>
          <w:numId w:val="7"/>
        </w:numPr>
        <w:ind w:left="720" w:hanging="360"/>
        <w:rPr>
          <w:b w:val="1"/>
          <w:bCs w:val="1"/>
        </w:rPr>
      </w:pPr>
      <w:r w:rsidDel="00000000" w:rsidR="00000000" w:rsidRPr="00000000">
        <w:rPr>
          <w:b w:val="1"/>
          <w:bCs w:val="1"/>
          <w:rtl w:val="0"/>
        </w:rPr>
        <w:t xml:space="preserve">Revisar detalles de cada registro.</w:t>
      </w:r>
    </w:p>
    <w:p w:rsidR="00000000" w:rsidDel="00000000" w:rsidP="00000000" w:rsidRDefault="00000000" w:rsidRPr="00000000" w14:paraId="000000D6">
      <w:pPr>
        <w:rPr>
          <w:b w:val="1"/>
          <w:bCs w:val="1"/>
        </w:rPr>
      </w:pPr>
      <w:r w:rsidDel="00000000" w:rsidR="00000000" w:rsidRPr="00000000">
        <w:rPr>
          <w:b w:val="1"/>
          <w:bCs w:val="1"/>
          <w:rtl w:val="0"/>
        </w:rPr>
        <w:t xml:space="preserve">Evidencia 4.3 – Listado de certificados en la intranet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Evidencia 4.4 – Detalle de certificado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4.5 Consideraciones técnicas</w:t>
      </w:r>
    </w:p>
    <w:p w:rsidR="00000000" w:rsidDel="00000000" w:rsidP="00000000" w:rsidRDefault="00000000" w:rsidRPr="00000000" w14:paraId="000000D9">
      <w:pPr>
        <w:numPr>
          <w:ilvl w:val="0"/>
          <w:numId w:val="8"/>
        </w:numPr>
        <w:ind w:left="720" w:hanging="360"/>
        <w:rPr>
          <w:b w:val="1"/>
          <w:bCs w:val="1"/>
        </w:rPr>
      </w:pPr>
      <w:r w:rsidDel="00000000" w:rsidR="00000000" w:rsidRPr="00000000">
        <w:rPr>
          <w:b w:val="1"/>
          <w:bCs w:val="1"/>
          <w:rtl w:val="0"/>
        </w:rPr>
        <w:t xml:space="preserve">Cada certificado se registra como una instancia del modelo Certificado.</w:t>
      </w:r>
    </w:p>
    <w:p w:rsidR="00000000" w:rsidDel="00000000" w:rsidP="00000000" w:rsidRDefault="00000000" w:rsidRPr="00000000" w14:paraId="000000DA">
      <w:pPr>
        <w:numPr>
          <w:ilvl w:val="0"/>
          <w:numId w:val="8"/>
        </w:numPr>
        <w:ind w:left="720" w:hanging="360"/>
        <w:rPr>
          <w:b w:val="1"/>
          <w:bCs w:val="1"/>
        </w:rPr>
      </w:pPr>
      <w:r w:rsidDel="00000000" w:rsidR="00000000" w:rsidRPr="00000000">
        <w:rPr>
          <w:b w:val="1"/>
          <w:bCs w:val="1"/>
          <w:rtl w:val="0"/>
        </w:rPr>
        <w:t xml:space="preserve">El sistema genera automáticamente un folio único basado en prefijo + secuencia.</w:t>
      </w:r>
    </w:p>
    <w:p w:rsidR="00000000" w:rsidDel="00000000" w:rsidP="00000000" w:rsidRDefault="00000000" w:rsidRPr="00000000" w14:paraId="000000DB">
      <w:pPr>
        <w:numPr>
          <w:ilvl w:val="0"/>
          <w:numId w:val="8"/>
        </w:numPr>
        <w:ind w:left="720" w:hanging="360"/>
        <w:rPr>
          <w:b w:val="1"/>
          <w:bCs w:val="1"/>
        </w:rPr>
      </w:pPr>
      <w:r w:rsidDel="00000000" w:rsidR="00000000" w:rsidRPr="00000000">
        <w:rPr>
          <w:b w:val="1"/>
          <w:bCs w:val="1"/>
          <w:rtl w:val="0"/>
        </w:rPr>
        <w:t xml:space="preserve">La emisión incorpora la fecha, tipo de certificado y datos del vecino.</w:t>
      </w:r>
    </w:p>
    <w:p w:rsidR="00000000" w:rsidDel="00000000" w:rsidP="00000000" w:rsidRDefault="00000000" w:rsidRPr="00000000" w14:paraId="000000DC">
      <w:pPr>
        <w:numPr>
          <w:ilvl w:val="0"/>
          <w:numId w:val="8"/>
        </w:numPr>
        <w:ind w:left="720" w:hanging="360"/>
        <w:rPr>
          <w:b w:val="1"/>
          <w:bCs w:val="1"/>
        </w:rPr>
      </w:pPr>
      <w:r w:rsidDel="00000000" w:rsidR="00000000" w:rsidRPr="00000000">
        <w:rPr>
          <w:b w:val="1"/>
          <w:bCs w:val="1"/>
          <w:rtl w:val="0"/>
        </w:rPr>
        <w:t xml:space="preserve">Los certificados pueden incluir estados internos según la lógica de negocio.</w:t>
      </w:r>
    </w:p>
    <w:p w:rsidR="00000000" w:rsidDel="00000000" w:rsidP="00000000" w:rsidRDefault="00000000" w:rsidRPr="00000000" w14:paraId="000000DD">
      <w:pPr>
        <w:numPr>
          <w:ilvl w:val="0"/>
          <w:numId w:val="8"/>
        </w:numPr>
        <w:ind w:left="720" w:hanging="360"/>
        <w:rPr>
          <w:b w:val="1"/>
          <w:bCs w:val="1"/>
        </w:rPr>
      </w:pPr>
      <w:r w:rsidDel="00000000" w:rsidR="00000000" w:rsidRPr="00000000">
        <w:rPr>
          <w:b w:val="1"/>
          <w:bCs w:val="1"/>
          <w:rtl w:val="0"/>
        </w:rPr>
        <w:t xml:space="preserve">Los registros quedan disponibles para auditoría y trazabilidad.</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5. Módulo: Proyectos Vecinales</w:t>
      </w:r>
    </w:p>
    <w:p w:rsidR="00000000" w:rsidDel="00000000" w:rsidP="00000000" w:rsidRDefault="00000000" w:rsidRPr="00000000" w14:paraId="000000E0">
      <w:pPr>
        <w:rPr>
          <w:b w:val="1"/>
          <w:bCs w:val="1"/>
        </w:rPr>
      </w:pPr>
      <w:r w:rsidDel="00000000" w:rsidR="00000000" w:rsidRPr="00000000">
        <w:rPr>
          <w:b w:val="1"/>
          <w:bCs w:val="1"/>
          <w:rtl w:val="0"/>
        </w:rPr>
        <w:t xml:space="preserve">5. Módulo: Proyectos Vecinales</w:t>
      </w:r>
    </w:p>
    <w:p w:rsidR="00000000" w:rsidDel="00000000" w:rsidP="00000000" w:rsidRDefault="00000000" w:rsidRPr="00000000" w14:paraId="000000E1">
      <w:pPr>
        <w:rPr>
          <w:b w:val="1"/>
          <w:bCs w:val="1"/>
        </w:rPr>
      </w:pPr>
      <w:r w:rsidDel="00000000" w:rsidR="00000000" w:rsidRPr="00000000">
        <w:rPr>
          <w:b w:val="1"/>
          <w:bCs w:val="1"/>
          <w:rtl w:val="0"/>
        </w:rPr>
        <w:t xml:space="preserve">5.1 Descripción general</w:t>
      </w:r>
    </w:p>
    <w:p w:rsidR="00000000" w:rsidDel="00000000" w:rsidP="00000000" w:rsidRDefault="00000000" w:rsidRPr="00000000" w14:paraId="000000E2">
      <w:pPr>
        <w:rPr>
          <w:b w:val="1"/>
          <w:bCs w:val="1"/>
        </w:rPr>
      </w:pPr>
      <w:r w:rsidDel="00000000" w:rsidR="00000000" w:rsidRPr="00000000">
        <w:rPr>
          <w:b w:val="1"/>
          <w:bCs w:val="1"/>
          <w:rtl w:val="0"/>
        </w:rPr>
        <w:t xml:space="preserve">El módulo Proyectos Vecinales permite a los vecinos informarse sobre las iniciativas, actividades y obras comunitarias que se desarrollan dentro de su territorio. Este módulo no se encuentra dentro de la sección Servicios, sino que está incluido dentro del apartado Noticias y Novedades del Portal Público, agrupando los proyectos en curso, finalizados o aprobados.</w:t>
      </w:r>
    </w:p>
    <w:p w:rsidR="00000000" w:rsidDel="00000000" w:rsidP="00000000" w:rsidRDefault="00000000" w:rsidRPr="00000000" w14:paraId="000000E3">
      <w:pPr>
        <w:rPr>
          <w:b w:val="1"/>
          <w:bCs w:val="1"/>
        </w:rPr>
      </w:pPr>
      <w:r w:rsidDel="00000000" w:rsidR="00000000" w:rsidRPr="00000000">
        <w:rPr>
          <w:b w:val="1"/>
          <w:bCs w:val="1"/>
          <w:rtl w:val="0"/>
        </w:rPr>
        <w:t xml:space="preserve">Desde la Intranet, el equipo administrativo puede registrar, editar y gestionar el estado de los proyectos, así como actualizar su presupuesto, fechas y responsable.</w:t>
      </w:r>
    </w:p>
    <w:p w:rsidR="00000000" w:rsidDel="00000000" w:rsidP="00000000" w:rsidRDefault="00000000" w:rsidRPr="00000000" w14:paraId="000000E4">
      <w:pPr>
        <w:rPr>
          <w:b w:val="1"/>
          <w:bCs w:val="1"/>
        </w:rPr>
      </w:pPr>
      <w:r w:rsidDel="00000000" w:rsidR="00000000" w:rsidRPr="00000000">
        <w:rPr>
          <w:b w:val="1"/>
          <w:bCs w:val="1"/>
          <w:rtl w:val="0"/>
        </w:rPr>
        <w:t xml:space="preserve">5.2 Flujo del módulo</w:t>
      </w:r>
    </w:p>
    <w:p w:rsidR="00000000" w:rsidDel="00000000" w:rsidP="00000000" w:rsidRDefault="00000000" w:rsidRPr="00000000" w14:paraId="000000E5">
      <w:pPr>
        <w:numPr>
          <w:ilvl w:val="0"/>
          <w:numId w:val="9"/>
        </w:numPr>
        <w:ind w:left="720" w:hanging="360"/>
        <w:rPr>
          <w:b w:val="1"/>
          <w:bCs w:val="1"/>
        </w:rPr>
      </w:pPr>
      <w:r w:rsidDel="00000000" w:rsidR="00000000" w:rsidRPr="00000000">
        <w:rPr>
          <w:b w:val="1"/>
          <w:bCs w:val="1"/>
          <w:rtl w:val="0"/>
        </w:rPr>
        <w:t xml:space="preserve">El vecino ingresa al portal y selecciona la sección Noticias → Proyectos vecinales.</w:t>
      </w:r>
    </w:p>
    <w:p w:rsidR="00000000" w:rsidDel="00000000" w:rsidP="00000000" w:rsidRDefault="00000000" w:rsidRPr="00000000" w14:paraId="000000E6">
      <w:pPr>
        <w:numPr>
          <w:ilvl w:val="0"/>
          <w:numId w:val="9"/>
        </w:numPr>
        <w:ind w:left="720" w:hanging="360"/>
        <w:rPr>
          <w:b w:val="1"/>
          <w:bCs w:val="1"/>
        </w:rPr>
      </w:pPr>
      <w:r w:rsidDel="00000000" w:rsidR="00000000" w:rsidRPr="00000000">
        <w:rPr>
          <w:b w:val="1"/>
          <w:bCs w:val="1"/>
          <w:rtl w:val="0"/>
        </w:rPr>
        <w:t xml:space="preserve">Se despliega una vista con todas las tarjetas de proyectos registrados, mostrando:</w:t>
      </w:r>
    </w:p>
    <w:p w:rsidR="00000000" w:rsidDel="00000000" w:rsidP="00000000" w:rsidRDefault="00000000" w:rsidRPr="00000000" w14:paraId="000000E7">
      <w:pPr>
        <w:numPr>
          <w:ilvl w:val="1"/>
          <w:numId w:val="9"/>
        </w:numPr>
        <w:ind w:left="1440" w:hanging="360"/>
        <w:rPr>
          <w:b w:val="1"/>
          <w:bCs w:val="1"/>
        </w:rPr>
      </w:pPr>
      <w:r w:rsidDel="00000000" w:rsidR="00000000" w:rsidRPr="00000000">
        <w:rPr>
          <w:b w:val="1"/>
          <w:bCs w:val="1"/>
          <w:rtl w:val="0"/>
        </w:rPr>
        <w:t xml:space="preserve">Nombre del proyecto</w:t>
      </w:r>
    </w:p>
    <w:p w:rsidR="00000000" w:rsidDel="00000000" w:rsidP="00000000" w:rsidRDefault="00000000" w:rsidRPr="00000000" w14:paraId="000000E8">
      <w:pPr>
        <w:numPr>
          <w:ilvl w:val="1"/>
          <w:numId w:val="9"/>
        </w:numPr>
        <w:ind w:left="1440" w:hanging="360"/>
        <w:rPr>
          <w:b w:val="1"/>
          <w:bCs w:val="1"/>
        </w:rPr>
      </w:pPr>
      <w:r w:rsidDel="00000000" w:rsidR="00000000" w:rsidRPr="00000000">
        <w:rPr>
          <w:b w:val="1"/>
          <w:bCs w:val="1"/>
          <w:rtl w:val="0"/>
        </w:rPr>
        <w:t xml:space="preserve">Estado (En ejecución, Finalizado, Aprobado, etc.)</w:t>
      </w:r>
    </w:p>
    <w:p w:rsidR="00000000" w:rsidDel="00000000" w:rsidP="00000000" w:rsidRDefault="00000000" w:rsidRPr="00000000" w14:paraId="000000E9">
      <w:pPr>
        <w:numPr>
          <w:ilvl w:val="1"/>
          <w:numId w:val="9"/>
        </w:numPr>
        <w:ind w:left="1440" w:hanging="360"/>
        <w:rPr>
          <w:b w:val="1"/>
          <w:bCs w:val="1"/>
        </w:rPr>
      </w:pPr>
      <w:r w:rsidDel="00000000" w:rsidR="00000000" w:rsidRPr="00000000">
        <w:rPr>
          <w:b w:val="1"/>
          <w:bCs w:val="1"/>
          <w:rtl w:val="0"/>
        </w:rPr>
        <w:t xml:space="preserve">Fechas de inicio y término</w:t>
      </w:r>
    </w:p>
    <w:p w:rsidR="00000000" w:rsidDel="00000000" w:rsidP="00000000" w:rsidRDefault="00000000" w:rsidRPr="00000000" w14:paraId="000000EA">
      <w:pPr>
        <w:numPr>
          <w:ilvl w:val="1"/>
          <w:numId w:val="9"/>
        </w:numPr>
        <w:ind w:left="1440" w:hanging="360"/>
        <w:rPr>
          <w:b w:val="1"/>
          <w:bCs w:val="1"/>
        </w:rPr>
      </w:pPr>
      <w:r w:rsidDel="00000000" w:rsidR="00000000" w:rsidRPr="00000000">
        <w:rPr>
          <w:b w:val="1"/>
          <w:bCs w:val="1"/>
          <w:rtl w:val="0"/>
        </w:rPr>
        <w:t xml:space="preserve">Presupuesto</w:t>
      </w:r>
    </w:p>
    <w:p w:rsidR="00000000" w:rsidDel="00000000" w:rsidP="00000000" w:rsidRDefault="00000000" w:rsidRPr="00000000" w14:paraId="000000EB">
      <w:pPr>
        <w:numPr>
          <w:ilvl w:val="0"/>
          <w:numId w:val="9"/>
        </w:numPr>
        <w:ind w:left="720" w:hanging="360"/>
        <w:rPr>
          <w:b w:val="1"/>
          <w:bCs w:val="1"/>
        </w:rPr>
      </w:pPr>
      <w:r w:rsidDel="00000000" w:rsidR="00000000" w:rsidRPr="00000000">
        <w:rPr>
          <w:b w:val="1"/>
          <w:bCs w:val="1"/>
          <w:rtl w:val="0"/>
        </w:rPr>
        <w:t xml:space="preserve">El usuario puede hacer clic en “Ver detalle” para acceder a la información completa de un proyecto.</w:t>
      </w:r>
    </w:p>
    <w:p w:rsidR="00000000" w:rsidDel="00000000" w:rsidP="00000000" w:rsidRDefault="00000000" w:rsidRPr="00000000" w14:paraId="000000EC">
      <w:pPr>
        <w:numPr>
          <w:ilvl w:val="0"/>
          <w:numId w:val="9"/>
        </w:numPr>
        <w:ind w:left="720" w:hanging="360"/>
        <w:rPr>
          <w:b w:val="1"/>
          <w:bCs w:val="1"/>
        </w:rPr>
      </w:pPr>
      <w:r w:rsidDel="00000000" w:rsidR="00000000" w:rsidRPr="00000000">
        <w:rPr>
          <w:b w:val="1"/>
          <w:bCs w:val="1"/>
          <w:rtl w:val="0"/>
        </w:rPr>
        <w:t xml:space="preserve">Desde la Intranet, la directiva puede:</w:t>
      </w:r>
    </w:p>
    <w:p w:rsidR="00000000" w:rsidDel="00000000" w:rsidP="00000000" w:rsidRDefault="00000000" w:rsidRPr="00000000" w14:paraId="000000ED">
      <w:pPr>
        <w:numPr>
          <w:ilvl w:val="1"/>
          <w:numId w:val="9"/>
        </w:numPr>
        <w:ind w:left="1440" w:hanging="360"/>
        <w:rPr>
          <w:b w:val="1"/>
          <w:bCs w:val="1"/>
        </w:rPr>
      </w:pPr>
      <w:r w:rsidDel="00000000" w:rsidR="00000000" w:rsidRPr="00000000">
        <w:rPr>
          <w:b w:val="1"/>
          <w:bCs w:val="1"/>
          <w:rtl w:val="0"/>
        </w:rPr>
        <w:t xml:space="preserve">Registrar nuevos proyectos</w:t>
      </w:r>
    </w:p>
    <w:p w:rsidR="00000000" w:rsidDel="00000000" w:rsidP="00000000" w:rsidRDefault="00000000" w:rsidRPr="00000000" w14:paraId="000000EE">
      <w:pPr>
        <w:numPr>
          <w:ilvl w:val="1"/>
          <w:numId w:val="9"/>
        </w:numPr>
        <w:ind w:left="1440" w:hanging="360"/>
        <w:rPr>
          <w:b w:val="1"/>
          <w:bCs w:val="1"/>
        </w:rPr>
      </w:pPr>
      <w:r w:rsidDel="00000000" w:rsidR="00000000" w:rsidRPr="00000000">
        <w:rPr>
          <w:b w:val="1"/>
          <w:bCs w:val="1"/>
          <w:rtl w:val="0"/>
        </w:rPr>
        <w:t xml:space="preserve">Editar estados, fechas y presupuesto</w:t>
      </w:r>
    </w:p>
    <w:p w:rsidR="00000000" w:rsidDel="00000000" w:rsidP="00000000" w:rsidRDefault="00000000" w:rsidRPr="00000000" w14:paraId="000000EF">
      <w:pPr>
        <w:numPr>
          <w:ilvl w:val="1"/>
          <w:numId w:val="9"/>
        </w:numPr>
        <w:ind w:left="1440" w:hanging="360"/>
        <w:rPr>
          <w:b w:val="1"/>
          <w:bCs w:val="1"/>
        </w:rPr>
      </w:pPr>
      <w:r w:rsidDel="00000000" w:rsidR="00000000" w:rsidRPr="00000000">
        <w:rPr>
          <w:b w:val="1"/>
          <w:bCs w:val="1"/>
          <w:rtl w:val="0"/>
        </w:rPr>
        <w:t xml:space="preserve">Actualizar información</w:t>
      </w:r>
    </w:p>
    <w:p w:rsidR="00000000" w:rsidDel="00000000" w:rsidP="00000000" w:rsidRDefault="00000000" w:rsidRPr="00000000" w14:paraId="000000F0">
      <w:pPr>
        <w:numPr>
          <w:ilvl w:val="1"/>
          <w:numId w:val="9"/>
        </w:numPr>
        <w:ind w:left="1440" w:hanging="360"/>
        <w:rPr>
          <w:b w:val="1"/>
          <w:bCs w:val="1"/>
        </w:rPr>
      </w:pPr>
      <w:r w:rsidDel="00000000" w:rsidR="00000000" w:rsidRPr="00000000">
        <w:rPr>
          <w:b w:val="1"/>
          <w:bCs w:val="1"/>
          <w:rtl w:val="0"/>
        </w:rPr>
        <w:t xml:space="preserve">Eliminar proyectos</w:t>
      </w:r>
    </w:p>
    <w:p w:rsidR="00000000" w:rsidDel="00000000" w:rsidP="00000000" w:rsidRDefault="00000000" w:rsidRPr="00000000" w14:paraId="000000F1">
      <w:pPr>
        <w:rPr>
          <w:b w:val="1"/>
          <w:bCs w:val="1"/>
        </w:rPr>
      </w:pPr>
      <w:r w:rsidDel="00000000" w:rsidR="00000000" w:rsidRPr="00000000">
        <w:rPr>
          <w:b w:val="1"/>
          <w:bCs w:val="1"/>
          <w:rtl w:val="0"/>
        </w:rPr>
        <w:t xml:space="preserve">5.3 Proyectos vecinales en el Portal Público</w:t>
      </w:r>
    </w:p>
    <w:p w:rsidR="00000000" w:rsidDel="00000000" w:rsidP="00000000" w:rsidRDefault="00000000" w:rsidRPr="00000000" w14:paraId="000000F2">
      <w:pPr>
        <w:rPr>
          <w:b w:val="1"/>
          <w:bCs w:val="1"/>
        </w:rPr>
      </w:pPr>
      <w:r w:rsidDel="00000000" w:rsidR="00000000" w:rsidRPr="00000000">
        <w:rPr>
          <w:b w:val="1"/>
          <w:bCs w:val="1"/>
          <w:rtl w:val="0"/>
        </w:rPr>
        <w:t xml:space="preserve">El portal muestra los proyectos en un formato de tarjetas distribuidas por estado, con acceso directo al detalle de cada uno.</w:t>
      </w:r>
    </w:p>
    <w:p w:rsidR="00000000" w:rsidDel="00000000" w:rsidP="00000000" w:rsidRDefault="00000000" w:rsidRPr="00000000" w14:paraId="000000F3">
      <w:pPr>
        <w:rPr>
          <w:b w:val="1"/>
          <w:bCs w:val="1"/>
        </w:rPr>
      </w:pPr>
      <w:r w:rsidDel="00000000" w:rsidR="00000000" w:rsidRPr="00000000">
        <w:rPr>
          <w:b w:val="1"/>
          <w:bCs w:val="1"/>
          <w:rtl w:val="0"/>
        </w:rPr>
        <w:t xml:space="preserve">Evidencia 5.1 – Sección Noticias → Proyectos vecinales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Evidencia 5.2 – Listado de proyectos en el portal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Evidencia 5.3 – Detalle de un proyecto vecinal (portal)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5.4 Gestión interna de proyectos vecinales (Intranet)</w:t>
      </w:r>
    </w:p>
    <w:p w:rsidR="00000000" w:rsidDel="00000000" w:rsidP="00000000" w:rsidRDefault="00000000" w:rsidRPr="00000000" w14:paraId="000000F7">
      <w:pPr>
        <w:rPr>
          <w:b w:val="1"/>
          <w:bCs w:val="1"/>
        </w:rPr>
      </w:pPr>
      <w:r w:rsidDel="00000000" w:rsidR="00000000" w:rsidRPr="00000000">
        <w:rPr>
          <w:b w:val="1"/>
          <w:bCs w:val="1"/>
          <w:rtl w:val="0"/>
        </w:rPr>
        <w:t xml:space="preserve">Dentro de la Intranet, el módulo cuenta con un panel consolidado que muestra todos los proyectos registrados junto a sus estados y presupuesto. Además, permite ver el detalle de cada proyecto y editarlo.</w:t>
      </w:r>
    </w:p>
    <w:p w:rsidR="00000000" w:rsidDel="00000000" w:rsidP="00000000" w:rsidRDefault="00000000" w:rsidRPr="00000000" w14:paraId="000000F8">
      <w:pPr>
        <w:rPr>
          <w:b w:val="1"/>
          <w:bCs w:val="1"/>
        </w:rPr>
      </w:pPr>
      <w:r w:rsidDel="00000000" w:rsidR="00000000" w:rsidRPr="00000000">
        <w:rPr>
          <w:b w:val="1"/>
          <w:bCs w:val="1"/>
          <w:rtl w:val="0"/>
        </w:rPr>
        <w:t xml:space="preserve">Las funcionalidades internas incluyen:</w:t>
      </w:r>
    </w:p>
    <w:p w:rsidR="00000000" w:rsidDel="00000000" w:rsidP="00000000" w:rsidRDefault="00000000" w:rsidRPr="00000000" w14:paraId="000000F9">
      <w:pPr>
        <w:numPr>
          <w:ilvl w:val="0"/>
          <w:numId w:val="10"/>
        </w:numPr>
        <w:ind w:left="720" w:hanging="360"/>
        <w:rPr>
          <w:b w:val="1"/>
          <w:bCs w:val="1"/>
        </w:rPr>
      </w:pPr>
      <w:r w:rsidDel="00000000" w:rsidR="00000000" w:rsidRPr="00000000">
        <w:rPr>
          <w:b w:val="1"/>
          <w:bCs w:val="1"/>
          <w:rtl w:val="0"/>
        </w:rPr>
        <w:t xml:space="preserve">Registrar nuevos proyectos vecinales</w:t>
      </w:r>
    </w:p>
    <w:p w:rsidR="00000000" w:rsidDel="00000000" w:rsidP="00000000" w:rsidRDefault="00000000" w:rsidRPr="00000000" w14:paraId="000000FA">
      <w:pPr>
        <w:numPr>
          <w:ilvl w:val="0"/>
          <w:numId w:val="10"/>
        </w:numPr>
        <w:ind w:left="720" w:hanging="360"/>
        <w:rPr>
          <w:b w:val="1"/>
          <w:bCs w:val="1"/>
        </w:rPr>
      </w:pPr>
      <w:r w:rsidDel="00000000" w:rsidR="00000000" w:rsidRPr="00000000">
        <w:rPr>
          <w:b w:val="1"/>
          <w:bCs w:val="1"/>
          <w:rtl w:val="0"/>
        </w:rPr>
        <w:t xml:space="preserve">Editar información existente</w:t>
      </w:r>
    </w:p>
    <w:p w:rsidR="00000000" w:rsidDel="00000000" w:rsidP="00000000" w:rsidRDefault="00000000" w:rsidRPr="00000000" w14:paraId="000000FB">
      <w:pPr>
        <w:numPr>
          <w:ilvl w:val="0"/>
          <w:numId w:val="10"/>
        </w:numPr>
        <w:ind w:left="720" w:hanging="360"/>
        <w:rPr>
          <w:b w:val="1"/>
          <w:bCs w:val="1"/>
        </w:rPr>
      </w:pPr>
      <w:r w:rsidDel="00000000" w:rsidR="00000000" w:rsidRPr="00000000">
        <w:rPr>
          <w:b w:val="1"/>
          <w:bCs w:val="1"/>
          <w:rtl w:val="0"/>
        </w:rPr>
        <w:t xml:space="preserve">Ver detalle completo del proyecto</w:t>
      </w:r>
    </w:p>
    <w:p w:rsidR="00000000" w:rsidDel="00000000" w:rsidP="00000000" w:rsidRDefault="00000000" w:rsidRPr="00000000" w14:paraId="000000FC">
      <w:pPr>
        <w:numPr>
          <w:ilvl w:val="0"/>
          <w:numId w:val="10"/>
        </w:numPr>
        <w:ind w:left="720" w:hanging="360"/>
        <w:rPr>
          <w:b w:val="1"/>
          <w:bCs w:val="1"/>
        </w:rPr>
      </w:pPr>
      <w:r w:rsidDel="00000000" w:rsidR="00000000" w:rsidRPr="00000000">
        <w:rPr>
          <w:b w:val="1"/>
          <w:bCs w:val="1"/>
          <w:rtl w:val="0"/>
        </w:rPr>
        <w:t xml:space="preserve">Administrar fechas, responsables y presupuesto</w:t>
      </w:r>
    </w:p>
    <w:p w:rsidR="00000000" w:rsidDel="00000000" w:rsidP="00000000" w:rsidRDefault="00000000" w:rsidRPr="00000000" w14:paraId="000000FD">
      <w:pPr>
        <w:numPr>
          <w:ilvl w:val="0"/>
          <w:numId w:val="10"/>
        </w:numPr>
        <w:ind w:left="720" w:hanging="360"/>
        <w:rPr>
          <w:b w:val="1"/>
          <w:bCs w:val="1"/>
        </w:rPr>
      </w:pPr>
      <w:r w:rsidDel="00000000" w:rsidR="00000000" w:rsidRPr="00000000">
        <w:rPr>
          <w:b w:val="1"/>
          <w:bCs w:val="1"/>
          <w:rtl w:val="0"/>
        </w:rPr>
        <w:t xml:space="preserve">Eliminar registros</w:t>
      </w:r>
    </w:p>
    <w:p w:rsidR="00000000" w:rsidDel="00000000" w:rsidP="00000000" w:rsidRDefault="00000000" w:rsidRPr="00000000" w14:paraId="000000FE">
      <w:pPr>
        <w:rPr>
          <w:b w:val="1"/>
          <w:bCs w:val="1"/>
        </w:rPr>
      </w:pPr>
      <w:r w:rsidDel="00000000" w:rsidR="00000000" w:rsidRPr="00000000">
        <w:rPr>
          <w:b w:val="1"/>
          <w:bCs w:val="1"/>
          <w:rtl w:val="0"/>
        </w:rPr>
        <w:t xml:space="preserve">Evidencia 5.4 – Listado de proyectos en la intranet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Evidencia 5.5 – Detalle de proyecto (intranet) </w:t>
      </w:r>
      <w:r w:rsidDel="00000000" w:rsidR="00000000" w:rsidRPr="00000000">
        <w:rPr>
          <w:b w:val="1"/>
          <w:bCs w:val="1"/>
          <w:i w:val="1"/>
          <w:iCs w:val="1"/>
          <w:rtl w:val="0"/>
        </w:rPr>
        <w:t xml:space="preserve">(captura incluida por el usuario)</w:t>
      </w: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5.5 Consideraciones técnicas</w:t>
      </w:r>
    </w:p>
    <w:p w:rsidR="00000000" w:rsidDel="00000000" w:rsidP="00000000" w:rsidRDefault="00000000" w:rsidRPr="00000000" w14:paraId="00000101">
      <w:pPr>
        <w:numPr>
          <w:ilvl w:val="0"/>
          <w:numId w:val="11"/>
        </w:numPr>
        <w:ind w:left="720" w:hanging="360"/>
        <w:rPr>
          <w:b w:val="1"/>
          <w:bCs w:val="1"/>
        </w:rPr>
      </w:pPr>
      <w:r w:rsidDel="00000000" w:rsidR="00000000" w:rsidRPr="00000000">
        <w:rPr>
          <w:b w:val="1"/>
          <w:bCs w:val="1"/>
          <w:rtl w:val="0"/>
        </w:rPr>
        <w:t xml:space="preserve">Los proyectos se administran mediante el modelo ProyectoVecinal.</w:t>
      </w:r>
    </w:p>
    <w:p w:rsidR="00000000" w:rsidDel="00000000" w:rsidP="00000000" w:rsidRDefault="00000000" w:rsidRPr="00000000" w14:paraId="00000102">
      <w:pPr>
        <w:numPr>
          <w:ilvl w:val="0"/>
          <w:numId w:val="11"/>
        </w:numPr>
        <w:ind w:left="720" w:hanging="360"/>
        <w:rPr>
          <w:b w:val="1"/>
          <w:bCs w:val="1"/>
        </w:rPr>
      </w:pPr>
      <w:r w:rsidDel="00000000" w:rsidR="00000000" w:rsidRPr="00000000">
        <w:rPr>
          <w:b w:val="1"/>
          <w:bCs w:val="1"/>
          <w:rtl w:val="0"/>
        </w:rPr>
        <w:t xml:space="preserve">Incluye campos como: nombre, descripción, presupuesto, fechas, responsable y estado.</w:t>
      </w:r>
    </w:p>
    <w:p w:rsidR="00000000" w:rsidDel="00000000" w:rsidP="00000000" w:rsidRDefault="00000000" w:rsidRPr="00000000" w14:paraId="00000103">
      <w:pPr>
        <w:numPr>
          <w:ilvl w:val="0"/>
          <w:numId w:val="11"/>
        </w:numPr>
        <w:ind w:left="720" w:hanging="360"/>
        <w:rPr>
          <w:b w:val="1"/>
          <w:bCs w:val="1"/>
        </w:rPr>
      </w:pPr>
      <w:r w:rsidDel="00000000" w:rsidR="00000000" w:rsidRPr="00000000">
        <w:rPr>
          <w:b w:val="1"/>
          <w:bCs w:val="1"/>
          <w:rtl w:val="0"/>
        </w:rPr>
        <w:t xml:space="preserve">El portal muestra únicamente información pública; la edición es exclusiva del personal autenticado.</w:t>
      </w:r>
    </w:p>
    <w:p w:rsidR="00000000" w:rsidDel="00000000" w:rsidP="00000000" w:rsidRDefault="00000000" w:rsidRPr="00000000" w14:paraId="00000104">
      <w:pPr>
        <w:numPr>
          <w:ilvl w:val="0"/>
          <w:numId w:val="11"/>
        </w:numPr>
        <w:ind w:left="720" w:hanging="360"/>
        <w:rPr>
          <w:b w:val="1"/>
          <w:bCs w:val="1"/>
        </w:rPr>
      </w:pPr>
      <w:r w:rsidDel="00000000" w:rsidR="00000000" w:rsidRPr="00000000">
        <w:rPr>
          <w:b w:val="1"/>
          <w:bCs w:val="1"/>
          <w:rtl w:val="0"/>
        </w:rPr>
        <w:t xml:space="preserve">Los estados permiten dar seguimiento y transparencia al avance de cada iniciativa.</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6. Módulo: Actividades y Reservas</w:t>
      </w:r>
    </w:p>
    <w:p w:rsidR="00000000" w:rsidDel="00000000" w:rsidP="00000000" w:rsidRDefault="00000000" w:rsidRPr="00000000" w14:paraId="00000107">
      <w:pPr>
        <w:rPr>
          <w:b w:val="1"/>
          <w:bCs w:val="1"/>
          <w:i w:val="1"/>
          <w:iCs w:val="1"/>
        </w:rPr>
      </w:pPr>
      <w:r w:rsidDel="00000000" w:rsidR="00000000" w:rsidRPr="00000000">
        <w:rPr>
          <w:b w:val="1"/>
          <w:bCs w:val="1"/>
          <w:i w:val="1"/>
          <w:iCs w:val="1"/>
          <w:rtl w:val="0"/>
        </w:rPr>
        <w:t xml:space="preserve">6.1 Descripción General del Módulo</w:t>
      </w:r>
    </w:p>
    <w:p w:rsidR="00000000" w:rsidDel="00000000" w:rsidP="00000000" w:rsidRDefault="00000000" w:rsidRPr="00000000" w14:paraId="00000108">
      <w:pPr>
        <w:rPr>
          <w:i w:val="1"/>
          <w:iCs w:val="1"/>
        </w:rPr>
      </w:pPr>
      <w:r w:rsidDel="00000000" w:rsidR="00000000" w:rsidRPr="00000000">
        <w:rPr>
          <w:i w:val="1"/>
          <w:iCs w:val="1"/>
          <w:rtl w:val="0"/>
        </w:rPr>
        <w:t xml:space="preserve">El módulo </w:t>
      </w:r>
      <w:r w:rsidDel="00000000" w:rsidR="00000000" w:rsidRPr="00000000">
        <w:rPr>
          <w:b w:val="1"/>
          <w:bCs w:val="1"/>
          <w:i w:val="1"/>
          <w:iCs w:val="1"/>
          <w:rtl w:val="0"/>
        </w:rPr>
        <w:t xml:space="preserve">Actividades y Reservas</w:t>
      </w:r>
      <w:r w:rsidDel="00000000" w:rsidR="00000000" w:rsidRPr="00000000">
        <w:rPr>
          <w:i w:val="1"/>
          <w:iCs w:val="1"/>
          <w:rtl w:val="0"/>
        </w:rPr>
        <w:t xml:space="preserve"> permite a las y los vecinos conocer la programación de actividades comunitarias y solicitar cupos para participar en ellas. Desde el portal público, el usuario puede revisar la disponibilidad, seleccionar una actividad y registrar su RUT para reservar. Paralelamente, la intranet ofrece herramientas de gestión para administrar actividades, aforos, estados, programación y detalles operativos.</w:t>
      </w:r>
    </w:p>
    <w:p w:rsidR="00000000" w:rsidDel="00000000" w:rsidP="00000000" w:rsidRDefault="00000000" w:rsidRPr="00000000" w14:paraId="00000109">
      <w:pPr>
        <w:rPr>
          <w:b w:val="1"/>
          <w:bCs w:val="1"/>
          <w:i w:val="1"/>
          <w:iCs w:val="1"/>
        </w:rPr>
      </w:pPr>
      <w:r w:rsidDel="00000000" w:rsidR="00000000" w:rsidRPr="00000000">
        <w:rPr>
          <w:b w:val="1"/>
          <w:bCs w:val="1"/>
          <w:i w:val="1"/>
          <w:iCs w:val="1"/>
          <w:rtl w:val="0"/>
        </w:rPr>
        <w:t xml:space="preserve">6.2 Objetivo del Módulo</w:t>
      </w:r>
    </w:p>
    <w:p w:rsidR="00000000" w:rsidDel="00000000" w:rsidP="00000000" w:rsidRDefault="00000000" w:rsidRPr="00000000" w14:paraId="0000010A">
      <w:pPr>
        <w:numPr>
          <w:ilvl w:val="0"/>
          <w:numId w:val="13"/>
        </w:numPr>
        <w:ind w:left="720" w:hanging="360"/>
        <w:rPr>
          <w:i w:val="1"/>
          <w:iCs w:val="1"/>
        </w:rPr>
      </w:pPr>
      <w:r w:rsidDel="00000000" w:rsidR="00000000" w:rsidRPr="00000000">
        <w:rPr>
          <w:i w:val="1"/>
          <w:iCs w:val="1"/>
          <w:rtl w:val="0"/>
        </w:rPr>
        <w:t xml:space="preserve">Permitir la difusión de eventos, reuniones y actividades comunitarias.</w:t>
      </w:r>
    </w:p>
    <w:p w:rsidR="00000000" w:rsidDel="00000000" w:rsidP="00000000" w:rsidRDefault="00000000" w:rsidRPr="00000000" w14:paraId="0000010B">
      <w:pPr>
        <w:numPr>
          <w:ilvl w:val="0"/>
          <w:numId w:val="13"/>
        </w:numPr>
        <w:ind w:left="720" w:hanging="360"/>
        <w:rPr>
          <w:i w:val="1"/>
          <w:iCs w:val="1"/>
        </w:rPr>
      </w:pPr>
      <w:r w:rsidDel="00000000" w:rsidR="00000000" w:rsidRPr="00000000">
        <w:rPr>
          <w:i w:val="1"/>
          <w:iCs w:val="1"/>
          <w:rtl w:val="0"/>
        </w:rPr>
        <w:t xml:space="preserve">Otorgar un canal claro y accesible para que los vecinos puedan inscribirse.</w:t>
      </w:r>
    </w:p>
    <w:p w:rsidR="00000000" w:rsidDel="00000000" w:rsidP="00000000" w:rsidRDefault="00000000" w:rsidRPr="00000000" w14:paraId="0000010C">
      <w:pPr>
        <w:numPr>
          <w:ilvl w:val="0"/>
          <w:numId w:val="13"/>
        </w:numPr>
        <w:ind w:left="720" w:hanging="360"/>
        <w:rPr>
          <w:i w:val="1"/>
          <w:iCs w:val="1"/>
        </w:rPr>
      </w:pPr>
      <w:r w:rsidDel="00000000" w:rsidR="00000000" w:rsidRPr="00000000">
        <w:rPr>
          <w:i w:val="1"/>
          <w:iCs w:val="1"/>
          <w:rtl w:val="0"/>
        </w:rPr>
        <w:t xml:space="preserve">Facilitar a la directiva la gestión centralizada de aforos, participantes y programación.</w:t>
      </w:r>
    </w:p>
    <w:p w:rsidR="00000000" w:rsidDel="00000000" w:rsidP="00000000" w:rsidRDefault="00000000" w:rsidRPr="00000000" w14:paraId="0000010D">
      <w:pPr>
        <w:numPr>
          <w:ilvl w:val="0"/>
          <w:numId w:val="13"/>
        </w:numPr>
        <w:ind w:left="720" w:hanging="360"/>
        <w:rPr>
          <w:i w:val="1"/>
          <w:iCs w:val="1"/>
        </w:rPr>
      </w:pPr>
      <w:r w:rsidDel="00000000" w:rsidR="00000000" w:rsidRPr="00000000">
        <w:rPr>
          <w:i w:val="1"/>
          <w:iCs w:val="1"/>
          <w:rtl w:val="0"/>
        </w:rPr>
        <w:t xml:space="preserve">Apoyar la coordinación interna de actividades mediante una interfaz administrativa.</w:t>
      </w:r>
    </w:p>
    <w:p w:rsidR="00000000" w:rsidDel="00000000" w:rsidP="00000000" w:rsidRDefault="00000000" w:rsidRPr="00000000" w14:paraId="0000010E">
      <w:pPr>
        <w:rPr>
          <w:b w:val="1"/>
          <w:bCs w:val="1"/>
          <w:i w:val="1"/>
          <w:iCs w:val="1"/>
        </w:rPr>
      </w:pPr>
      <w:r w:rsidDel="00000000" w:rsidR="00000000" w:rsidRPr="00000000">
        <w:rPr>
          <w:b w:val="1"/>
          <w:bCs w:val="1"/>
          <w:i w:val="1"/>
          <w:iCs w:val="1"/>
          <w:rtl w:val="0"/>
        </w:rPr>
        <w:t xml:space="preserve">6.3 Flujo General del Proceso</w:t>
      </w:r>
    </w:p>
    <w:p w:rsidR="00000000" w:rsidDel="00000000" w:rsidP="00000000" w:rsidRDefault="00000000" w:rsidRPr="00000000" w14:paraId="0000010F">
      <w:pPr>
        <w:rPr>
          <w:i w:val="1"/>
          <w:iCs w:val="1"/>
        </w:rPr>
      </w:pPr>
      <w:r w:rsidDel="00000000" w:rsidR="00000000" w:rsidRPr="00000000">
        <w:rPr>
          <w:b w:val="1"/>
          <w:bCs w:val="1"/>
          <w:i w:val="1"/>
          <w:iCs w:val="1"/>
          <w:rtl w:val="0"/>
        </w:rPr>
        <w:t xml:space="preserve">Portal Público:</w:t>
      </w:r>
      <w:r w:rsidDel="00000000" w:rsidR="00000000" w:rsidRPr="00000000">
        <w:rPr>
          <w:rtl w:val="0"/>
        </w:rPr>
      </w:r>
    </w:p>
    <w:p w:rsidR="00000000" w:rsidDel="00000000" w:rsidP="00000000" w:rsidRDefault="00000000" w:rsidRPr="00000000" w14:paraId="00000110">
      <w:pPr>
        <w:numPr>
          <w:ilvl w:val="0"/>
          <w:numId w:val="14"/>
        </w:numPr>
        <w:ind w:left="720" w:hanging="360"/>
        <w:rPr>
          <w:i w:val="1"/>
          <w:iCs w:val="1"/>
        </w:rPr>
      </w:pPr>
      <w:r w:rsidDel="00000000" w:rsidR="00000000" w:rsidRPr="00000000">
        <w:rPr>
          <w:i w:val="1"/>
          <w:iCs w:val="1"/>
          <w:rtl w:val="0"/>
        </w:rPr>
        <w:t xml:space="preserve">El vecino accede a la sección Servicios → Actividades y eventos.</w:t>
      </w:r>
    </w:p>
    <w:p w:rsidR="00000000" w:rsidDel="00000000" w:rsidP="00000000" w:rsidRDefault="00000000" w:rsidRPr="00000000" w14:paraId="00000111">
      <w:pPr>
        <w:numPr>
          <w:ilvl w:val="0"/>
          <w:numId w:val="14"/>
        </w:numPr>
        <w:ind w:left="720" w:hanging="360"/>
        <w:rPr>
          <w:i w:val="1"/>
          <w:iCs w:val="1"/>
        </w:rPr>
      </w:pPr>
      <w:r w:rsidDel="00000000" w:rsidR="00000000" w:rsidRPr="00000000">
        <w:rPr>
          <w:i w:val="1"/>
          <w:iCs w:val="1"/>
          <w:rtl w:val="0"/>
        </w:rPr>
        <w:t xml:space="preserve">Visualiza un formulario para seleccionar actividad y registrar su RUT.</w:t>
      </w:r>
    </w:p>
    <w:p w:rsidR="00000000" w:rsidDel="00000000" w:rsidP="00000000" w:rsidRDefault="00000000" w:rsidRPr="00000000" w14:paraId="00000112">
      <w:pPr>
        <w:numPr>
          <w:ilvl w:val="0"/>
          <w:numId w:val="14"/>
        </w:numPr>
        <w:ind w:left="720" w:hanging="360"/>
        <w:rPr>
          <w:i w:val="1"/>
          <w:iCs w:val="1"/>
        </w:rPr>
      </w:pPr>
      <w:r w:rsidDel="00000000" w:rsidR="00000000" w:rsidRPr="00000000">
        <w:rPr>
          <w:i w:val="1"/>
          <w:iCs w:val="1"/>
          <w:rtl w:val="0"/>
        </w:rPr>
        <w:t xml:space="preserve">Puede dejar un comentario opcional.</w:t>
      </w:r>
    </w:p>
    <w:p w:rsidR="00000000" w:rsidDel="00000000" w:rsidP="00000000" w:rsidRDefault="00000000" w:rsidRPr="00000000" w14:paraId="00000113">
      <w:pPr>
        <w:numPr>
          <w:ilvl w:val="0"/>
          <w:numId w:val="14"/>
        </w:numPr>
        <w:ind w:left="720" w:hanging="360"/>
        <w:rPr>
          <w:i w:val="1"/>
          <w:iCs w:val="1"/>
        </w:rPr>
      </w:pPr>
      <w:r w:rsidDel="00000000" w:rsidR="00000000" w:rsidRPr="00000000">
        <w:rPr>
          <w:i w:val="1"/>
          <w:iCs w:val="1"/>
          <w:rtl w:val="0"/>
        </w:rPr>
        <w:t xml:space="preserve">Acepta la declaración de veracidad.</w:t>
      </w:r>
    </w:p>
    <w:p w:rsidR="00000000" w:rsidDel="00000000" w:rsidP="00000000" w:rsidRDefault="00000000" w:rsidRPr="00000000" w14:paraId="00000114">
      <w:pPr>
        <w:numPr>
          <w:ilvl w:val="0"/>
          <w:numId w:val="14"/>
        </w:numPr>
        <w:ind w:left="720" w:hanging="360"/>
        <w:rPr>
          <w:i w:val="1"/>
          <w:iCs w:val="1"/>
        </w:rPr>
      </w:pPr>
      <w:r w:rsidDel="00000000" w:rsidR="00000000" w:rsidRPr="00000000">
        <w:rPr>
          <w:i w:val="1"/>
          <w:iCs w:val="1"/>
          <w:rtl w:val="0"/>
        </w:rPr>
        <w:t xml:space="preserve">Envía la solicitud de reserva.</w:t>
      </w:r>
    </w:p>
    <w:p w:rsidR="00000000" w:rsidDel="00000000" w:rsidP="00000000" w:rsidRDefault="00000000" w:rsidRPr="00000000" w14:paraId="00000115">
      <w:pPr>
        <w:rPr>
          <w:i w:val="1"/>
          <w:iCs w:val="1"/>
        </w:rPr>
      </w:pPr>
      <w:r w:rsidDel="00000000" w:rsidR="00000000" w:rsidRPr="00000000">
        <w:rPr>
          <w:b w:val="1"/>
          <w:bCs w:val="1"/>
          <w:i w:val="1"/>
          <w:iCs w:val="1"/>
          <w:rtl w:val="0"/>
        </w:rPr>
        <w:t xml:space="preserve">Intranet:</w:t>
      </w:r>
      <w:r w:rsidDel="00000000" w:rsidR="00000000" w:rsidRPr="00000000">
        <w:rPr>
          <w:rtl w:val="0"/>
        </w:rPr>
      </w:r>
    </w:p>
    <w:p w:rsidR="00000000" w:rsidDel="00000000" w:rsidP="00000000" w:rsidRDefault="00000000" w:rsidRPr="00000000" w14:paraId="00000116">
      <w:pPr>
        <w:numPr>
          <w:ilvl w:val="0"/>
          <w:numId w:val="15"/>
        </w:numPr>
        <w:ind w:left="720" w:hanging="360"/>
        <w:rPr>
          <w:i w:val="1"/>
          <w:iCs w:val="1"/>
        </w:rPr>
      </w:pPr>
      <w:r w:rsidDel="00000000" w:rsidR="00000000" w:rsidRPr="00000000">
        <w:rPr>
          <w:i w:val="1"/>
          <w:iCs w:val="1"/>
          <w:rtl w:val="0"/>
        </w:rPr>
        <w:t xml:space="preserve">El personal autorizado ingresa al módulo Actividades.</w:t>
      </w:r>
    </w:p>
    <w:p w:rsidR="00000000" w:rsidDel="00000000" w:rsidP="00000000" w:rsidRDefault="00000000" w:rsidRPr="00000000" w14:paraId="00000117">
      <w:pPr>
        <w:numPr>
          <w:ilvl w:val="0"/>
          <w:numId w:val="15"/>
        </w:numPr>
        <w:ind w:left="720" w:hanging="360"/>
        <w:rPr>
          <w:i w:val="1"/>
          <w:iCs w:val="1"/>
        </w:rPr>
      </w:pPr>
      <w:r w:rsidDel="00000000" w:rsidR="00000000" w:rsidRPr="00000000">
        <w:rPr>
          <w:i w:val="1"/>
          <w:iCs w:val="1"/>
          <w:rtl w:val="0"/>
        </w:rPr>
        <w:t xml:space="preserve">Visualiza el listado completo de actividades programadas.</w:t>
      </w:r>
    </w:p>
    <w:p w:rsidR="00000000" w:rsidDel="00000000" w:rsidP="00000000" w:rsidRDefault="00000000" w:rsidRPr="00000000" w14:paraId="00000118">
      <w:pPr>
        <w:numPr>
          <w:ilvl w:val="0"/>
          <w:numId w:val="15"/>
        </w:numPr>
        <w:ind w:left="720" w:hanging="360"/>
        <w:rPr>
          <w:i w:val="1"/>
          <w:iCs w:val="1"/>
        </w:rPr>
      </w:pPr>
      <w:r w:rsidDel="00000000" w:rsidR="00000000" w:rsidRPr="00000000">
        <w:rPr>
          <w:i w:val="1"/>
          <w:iCs w:val="1"/>
          <w:rtl w:val="0"/>
        </w:rPr>
        <w:t xml:space="preserve">Revisa el detalle de cada actividad, incluida su fecha, descripción, ubicación y aforo.</w:t>
      </w:r>
    </w:p>
    <w:p w:rsidR="00000000" w:rsidDel="00000000" w:rsidP="00000000" w:rsidRDefault="00000000" w:rsidRPr="00000000" w14:paraId="00000119">
      <w:pPr>
        <w:numPr>
          <w:ilvl w:val="0"/>
          <w:numId w:val="15"/>
        </w:numPr>
        <w:ind w:left="720" w:hanging="360"/>
        <w:rPr>
          <w:i w:val="1"/>
          <w:iCs w:val="1"/>
        </w:rPr>
      </w:pPr>
      <w:r w:rsidDel="00000000" w:rsidR="00000000" w:rsidRPr="00000000">
        <w:rPr>
          <w:i w:val="1"/>
          <w:iCs w:val="1"/>
          <w:rtl w:val="0"/>
        </w:rPr>
        <w:t xml:space="preserve">Administra nuevas actividades, ediciones y eliminaciones.</w:t>
      </w:r>
    </w:p>
    <w:p w:rsidR="00000000" w:rsidDel="00000000" w:rsidP="00000000" w:rsidRDefault="00000000" w:rsidRPr="00000000" w14:paraId="0000011A">
      <w:pPr>
        <w:numPr>
          <w:ilvl w:val="0"/>
          <w:numId w:val="15"/>
        </w:numPr>
        <w:ind w:left="720" w:hanging="360"/>
        <w:rPr>
          <w:i w:val="1"/>
          <w:iCs w:val="1"/>
        </w:rPr>
      </w:pPr>
      <w:r w:rsidDel="00000000" w:rsidR="00000000" w:rsidRPr="00000000">
        <w:rPr>
          <w:i w:val="1"/>
          <w:iCs w:val="1"/>
          <w:rtl w:val="0"/>
        </w:rPr>
        <w:t xml:space="preserve">Revisa el estado del aforo y actualiza información relevante.</w:t>
      </w:r>
    </w:p>
    <w:p w:rsidR="00000000" w:rsidDel="00000000" w:rsidP="00000000" w:rsidRDefault="00000000" w:rsidRPr="00000000" w14:paraId="0000011B">
      <w:pPr>
        <w:rPr>
          <w:b w:val="1"/>
          <w:bCs w:val="1"/>
          <w:i w:val="1"/>
          <w:iCs w:val="1"/>
        </w:rPr>
      </w:pPr>
      <w:r w:rsidDel="00000000" w:rsidR="00000000" w:rsidRPr="00000000">
        <w:rPr>
          <w:b w:val="1"/>
          <w:bCs w:val="1"/>
          <w:i w:val="1"/>
          <w:iCs w:val="1"/>
          <w:rtl w:val="0"/>
        </w:rPr>
        <w:t xml:space="preserve">6.4 Portal Público: Acceso al Módulo de Actividades</w:t>
      </w:r>
    </w:p>
    <w:p w:rsidR="00000000" w:rsidDel="00000000" w:rsidP="00000000" w:rsidRDefault="00000000" w:rsidRPr="00000000" w14:paraId="0000011C">
      <w:pPr>
        <w:rPr>
          <w:i w:val="1"/>
          <w:iCs w:val="1"/>
        </w:rPr>
      </w:pPr>
      <w:r w:rsidDel="00000000" w:rsidR="00000000" w:rsidRPr="00000000">
        <w:rPr>
          <w:i w:val="1"/>
          <w:iCs w:val="1"/>
          <w:rtl w:val="0"/>
        </w:rPr>
        <w:t xml:space="preserve">El ingreso al módulo se realiza desde la sección </w:t>
      </w:r>
      <w:r w:rsidDel="00000000" w:rsidR="00000000" w:rsidRPr="00000000">
        <w:rPr>
          <w:b w:val="1"/>
          <w:bCs w:val="1"/>
          <w:i w:val="1"/>
          <w:iCs w:val="1"/>
          <w:rtl w:val="0"/>
        </w:rPr>
        <w:t xml:space="preserve">Servicios</w:t>
      </w:r>
      <w:r w:rsidDel="00000000" w:rsidR="00000000" w:rsidRPr="00000000">
        <w:rPr>
          <w:i w:val="1"/>
          <w:iCs w:val="1"/>
          <w:rtl w:val="0"/>
        </w:rPr>
        <w:t xml:space="preserve">, donde aparece la tarjeta informativa "Actividades y eventos". Esta interfaz comunica al usuario que podrá revisar el calendario de actividades comunitarias e iniciar el proceso de reserva.</w:t>
      </w:r>
    </w:p>
    <w:p w:rsidR="00000000" w:rsidDel="00000000" w:rsidP="00000000" w:rsidRDefault="00000000" w:rsidRPr="00000000" w14:paraId="0000011D">
      <w:pPr>
        <w:rPr>
          <w:b w:val="1"/>
          <w:bCs w:val="1"/>
          <w:i w:val="1"/>
          <w:iCs w:val="1"/>
        </w:rPr>
      </w:pPr>
      <w:r w:rsidDel="00000000" w:rsidR="00000000" w:rsidRPr="00000000">
        <w:rPr>
          <w:b w:val="1"/>
          <w:bCs w:val="1"/>
          <w:i w:val="1"/>
          <w:iCs w:val="1"/>
          <w:rtl w:val="0"/>
        </w:rPr>
        <w:t xml:space="preserve">6.5 Portal Público: Formulario de Reserva de Actividades</w:t>
      </w:r>
    </w:p>
    <w:p w:rsidR="00000000" w:rsidDel="00000000" w:rsidP="00000000" w:rsidRDefault="00000000" w:rsidRPr="00000000" w14:paraId="0000011E">
      <w:pPr>
        <w:rPr>
          <w:i w:val="1"/>
          <w:iCs w:val="1"/>
        </w:rPr>
      </w:pPr>
      <w:r w:rsidDel="00000000" w:rsidR="00000000" w:rsidRPr="00000000">
        <w:rPr>
          <w:i w:val="1"/>
          <w:iCs w:val="1"/>
          <w:rtl w:val="0"/>
        </w:rPr>
        <w:t xml:space="preserve">La vista de reservas presenta un formulario simplificado orientado a minimizar fricción en el proceso:</w:t>
      </w:r>
    </w:p>
    <w:p w:rsidR="00000000" w:rsidDel="00000000" w:rsidP="00000000" w:rsidRDefault="00000000" w:rsidRPr="00000000" w14:paraId="0000011F">
      <w:pPr>
        <w:numPr>
          <w:ilvl w:val="0"/>
          <w:numId w:val="16"/>
        </w:numPr>
        <w:ind w:left="720" w:hanging="360"/>
        <w:rPr>
          <w:i w:val="1"/>
          <w:iCs w:val="1"/>
        </w:rPr>
      </w:pPr>
      <w:r w:rsidDel="00000000" w:rsidR="00000000" w:rsidRPr="00000000">
        <w:rPr>
          <w:b w:val="1"/>
          <w:bCs w:val="1"/>
          <w:i w:val="1"/>
          <w:iCs w:val="1"/>
          <w:rtl w:val="0"/>
        </w:rPr>
        <w:t xml:space="preserve">Actividad:</w:t>
      </w:r>
      <w:r w:rsidDel="00000000" w:rsidR="00000000" w:rsidRPr="00000000">
        <w:rPr>
          <w:i w:val="1"/>
          <w:iCs w:val="1"/>
          <w:rtl w:val="0"/>
        </w:rPr>
        <w:t xml:space="preserve"> selección desplegable.</w:t>
      </w:r>
    </w:p>
    <w:p w:rsidR="00000000" w:rsidDel="00000000" w:rsidP="00000000" w:rsidRDefault="00000000" w:rsidRPr="00000000" w14:paraId="00000120">
      <w:pPr>
        <w:numPr>
          <w:ilvl w:val="0"/>
          <w:numId w:val="16"/>
        </w:numPr>
        <w:ind w:left="720" w:hanging="360"/>
        <w:rPr>
          <w:i w:val="1"/>
          <w:iCs w:val="1"/>
        </w:rPr>
      </w:pPr>
      <w:r w:rsidDel="00000000" w:rsidR="00000000" w:rsidRPr="00000000">
        <w:rPr>
          <w:b w:val="1"/>
          <w:bCs w:val="1"/>
          <w:i w:val="1"/>
          <w:iCs w:val="1"/>
          <w:rtl w:val="0"/>
        </w:rPr>
        <w:t xml:space="preserve">RUT:</w:t>
      </w:r>
      <w:r w:rsidDel="00000000" w:rsidR="00000000" w:rsidRPr="00000000">
        <w:rPr>
          <w:i w:val="1"/>
          <w:iCs w:val="1"/>
          <w:rtl w:val="0"/>
        </w:rPr>
        <w:t xml:space="preserve"> identificación obligatoria.</w:t>
      </w:r>
    </w:p>
    <w:p w:rsidR="00000000" w:rsidDel="00000000" w:rsidP="00000000" w:rsidRDefault="00000000" w:rsidRPr="00000000" w14:paraId="00000121">
      <w:pPr>
        <w:numPr>
          <w:ilvl w:val="0"/>
          <w:numId w:val="16"/>
        </w:numPr>
        <w:ind w:left="720" w:hanging="360"/>
        <w:rPr>
          <w:i w:val="1"/>
          <w:iCs w:val="1"/>
        </w:rPr>
      </w:pPr>
      <w:r w:rsidDel="00000000" w:rsidR="00000000" w:rsidRPr="00000000">
        <w:rPr>
          <w:b w:val="1"/>
          <w:bCs w:val="1"/>
          <w:i w:val="1"/>
          <w:iCs w:val="1"/>
          <w:rtl w:val="0"/>
        </w:rPr>
        <w:t xml:space="preserve">Comentario:</w:t>
      </w:r>
      <w:r w:rsidDel="00000000" w:rsidR="00000000" w:rsidRPr="00000000">
        <w:rPr>
          <w:i w:val="1"/>
          <w:iCs w:val="1"/>
          <w:rtl w:val="0"/>
        </w:rPr>
        <w:t xml:space="preserve"> campo opcional para observaciones.</w:t>
      </w:r>
    </w:p>
    <w:p w:rsidR="00000000" w:rsidDel="00000000" w:rsidP="00000000" w:rsidRDefault="00000000" w:rsidRPr="00000000" w14:paraId="00000122">
      <w:pPr>
        <w:numPr>
          <w:ilvl w:val="0"/>
          <w:numId w:val="16"/>
        </w:numPr>
        <w:ind w:left="720" w:hanging="360"/>
        <w:rPr>
          <w:i w:val="1"/>
          <w:iCs w:val="1"/>
        </w:rPr>
      </w:pPr>
      <w:r w:rsidDel="00000000" w:rsidR="00000000" w:rsidRPr="00000000">
        <w:rPr>
          <w:b w:val="1"/>
          <w:bCs w:val="1"/>
          <w:i w:val="1"/>
          <w:iCs w:val="1"/>
          <w:rtl w:val="0"/>
        </w:rPr>
        <w:t xml:space="preserve">Declaración de veracidad:</w:t>
      </w:r>
      <w:r w:rsidDel="00000000" w:rsidR="00000000" w:rsidRPr="00000000">
        <w:rPr>
          <w:i w:val="1"/>
          <w:iCs w:val="1"/>
          <w:rtl w:val="0"/>
        </w:rPr>
        <w:t xml:space="preserve"> requisito previo a enviar la reserva.</w:t>
      </w:r>
    </w:p>
    <w:p w:rsidR="00000000" w:rsidDel="00000000" w:rsidP="00000000" w:rsidRDefault="00000000" w:rsidRPr="00000000" w14:paraId="00000123">
      <w:pPr>
        <w:rPr>
          <w:i w:val="1"/>
          <w:iCs w:val="1"/>
        </w:rPr>
      </w:pPr>
      <w:r w:rsidDel="00000000" w:rsidR="00000000" w:rsidRPr="00000000">
        <w:rPr>
          <w:i w:val="1"/>
          <w:iCs w:val="1"/>
          <w:rtl w:val="0"/>
        </w:rPr>
        <w:t xml:space="preserve">Este diseño permite que el usuario complete la solicitud rápidamente, mientras la directiva mantiene trazabilidad del proceso.</w:t>
      </w:r>
    </w:p>
    <w:p w:rsidR="00000000" w:rsidDel="00000000" w:rsidP="00000000" w:rsidRDefault="00000000" w:rsidRPr="00000000" w14:paraId="00000124">
      <w:pPr>
        <w:rPr>
          <w:b w:val="1"/>
          <w:bCs w:val="1"/>
          <w:i w:val="1"/>
          <w:iCs w:val="1"/>
        </w:rPr>
      </w:pPr>
      <w:r w:rsidDel="00000000" w:rsidR="00000000" w:rsidRPr="00000000">
        <w:rPr>
          <w:b w:val="1"/>
          <w:bCs w:val="1"/>
          <w:i w:val="1"/>
          <w:iCs w:val="1"/>
          <w:rtl w:val="0"/>
        </w:rPr>
        <w:t xml:space="preserve">6.6 Intranet: Gestión de Actividades</w:t>
      </w:r>
    </w:p>
    <w:p w:rsidR="00000000" w:rsidDel="00000000" w:rsidP="00000000" w:rsidRDefault="00000000" w:rsidRPr="00000000" w14:paraId="00000125">
      <w:pPr>
        <w:rPr>
          <w:i w:val="1"/>
          <w:iCs w:val="1"/>
        </w:rPr>
      </w:pPr>
      <w:r w:rsidDel="00000000" w:rsidR="00000000" w:rsidRPr="00000000">
        <w:rPr>
          <w:i w:val="1"/>
          <w:iCs w:val="1"/>
          <w:rtl w:val="0"/>
        </w:rPr>
        <w:t xml:space="preserve">La intranet muestra un listado completo de actividades, incluyendo:</w:t>
      </w:r>
    </w:p>
    <w:p w:rsidR="00000000" w:rsidDel="00000000" w:rsidP="00000000" w:rsidRDefault="00000000" w:rsidRPr="00000000" w14:paraId="00000126">
      <w:pPr>
        <w:numPr>
          <w:ilvl w:val="0"/>
          <w:numId w:val="17"/>
        </w:numPr>
        <w:ind w:left="720" w:hanging="360"/>
        <w:rPr>
          <w:i w:val="1"/>
          <w:iCs w:val="1"/>
        </w:rPr>
      </w:pPr>
      <w:r w:rsidDel="00000000" w:rsidR="00000000" w:rsidRPr="00000000">
        <w:rPr>
          <w:i w:val="1"/>
          <w:iCs w:val="1"/>
          <w:rtl w:val="0"/>
        </w:rPr>
        <w:t xml:space="preserve">Título de la actividad.</w:t>
      </w:r>
    </w:p>
    <w:p w:rsidR="00000000" w:rsidDel="00000000" w:rsidP="00000000" w:rsidRDefault="00000000" w:rsidRPr="00000000" w14:paraId="00000127">
      <w:pPr>
        <w:numPr>
          <w:ilvl w:val="0"/>
          <w:numId w:val="17"/>
        </w:numPr>
        <w:ind w:left="720" w:hanging="360"/>
        <w:rPr>
          <w:i w:val="1"/>
          <w:iCs w:val="1"/>
        </w:rPr>
      </w:pPr>
      <w:r w:rsidDel="00000000" w:rsidR="00000000" w:rsidRPr="00000000">
        <w:rPr>
          <w:i w:val="1"/>
          <w:iCs w:val="1"/>
          <w:rtl w:val="0"/>
        </w:rPr>
        <w:t xml:space="preserve">Fecha de inicio y término.</w:t>
      </w:r>
    </w:p>
    <w:p w:rsidR="00000000" w:rsidDel="00000000" w:rsidP="00000000" w:rsidRDefault="00000000" w:rsidRPr="00000000" w14:paraId="00000128">
      <w:pPr>
        <w:numPr>
          <w:ilvl w:val="0"/>
          <w:numId w:val="17"/>
        </w:numPr>
        <w:ind w:left="720" w:hanging="360"/>
        <w:rPr>
          <w:i w:val="1"/>
          <w:iCs w:val="1"/>
        </w:rPr>
      </w:pPr>
      <w:r w:rsidDel="00000000" w:rsidR="00000000" w:rsidRPr="00000000">
        <w:rPr>
          <w:i w:val="1"/>
          <w:iCs w:val="1"/>
          <w:rtl w:val="0"/>
        </w:rPr>
        <w:t xml:space="preserve">Aforo disponible u original.</w:t>
      </w:r>
    </w:p>
    <w:p w:rsidR="00000000" w:rsidDel="00000000" w:rsidP="00000000" w:rsidRDefault="00000000" w:rsidRPr="00000000" w14:paraId="00000129">
      <w:pPr>
        <w:numPr>
          <w:ilvl w:val="0"/>
          <w:numId w:val="17"/>
        </w:numPr>
        <w:ind w:left="720" w:hanging="360"/>
        <w:rPr>
          <w:i w:val="1"/>
          <w:iCs w:val="1"/>
        </w:rPr>
      </w:pPr>
      <w:r w:rsidDel="00000000" w:rsidR="00000000" w:rsidRPr="00000000">
        <w:rPr>
          <w:i w:val="1"/>
          <w:iCs w:val="1"/>
          <w:rtl w:val="0"/>
        </w:rPr>
        <w:t xml:space="preserve">Acciones administrativas (ver y borrar).</w:t>
      </w:r>
    </w:p>
    <w:p w:rsidR="00000000" w:rsidDel="00000000" w:rsidP="00000000" w:rsidRDefault="00000000" w:rsidRPr="00000000" w14:paraId="0000012A">
      <w:pPr>
        <w:rPr>
          <w:i w:val="1"/>
          <w:iCs w:val="1"/>
        </w:rPr>
      </w:pPr>
      <w:r w:rsidDel="00000000" w:rsidR="00000000" w:rsidRPr="00000000">
        <w:rPr>
          <w:i w:val="1"/>
          <w:iCs w:val="1"/>
          <w:rtl w:val="0"/>
        </w:rPr>
        <w:t xml:space="preserve">El botón </w:t>
      </w:r>
      <w:r w:rsidDel="00000000" w:rsidR="00000000" w:rsidRPr="00000000">
        <w:rPr>
          <w:b w:val="1"/>
          <w:bCs w:val="1"/>
          <w:i w:val="1"/>
          <w:iCs w:val="1"/>
          <w:rtl w:val="0"/>
        </w:rPr>
        <w:t xml:space="preserve">Nueva Actividad</w:t>
      </w:r>
      <w:r w:rsidDel="00000000" w:rsidR="00000000" w:rsidRPr="00000000">
        <w:rPr>
          <w:i w:val="1"/>
          <w:iCs w:val="1"/>
          <w:rtl w:val="0"/>
        </w:rPr>
        <w:t xml:space="preserve"> permite crear nuevos registros directamente desde el panel.</w:t>
      </w:r>
    </w:p>
    <w:p w:rsidR="00000000" w:rsidDel="00000000" w:rsidP="00000000" w:rsidRDefault="00000000" w:rsidRPr="00000000" w14:paraId="0000012B">
      <w:pPr>
        <w:rPr>
          <w:b w:val="1"/>
          <w:bCs w:val="1"/>
          <w:i w:val="1"/>
          <w:iCs w:val="1"/>
        </w:rPr>
      </w:pPr>
      <w:r w:rsidDel="00000000" w:rsidR="00000000" w:rsidRPr="00000000">
        <w:rPr>
          <w:b w:val="1"/>
          <w:bCs w:val="1"/>
          <w:i w:val="1"/>
          <w:iCs w:val="1"/>
          <w:rtl w:val="0"/>
        </w:rPr>
        <w:t xml:space="preserve">6.7 Intranet: Detalle de Actividad</w:t>
      </w:r>
    </w:p>
    <w:p w:rsidR="00000000" w:rsidDel="00000000" w:rsidP="00000000" w:rsidRDefault="00000000" w:rsidRPr="00000000" w14:paraId="0000012C">
      <w:pPr>
        <w:rPr>
          <w:i w:val="1"/>
          <w:iCs w:val="1"/>
        </w:rPr>
      </w:pPr>
      <w:r w:rsidDel="00000000" w:rsidR="00000000" w:rsidRPr="00000000">
        <w:rPr>
          <w:i w:val="1"/>
          <w:iCs w:val="1"/>
          <w:rtl w:val="0"/>
        </w:rPr>
        <w:t xml:space="preserve">El detalle de cada actividad contiene información operacional que facilita la planificación y gestión interna:</w:t>
      </w:r>
    </w:p>
    <w:p w:rsidR="00000000" w:rsidDel="00000000" w:rsidP="00000000" w:rsidRDefault="00000000" w:rsidRPr="00000000" w14:paraId="0000012D">
      <w:pPr>
        <w:numPr>
          <w:ilvl w:val="0"/>
          <w:numId w:val="18"/>
        </w:numPr>
        <w:ind w:left="720" w:hanging="360"/>
        <w:rPr>
          <w:i w:val="1"/>
          <w:iCs w:val="1"/>
        </w:rPr>
      </w:pPr>
      <w:r w:rsidDel="00000000" w:rsidR="00000000" w:rsidRPr="00000000">
        <w:rPr>
          <w:i w:val="1"/>
          <w:iCs w:val="1"/>
          <w:rtl w:val="0"/>
        </w:rPr>
        <w:t xml:space="preserve">Título y descripción.</w:t>
      </w:r>
    </w:p>
    <w:p w:rsidR="00000000" w:rsidDel="00000000" w:rsidP="00000000" w:rsidRDefault="00000000" w:rsidRPr="00000000" w14:paraId="0000012E">
      <w:pPr>
        <w:numPr>
          <w:ilvl w:val="0"/>
          <w:numId w:val="18"/>
        </w:numPr>
        <w:ind w:left="720" w:hanging="360"/>
        <w:rPr>
          <w:i w:val="1"/>
          <w:iCs w:val="1"/>
        </w:rPr>
      </w:pPr>
      <w:r w:rsidDel="00000000" w:rsidR="00000000" w:rsidRPr="00000000">
        <w:rPr>
          <w:i w:val="1"/>
          <w:iCs w:val="1"/>
          <w:rtl w:val="0"/>
        </w:rPr>
        <w:t xml:space="preserve">Ubicación.</w:t>
      </w:r>
    </w:p>
    <w:p w:rsidR="00000000" w:rsidDel="00000000" w:rsidP="00000000" w:rsidRDefault="00000000" w:rsidRPr="00000000" w14:paraId="0000012F">
      <w:pPr>
        <w:numPr>
          <w:ilvl w:val="0"/>
          <w:numId w:val="18"/>
        </w:numPr>
        <w:ind w:left="720" w:hanging="360"/>
        <w:rPr>
          <w:i w:val="1"/>
          <w:iCs w:val="1"/>
        </w:rPr>
      </w:pPr>
      <w:r w:rsidDel="00000000" w:rsidR="00000000" w:rsidRPr="00000000">
        <w:rPr>
          <w:i w:val="1"/>
          <w:iCs w:val="1"/>
          <w:rtl w:val="0"/>
        </w:rPr>
        <w:t xml:space="preserve">Periodo (inicio y fin).</w:t>
      </w:r>
    </w:p>
    <w:p w:rsidR="00000000" w:rsidDel="00000000" w:rsidP="00000000" w:rsidRDefault="00000000" w:rsidRPr="00000000" w14:paraId="00000130">
      <w:pPr>
        <w:numPr>
          <w:ilvl w:val="0"/>
          <w:numId w:val="18"/>
        </w:numPr>
        <w:ind w:left="720" w:hanging="360"/>
        <w:rPr>
          <w:i w:val="1"/>
          <w:iCs w:val="1"/>
        </w:rPr>
      </w:pPr>
      <w:r w:rsidDel="00000000" w:rsidR="00000000" w:rsidRPr="00000000">
        <w:rPr>
          <w:i w:val="1"/>
          <w:iCs w:val="1"/>
          <w:rtl w:val="0"/>
        </w:rPr>
        <w:t xml:space="preserve">Aforo.</w:t>
      </w:r>
    </w:p>
    <w:p w:rsidR="00000000" w:rsidDel="00000000" w:rsidP="00000000" w:rsidRDefault="00000000" w:rsidRPr="00000000" w14:paraId="00000131">
      <w:pPr>
        <w:numPr>
          <w:ilvl w:val="0"/>
          <w:numId w:val="18"/>
        </w:numPr>
        <w:ind w:left="720" w:hanging="360"/>
        <w:rPr>
          <w:i w:val="1"/>
          <w:iCs w:val="1"/>
        </w:rPr>
      </w:pPr>
      <w:r w:rsidDel="00000000" w:rsidR="00000000" w:rsidRPr="00000000">
        <w:rPr>
          <w:i w:val="1"/>
          <w:iCs w:val="1"/>
          <w:rtl w:val="0"/>
        </w:rPr>
        <w:t xml:space="preserve">Estado de la actividad.</w:t>
      </w:r>
    </w:p>
    <w:p w:rsidR="00000000" w:rsidDel="00000000" w:rsidP="00000000" w:rsidRDefault="00000000" w:rsidRPr="00000000" w14:paraId="00000132">
      <w:pPr>
        <w:rPr>
          <w:i w:val="1"/>
          <w:iCs w:val="1"/>
        </w:rPr>
      </w:pPr>
      <w:r w:rsidDel="00000000" w:rsidR="00000000" w:rsidRPr="00000000">
        <w:rPr>
          <w:i w:val="1"/>
          <w:iCs w:val="1"/>
          <w:rtl w:val="0"/>
        </w:rPr>
        <w:t xml:space="preserve">Esta información es utilizada por la directiva para coordinar recursos, validar solicitudes de participación y mantener actualizada la programación comunitaria.</w:t>
      </w:r>
    </w:p>
    <w:p w:rsidR="00000000" w:rsidDel="00000000" w:rsidP="00000000" w:rsidRDefault="00000000" w:rsidRPr="00000000" w14:paraId="00000133">
      <w:pPr>
        <w:rPr>
          <w:b w:val="1"/>
          <w:bCs w:val="1"/>
          <w:i w:val="1"/>
          <w:iCs w:val="1"/>
        </w:rPr>
      </w:pPr>
      <w:r w:rsidDel="00000000" w:rsidR="00000000" w:rsidRPr="00000000">
        <w:rPr>
          <w:b w:val="1"/>
          <w:bCs w:val="1"/>
          <w:i w:val="1"/>
          <w:iCs w:val="1"/>
          <w:rtl w:val="0"/>
        </w:rPr>
        <w:t xml:space="preserve">6.8 Consideraciones Técnicas del Módulo</w:t>
      </w:r>
    </w:p>
    <w:p w:rsidR="00000000" w:rsidDel="00000000" w:rsidP="00000000" w:rsidRDefault="00000000" w:rsidRPr="00000000" w14:paraId="00000134">
      <w:pPr>
        <w:numPr>
          <w:ilvl w:val="0"/>
          <w:numId w:val="19"/>
        </w:numPr>
        <w:ind w:left="720" w:hanging="360"/>
        <w:rPr>
          <w:i w:val="1"/>
          <w:iCs w:val="1"/>
        </w:rPr>
      </w:pPr>
      <w:r w:rsidDel="00000000" w:rsidR="00000000" w:rsidRPr="00000000">
        <w:rPr>
          <w:i w:val="1"/>
          <w:iCs w:val="1"/>
          <w:rtl w:val="0"/>
        </w:rPr>
        <w:t xml:space="preserve">Validación de RUT y existencia previa del vecino inscrito.</w:t>
      </w:r>
    </w:p>
    <w:p w:rsidR="00000000" w:rsidDel="00000000" w:rsidP="00000000" w:rsidRDefault="00000000" w:rsidRPr="00000000" w14:paraId="00000135">
      <w:pPr>
        <w:numPr>
          <w:ilvl w:val="0"/>
          <w:numId w:val="19"/>
        </w:numPr>
        <w:ind w:left="720" w:hanging="360"/>
        <w:rPr>
          <w:i w:val="1"/>
          <w:iCs w:val="1"/>
        </w:rPr>
      </w:pPr>
      <w:r w:rsidDel="00000000" w:rsidR="00000000" w:rsidRPr="00000000">
        <w:rPr>
          <w:i w:val="1"/>
          <w:iCs w:val="1"/>
          <w:rtl w:val="0"/>
        </w:rPr>
        <w:t xml:space="preserve">Uso de un modelo específico para actividades con campos como: título, descripción, fechas y aforo.</w:t>
      </w:r>
    </w:p>
    <w:p w:rsidR="00000000" w:rsidDel="00000000" w:rsidP="00000000" w:rsidRDefault="00000000" w:rsidRPr="00000000" w14:paraId="00000136">
      <w:pPr>
        <w:numPr>
          <w:ilvl w:val="0"/>
          <w:numId w:val="19"/>
        </w:numPr>
        <w:ind w:left="720" w:hanging="360"/>
        <w:rPr>
          <w:i w:val="1"/>
          <w:iCs w:val="1"/>
        </w:rPr>
      </w:pPr>
      <w:r w:rsidDel="00000000" w:rsidR="00000000" w:rsidRPr="00000000">
        <w:rPr>
          <w:i w:val="1"/>
          <w:iCs w:val="1"/>
          <w:rtl w:val="0"/>
        </w:rPr>
        <w:t xml:space="preserve">Relación con el módulo de vecinos para confirmar participación.</w:t>
      </w:r>
    </w:p>
    <w:p w:rsidR="00000000" w:rsidDel="00000000" w:rsidP="00000000" w:rsidRDefault="00000000" w:rsidRPr="00000000" w14:paraId="00000137">
      <w:pPr>
        <w:numPr>
          <w:ilvl w:val="0"/>
          <w:numId w:val="19"/>
        </w:numPr>
        <w:ind w:left="720" w:hanging="360"/>
        <w:rPr>
          <w:i w:val="1"/>
          <w:iCs w:val="1"/>
        </w:rPr>
      </w:pPr>
      <w:r w:rsidDel="00000000" w:rsidR="00000000" w:rsidRPr="00000000">
        <w:rPr>
          <w:i w:val="1"/>
          <w:iCs w:val="1"/>
          <w:rtl w:val="0"/>
        </w:rPr>
        <w:t xml:space="preserve">Protección del módulo de intranet mediante autenticación.</w:t>
      </w:r>
    </w:p>
    <w:p w:rsidR="00000000" w:rsidDel="00000000" w:rsidP="00000000" w:rsidRDefault="00000000" w:rsidRPr="00000000" w14:paraId="00000138">
      <w:pPr>
        <w:numPr>
          <w:ilvl w:val="0"/>
          <w:numId w:val="19"/>
        </w:numPr>
        <w:ind w:left="720" w:hanging="360"/>
        <w:rPr>
          <w:i w:val="1"/>
          <w:iCs w:val="1"/>
        </w:rPr>
      </w:pPr>
      <w:r w:rsidDel="00000000" w:rsidR="00000000" w:rsidRPr="00000000">
        <w:rPr>
          <w:i w:val="1"/>
          <w:iCs w:val="1"/>
          <w:rtl w:val="0"/>
        </w:rPr>
        <w:t xml:space="preserve">Formularios diseñados con validación en frontend y backend.</w:t>
      </w:r>
    </w:p>
    <w:p w:rsidR="00000000" w:rsidDel="00000000" w:rsidP="00000000" w:rsidRDefault="00000000" w:rsidRPr="00000000" w14:paraId="00000139">
      <w:pPr>
        <w:rPr>
          <w:b w:val="1"/>
          <w:bCs w:val="1"/>
          <w:i w:val="1"/>
          <w:iCs w:val="1"/>
        </w:rPr>
      </w:pPr>
      <w:r w:rsidDel="00000000" w:rsidR="00000000" w:rsidRPr="00000000">
        <w:rPr>
          <w:b w:val="1"/>
          <w:bCs w:val="1"/>
          <w:i w:val="1"/>
          <w:iCs w:val="1"/>
          <w:rtl w:val="0"/>
        </w:rPr>
        <w:t xml:space="preserve">6.9 Evidencias del Módulo</w:t>
      </w:r>
    </w:p>
    <w:p w:rsidR="00000000" w:rsidDel="00000000" w:rsidP="00000000" w:rsidRDefault="00000000" w:rsidRPr="00000000" w14:paraId="0000013A">
      <w:pPr>
        <w:rPr>
          <w:i w:val="1"/>
          <w:iCs w:val="1"/>
        </w:rPr>
      </w:pPr>
      <w:r w:rsidDel="00000000" w:rsidR="00000000" w:rsidRPr="00000000">
        <w:rPr>
          <w:i w:val="1"/>
          <w:iCs w:val="1"/>
          <w:rtl w:val="0"/>
        </w:rPr>
        <w:t xml:space="preserve">A continuación se integran directamente en esta sección las evidencias correspondientes al módulo </w:t>
      </w:r>
      <w:r w:rsidDel="00000000" w:rsidR="00000000" w:rsidRPr="00000000">
        <w:rPr>
          <w:b w:val="1"/>
          <w:bCs w:val="1"/>
          <w:i w:val="1"/>
          <w:iCs w:val="1"/>
          <w:rtl w:val="0"/>
        </w:rPr>
        <w:t xml:space="preserve">Actividades y Reservas</w:t>
      </w:r>
      <w:r w:rsidDel="00000000" w:rsidR="00000000" w:rsidRPr="00000000">
        <w:rPr>
          <w:i w:val="1"/>
          <w:iCs w:val="1"/>
          <w:rtl w:val="0"/>
        </w:rPr>
        <w:t xml:space="preserve">, reemplazando la necesidad de un anexo separado. Cada evidencia se vincula al punto específico del proceso descrito:</w:t>
      </w:r>
    </w:p>
    <w:p w:rsidR="00000000" w:rsidDel="00000000" w:rsidP="00000000" w:rsidRDefault="00000000" w:rsidRPr="00000000" w14:paraId="0000013B">
      <w:pPr>
        <w:rPr>
          <w:i w:val="1"/>
          <w:iCs w:val="1"/>
        </w:rPr>
      </w:pPr>
      <w:r w:rsidDel="00000000" w:rsidR="00000000" w:rsidRPr="00000000">
        <w:rPr>
          <w:b w:val="1"/>
          <w:bCs w:val="1"/>
          <w:i w:val="1"/>
          <w:iCs w:val="1"/>
          <w:rtl w:val="0"/>
        </w:rPr>
        <w:t xml:space="preserve">Evidencia 1 – Acceso desde Servicios → Actividades y eventos</w:t>
      </w:r>
      <w:r w:rsidDel="00000000" w:rsidR="00000000" w:rsidRPr="00000000">
        <w:rPr>
          <w:i w:val="1"/>
          <w:iCs w:val="1"/>
          <w:rtl w:val="0"/>
        </w:rPr>
        <w:br w:type="textWrapping"/>
        <w:t xml:space="preserve">(Imagen: servicios_actividades.png)</w:t>
      </w:r>
    </w:p>
    <w:p w:rsidR="00000000" w:rsidDel="00000000" w:rsidP="00000000" w:rsidRDefault="00000000" w:rsidRPr="00000000" w14:paraId="0000013C">
      <w:pPr>
        <w:rPr>
          <w:i w:val="1"/>
          <w:iCs w:val="1"/>
        </w:rPr>
      </w:pPr>
      <w:r w:rsidDel="00000000" w:rsidR="00000000" w:rsidRPr="00000000">
        <w:rPr>
          <w:b w:val="1"/>
          <w:bCs w:val="1"/>
          <w:i w:val="1"/>
          <w:iCs w:val="1"/>
          <w:rtl w:val="0"/>
        </w:rPr>
        <w:t xml:space="preserve">Evidencia 2 – Formulario de reserva de actividades en el portal público</w:t>
      </w:r>
      <w:r w:rsidDel="00000000" w:rsidR="00000000" w:rsidRPr="00000000">
        <w:rPr>
          <w:i w:val="1"/>
          <w:iCs w:val="1"/>
          <w:rtl w:val="0"/>
        </w:rPr>
        <w:br w:type="textWrapping"/>
        <w:t xml:space="preserve">(Imagen: formulario_reserva_actividades.png)</w:t>
      </w:r>
    </w:p>
    <w:p w:rsidR="00000000" w:rsidDel="00000000" w:rsidP="00000000" w:rsidRDefault="00000000" w:rsidRPr="00000000" w14:paraId="0000013D">
      <w:pPr>
        <w:rPr>
          <w:i w:val="1"/>
          <w:iCs w:val="1"/>
        </w:rPr>
      </w:pPr>
      <w:r w:rsidDel="00000000" w:rsidR="00000000" w:rsidRPr="00000000">
        <w:rPr>
          <w:b w:val="1"/>
          <w:bCs w:val="1"/>
          <w:i w:val="1"/>
          <w:iCs w:val="1"/>
          <w:rtl w:val="0"/>
        </w:rPr>
        <w:t xml:space="preserve">Evidencia 3 – Listado de actividades dentro de la intranet</w:t>
      </w:r>
      <w:r w:rsidDel="00000000" w:rsidR="00000000" w:rsidRPr="00000000">
        <w:rPr>
          <w:i w:val="1"/>
          <w:iCs w:val="1"/>
          <w:rtl w:val="0"/>
        </w:rPr>
        <w:br w:type="textWrapping"/>
        <w:t xml:space="preserve">(Imagen: intranet_listado_actividades.png)</w:t>
      </w:r>
    </w:p>
    <w:p w:rsidR="00000000" w:rsidDel="00000000" w:rsidP="00000000" w:rsidRDefault="00000000" w:rsidRPr="00000000" w14:paraId="0000013E">
      <w:pPr>
        <w:rPr>
          <w:i w:val="1"/>
          <w:iCs w:val="1"/>
        </w:rPr>
      </w:pPr>
      <w:r w:rsidDel="00000000" w:rsidR="00000000" w:rsidRPr="00000000">
        <w:rPr>
          <w:b w:val="1"/>
          <w:bCs w:val="1"/>
          <w:i w:val="1"/>
          <w:iCs w:val="1"/>
          <w:rtl w:val="0"/>
        </w:rPr>
        <w:t xml:space="preserve">Evidencia 4 – Vista detallada de una actividad programada en la intranet</w:t>
      </w:r>
      <w:r w:rsidDel="00000000" w:rsidR="00000000" w:rsidRPr="00000000">
        <w:rPr>
          <w:i w:val="1"/>
          <w:iCs w:val="1"/>
          <w:rtl w:val="0"/>
        </w:rPr>
        <w:br w:type="textWrapping"/>
        <w:t xml:space="preserve">(Imagen: intranet_detalle_actividad.png)</w:t>
      </w:r>
    </w:p>
    <w:p w:rsidR="00000000" w:rsidDel="00000000" w:rsidP="00000000" w:rsidRDefault="00000000" w:rsidRPr="00000000" w14:paraId="0000013F">
      <w:pPr>
        <w:rPr>
          <w:i w:val="1"/>
          <w:iCs w:val="1"/>
        </w:rPr>
      </w:pPr>
      <w:r w:rsidDel="00000000" w:rsidR="00000000" w:rsidRPr="00000000">
        <w:rPr>
          <w:i w:val="1"/>
          <w:iCs w:val="1"/>
          <w:rtl w:val="0"/>
        </w:rPr>
        <w:t xml:space="preserve">Estas evidencias respaldan visualmente el funcionamiento operativo del módulo dentro del Sistema Unidad Territorial y demuestran su integración completa tanto en el portal público como en la intranet administrativa.</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7. Módulo: Noticias, Comunicados y Avisos</w:t>
      </w:r>
    </w:p>
    <w:p w:rsidR="00000000" w:rsidDel="00000000" w:rsidP="00000000" w:rsidRDefault="00000000" w:rsidRPr="00000000" w14:paraId="00000142">
      <w:pPr>
        <w:rPr>
          <w:b w:val="1"/>
          <w:bCs w:val="1"/>
          <w:i w:val="1"/>
          <w:iCs w:val="1"/>
        </w:rPr>
      </w:pPr>
      <w:r w:rsidDel="00000000" w:rsidR="00000000" w:rsidRPr="00000000">
        <w:rPr>
          <w:b w:val="1"/>
          <w:bCs w:val="1"/>
          <w:i w:val="1"/>
          <w:iCs w:val="1"/>
          <w:rtl w:val="0"/>
        </w:rPr>
        <w:t xml:space="preserve">7.1 Descripción General</w:t>
      </w:r>
    </w:p>
    <w:p w:rsidR="00000000" w:rsidDel="00000000" w:rsidP="00000000" w:rsidRDefault="00000000" w:rsidRPr="00000000" w14:paraId="00000143">
      <w:pPr>
        <w:rPr>
          <w:i w:val="1"/>
          <w:iCs w:val="1"/>
        </w:rPr>
      </w:pPr>
      <w:r w:rsidDel="00000000" w:rsidR="00000000" w:rsidRPr="00000000">
        <w:rPr>
          <w:i w:val="1"/>
          <w:iCs w:val="1"/>
          <w:rtl w:val="0"/>
        </w:rPr>
        <w:t xml:space="preserve">El módulo </w:t>
      </w:r>
      <w:r w:rsidDel="00000000" w:rsidR="00000000" w:rsidRPr="00000000">
        <w:rPr>
          <w:b w:val="1"/>
          <w:bCs w:val="1"/>
          <w:i w:val="1"/>
          <w:iCs w:val="1"/>
          <w:rtl w:val="0"/>
        </w:rPr>
        <w:t xml:space="preserve">Noticias, Comunicados y Avisos</w:t>
      </w:r>
      <w:r w:rsidDel="00000000" w:rsidR="00000000" w:rsidRPr="00000000">
        <w:rPr>
          <w:i w:val="1"/>
          <w:iCs w:val="1"/>
          <w:rtl w:val="0"/>
        </w:rPr>
        <w:t xml:space="preserve"> permite mantener informada a la comunidad respecto a novedades relevantes, anuncios oficiales de la directiva y actualizaciones importantes sobre la gestión vecinal. Toda esta información se despliega en el Portal Público bajo la sección </w:t>
      </w:r>
      <w:r w:rsidDel="00000000" w:rsidR="00000000" w:rsidRPr="00000000">
        <w:rPr>
          <w:b w:val="1"/>
          <w:bCs w:val="1"/>
          <w:i w:val="1"/>
          <w:iCs w:val="1"/>
          <w:rtl w:val="0"/>
        </w:rPr>
        <w:t xml:space="preserve">Noticias</w:t>
      </w:r>
      <w:r w:rsidDel="00000000" w:rsidR="00000000" w:rsidRPr="00000000">
        <w:rPr>
          <w:i w:val="1"/>
          <w:iCs w:val="1"/>
          <w:rtl w:val="0"/>
        </w:rPr>
        <w:t xml:space="preserve">, con acceso rápido a los comunicados emitidos por la Junta de Vecinos.</w:t>
      </w:r>
    </w:p>
    <w:p w:rsidR="00000000" w:rsidDel="00000000" w:rsidP="00000000" w:rsidRDefault="00000000" w:rsidRPr="00000000" w14:paraId="00000144">
      <w:pPr>
        <w:rPr>
          <w:b w:val="1"/>
          <w:bCs w:val="1"/>
          <w:i w:val="1"/>
          <w:iCs w:val="1"/>
        </w:rPr>
      </w:pPr>
      <w:r w:rsidDel="00000000" w:rsidR="00000000" w:rsidRPr="00000000">
        <w:rPr>
          <w:b w:val="1"/>
          <w:bCs w:val="1"/>
          <w:i w:val="1"/>
          <w:iCs w:val="1"/>
          <w:rtl w:val="0"/>
        </w:rPr>
        <w:t xml:space="preserve">7.2 Objetivo del Módulo</w:t>
      </w:r>
    </w:p>
    <w:p w:rsidR="00000000" w:rsidDel="00000000" w:rsidP="00000000" w:rsidRDefault="00000000" w:rsidRPr="00000000" w14:paraId="00000145">
      <w:pPr>
        <w:numPr>
          <w:ilvl w:val="0"/>
          <w:numId w:val="20"/>
        </w:numPr>
        <w:ind w:left="720" w:hanging="360"/>
        <w:rPr>
          <w:i w:val="1"/>
          <w:iCs w:val="1"/>
        </w:rPr>
      </w:pPr>
      <w:r w:rsidDel="00000000" w:rsidR="00000000" w:rsidRPr="00000000">
        <w:rPr>
          <w:i w:val="1"/>
          <w:iCs w:val="1"/>
          <w:rtl w:val="0"/>
        </w:rPr>
        <w:t xml:space="preserve">Centralizar la difusión de anuncios y comunicaciones formales.</w:t>
      </w:r>
    </w:p>
    <w:p w:rsidR="00000000" w:rsidDel="00000000" w:rsidP="00000000" w:rsidRDefault="00000000" w:rsidRPr="00000000" w14:paraId="00000146">
      <w:pPr>
        <w:numPr>
          <w:ilvl w:val="0"/>
          <w:numId w:val="20"/>
        </w:numPr>
        <w:ind w:left="720" w:hanging="360"/>
        <w:rPr>
          <w:i w:val="1"/>
          <w:iCs w:val="1"/>
        </w:rPr>
      </w:pPr>
      <w:r w:rsidDel="00000000" w:rsidR="00000000" w:rsidRPr="00000000">
        <w:rPr>
          <w:i w:val="1"/>
          <w:iCs w:val="1"/>
          <w:rtl w:val="0"/>
        </w:rPr>
        <w:t xml:space="preserve">Facilitar el acceso de los vecinos a información verificada y actualizada.</w:t>
      </w:r>
    </w:p>
    <w:p w:rsidR="00000000" w:rsidDel="00000000" w:rsidP="00000000" w:rsidRDefault="00000000" w:rsidRPr="00000000" w14:paraId="00000147">
      <w:pPr>
        <w:numPr>
          <w:ilvl w:val="0"/>
          <w:numId w:val="20"/>
        </w:numPr>
        <w:ind w:left="720" w:hanging="360"/>
        <w:rPr>
          <w:i w:val="1"/>
          <w:iCs w:val="1"/>
        </w:rPr>
      </w:pPr>
      <w:r w:rsidDel="00000000" w:rsidR="00000000" w:rsidRPr="00000000">
        <w:rPr>
          <w:i w:val="1"/>
          <w:iCs w:val="1"/>
          <w:rtl w:val="0"/>
        </w:rPr>
        <w:t xml:space="preserve">Registrar y presentar comunicados relacionados con actividades, proyectos y eventos comunitarios.</w:t>
      </w:r>
    </w:p>
    <w:p w:rsidR="00000000" w:rsidDel="00000000" w:rsidP="00000000" w:rsidRDefault="00000000" w:rsidRPr="00000000" w14:paraId="00000148">
      <w:pPr>
        <w:numPr>
          <w:ilvl w:val="0"/>
          <w:numId w:val="20"/>
        </w:numPr>
        <w:ind w:left="720" w:hanging="360"/>
        <w:rPr>
          <w:i w:val="1"/>
          <w:iCs w:val="1"/>
        </w:rPr>
      </w:pPr>
      <w:r w:rsidDel="00000000" w:rsidR="00000000" w:rsidRPr="00000000">
        <w:rPr>
          <w:i w:val="1"/>
          <w:iCs w:val="1"/>
          <w:rtl w:val="0"/>
        </w:rPr>
        <w:t xml:space="preserve">Entregar a la directiva un canal claro de comunicación hacia la comunidad.</w:t>
      </w:r>
    </w:p>
    <w:p w:rsidR="00000000" w:rsidDel="00000000" w:rsidP="00000000" w:rsidRDefault="00000000" w:rsidRPr="00000000" w14:paraId="00000149">
      <w:pPr>
        <w:rPr>
          <w:b w:val="1"/>
          <w:bCs w:val="1"/>
          <w:i w:val="1"/>
          <w:iCs w:val="1"/>
        </w:rPr>
      </w:pPr>
      <w:r w:rsidDel="00000000" w:rsidR="00000000" w:rsidRPr="00000000">
        <w:rPr>
          <w:b w:val="1"/>
          <w:bCs w:val="1"/>
          <w:i w:val="1"/>
          <w:iCs w:val="1"/>
          <w:rtl w:val="0"/>
        </w:rPr>
        <w:t xml:space="preserve">7.3 Flujo General del Proceso</w:t>
      </w:r>
    </w:p>
    <w:p w:rsidR="00000000" w:rsidDel="00000000" w:rsidP="00000000" w:rsidRDefault="00000000" w:rsidRPr="00000000" w14:paraId="0000014A">
      <w:pPr>
        <w:rPr>
          <w:i w:val="1"/>
          <w:iCs w:val="1"/>
        </w:rPr>
      </w:pPr>
      <w:r w:rsidDel="00000000" w:rsidR="00000000" w:rsidRPr="00000000">
        <w:rPr>
          <w:b w:val="1"/>
          <w:bCs w:val="1"/>
          <w:i w:val="1"/>
          <w:iCs w:val="1"/>
          <w:rtl w:val="0"/>
        </w:rPr>
        <w:t xml:space="preserve">Portal Público:</w:t>
      </w:r>
      <w:r w:rsidDel="00000000" w:rsidR="00000000" w:rsidRPr="00000000">
        <w:rPr>
          <w:rtl w:val="0"/>
        </w:rPr>
      </w:r>
    </w:p>
    <w:p w:rsidR="00000000" w:rsidDel="00000000" w:rsidP="00000000" w:rsidRDefault="00000000" w:rsidRPr="00000000" w14:paraId="0000014B">
      <w:pPr>
        <w:numPr>
          <w:ilvl w:val="0"/>
          <w:numId w:val="21"/>
        </w:numPr>
        <w:ind w:left="720" w:hanging="360"/>
        <w:rPr>
          <w:i w:val="1"/>
          <w:iCs w:val="1"/>
        </w:rPr>
      </w:pPr>
      <w:r w:rsidDel="00000000" w:rsidR="00000000" w:rsidRPr="00000000">
        <w:rPr>
          <w:i w:val="1"/>
          <w:iCs w:val="1"/>
          <w:rtl w:val="0"/>
        </w:rPr>
        <w:t xml:space="preserve">El usuario navega a la sección </w:t>
      </w:r>
      <w:r w:rsidDel="00000000" w:rsidR="00000000" w:rsidRPr="00000000">
        <w:rPr>
          <w:b w:val="1"/>
          <w:bCs w:val="1"/>
          <w:i w:val="1"/>
          <w:iCs w:val="1"/>
          <w:rtl w:val="0"/>
        </w:rPr>
        <w:t xml:space="preserve">Noticias</w:t>
      </w:r>
      <w:r w:rsidDel="00000000" w:rsidR="00000000" w:rsidRPr="00000000">
        <w:rPr>
          <w:i w:val="1"/>
          <w:iCs w:val="1"/>
          <w:rtl w:val="0"/>
        </w:rPr>
        <w:t xml:space="preserve">.</w:t>
      </w:r>
    </w:p>
    <w:p w:rsidR="00000000" w:rsidDel="00000000" w:rsidP="00000000" w:rsidRDefault="00000000" w:rsidRPr="00000000" w14:paraId="0000014C">
      <w:pPr>
        <w:numPr>
          <w:ilvl w:val="0"/>
          <w:numId w:val="21"/>
        </w:numPr>
        <w:ind w:left="720" w:hanging="360"/>
        <w:rPr>
          <w:i w:val="1"/>
          <w:iCs w:val="1"/>
        </w:rPr>
      </w:pPr>
      <w:r w:rsidDel="00000000" w:rsidR="00000000" w:rsidRPr="00000000">
        <w:rPr>
          <w:i w:val="1"/>
          <w:iCs w:val="1"/>
          <w:rtl w:val="0"/>
        </w:rPr>
        <w:t xml:space="preserve">Visualiza dos categorías principales: Proyectos vecinales y Comunicados y avisos.</w:t>
      </w:r>
    </w:p>
    <w:p w:rsidR="00000000" w:rsidDel="00000000" w:rsidP="00000000" w:rsidRDefault="00000000" w:rsidRPr="00000000" w14:paraId="0000014D">
      <w:pPr>
        <w:numPr>
          <w:ilvl w:val="0"/>
          <w:numId w:val="21"/>
        </w:numPr>
        <w:ind w:left="720" w:hanging="360"/>
        <w:rPr>
          <w:i w:val="1"/>
          <w:iCs w:val="1"/>
        </w:rPr>
      </w:pPr>
      <w:r w:rsidDel="00000000" w:rsidR="00000000" w:rsidRPr="00000000">
        <w:rPr>
          <w:i w:val="1"/>
          <w:iCs w:val="1"/>
          <w:rtl w:val="0"/>
        </w:rPr>
        <w:t xml:space="preserve">Selecciona Comunicados y avisos para acceder a la lista completa.</w:t>
      </w:r>
    </w:p>
    <w:p w:rsidR="00000000" w:rsidDel="00000000" w:rsidP="00000000" w:rsidRDefault="00000000" w:rsidRPr="00000000" w14:paraId="0000014E">
      <w:pPr>
        <w:numPr>
          <w:ilvl w:val="0"/>
          <w:numId w:val="21"/>
        </w:numPr>
        <w:ind w:left="720" w:hanging="360"/>
        <w:rPr>
          <w:i w:val="1"/>
          <w:iCs w:val="1"/>
        </w:rPr>
      </w:pPr>
      <w:r w:rsidDel="00000000" w:rsidR="00000000" w:rsidRPr="00000000">
        <w:rPr>
          <w:i w:val="1"/>
          <w:iCs w:val="1"/>
          <w:rtl w:val="0"/>
        </w:rPr>
        <w:t xml:space="preserve">Puede revisar comunicados en formato de tarjetas con título, resumen y fecha.</w:t>
      </w:r>
    </w:p>
    <w:p w:rsidR="00000000" w:rsidDel="00000000" w:rsidP="00000000" w:rsidRDefault="00000000" w:rsidRPr="00000000" w14:paraId="0000014F">
      <w:pPr>
        <w:numPr>
          <w:ilvl w:val="0"/>
          <w:numId w:val="21"/>
        </w:numPr>
        <w:ind w:left="720" w:hanging="360"/>
        <w:rPr>
          <w:i w:val="1"/>
          <w:iCs w:val="1"/>
        </w:rPr>
      </w:pPr>
      <w:r w:rsidDel="00000000" w:rsidR="00000000" w:rsidRPr="00000000">
        <w:rPr>
          <w:i w:val="1"/>
          <w:iCs w:val="1"/>
          <w:rtl w:val="0"/>
        </w:rPr>
        <w:t xml:space="preserve">Puede abrir el detalle de cada comunicado para revisar el contenido completo.</w:t>
      </w:r>
    </w:p>
    <w:p w:rsidR="00000000" w:rsidDel="00000000" w:rsidP="00000000" w:rsidRDefault="00000000" w:rsidRPr="00000000" w14:paraId="00000150">
      <w:pPr>
        <w:rPr>
          <w:i w:val="1"/>
          <w:iCs w:val="1"/>
        </w:rPr>
      </w:pPr>
      <w:r w:rsidDel="00000000" w:rsidR="00000000" w:rsidRPr="00000000">
        <w:rPr>
          <w:b w:val="1"/>
          <w:bCs w:val="1"/>
          <w:i w:val="1"/>
          <w:iCs w:val="1"/>
          <w:rtl w:val="0"/>
        </w:rPr>
        <w:t xml:space="preserve">Intranet:</w:t>
      </w:r>
      <w:r w:rsidDel="00000000" w:rsidR="00000000" w:rsidRPr="00000000">
        <w:rPr>
          <w:i w:val="1"/>
          <w:iCs w:val="1"/>
          <w:rtl w:val="0"/>
        </w:rPr>
        <w:t xml:space="preserve"> Actualmente la gestión de comunicados se realiza desde el backend administrativo, donde se almacenan, categorizan y mantienen los registros visibles en el portal.</w:t>
      </w:r>
    </w:p>
    <w:p w:rsidR="00000000" w:rsidDel="00000000" w:rsidP="00000000" w:rsidRDefault="00000000" w:rsidRPr="00000000" w14:paraId="00000151">
      <w:pPr>
        <w:rPr>
          <w:b w:val="1"/>
          <w:bCs w:val="1"/>
          <w:i w:val="1"/>
          <w:iCs w:val="1"/>
        </w:rPr>
      </w:pPr>
      <w:r w:rsidDel="00000000" w:rsidR="00000000" w:rsidRPr="00000000">
        <w:rPr>
          <w:b w:val="1"/>
          <w:bCs w:val="1"/>
          <w:i w:val="1"/>
          <w:iCs w:val="1"/>
          <w:rtl w:val="0"/>
        </w:rPr>
        <w:t xml:space="preserve">7.4 Portal Público: Sección de Noticias</w:t>
      </w:r>
    </w:p>
    <w:p w:rsidR="00000000" w:rsidDel="00000000" w:rsidP="00000000" w:rsidRDefault="00000000" w:rsidRPr="00000000" w14:paraId="00000152">
      <w:pPr>
        <w:rPr>
          <w:i w:val="1"/>
          <w:iCs w:val="1"/>
        </w:rPr>
      </w:pPr>
      <w:r w:rsidDel="00000000" w:rsidR="00000000" w:rsidRPr="00000000">
        <w:rPr>
          <w:i w:val="1"/>
          <w:iCs w:val="1"/>
          <w:rtl w:val="0"/>
        </w:rPr>
        <w:t xml:space="preserve">La sección principal de </w:t>
      </w:r>
      <w:r w:rsidDel="00000000" w:rsidR="00000000" w:rsidRPr="00000000">
        <w:rPr>
          <w:b w:val="1"/>
          <w:bCs w:val="1"/>
          <w:i w:val="1"/>
          <w:iCs w:val="1"/>
          <w:rtl w:val="0"/>
        </w:rPr>
        <w:t xml:space="preserve">Noticias</w:t>
      </w:r>
      <w:r w:rsidDel="00000000" w:rsidR="00000000" w:rsidRPr="00000000">
        <w:rPr>
          <w:i w:val="1"/>
          <w:iCs w:val="1"/>
          <w:rtl w:val="0"/>
        </w:rPr>
        <w:t xml:space="preserve"> presenta las siguientes opciones al usuario:</w:t>
      </w:r>
    </w:p>
    <w:p w:rsidR="00000000" w:rsidDel="00000000" w:rsidP="00000000" w:rsidRDefault="00000000" w:rsidRPr="00000000" w14:paraId="00000153">
      <w:pPr>
        <w:numPr>
          <w:ilvl w:val="0"/>
          <w:numId w:val="22"/>
        </w:numPr>
        <w:ind w:left="720" w:hanging="360"/>
        <w:rPr>
          <w:i w:val="1"/>
          <w:iCs w:val="1"/>
        </w:rPr>
      </w:pPr>
      <w:r w:rsidDel="00000000" w:rsidR="00000000" w:rsidRPr="00000000">
        <w:rPr>
          <w:b w:val="1"/>
          <w:bCs w:val="1"/>
          <w:i w:val="1"/>
          <w:iCs w:val="1"/>
          <w:rtl w:val="0"/>
        </w:rPr>
        <w:t xml:space="preserve">Proyectos vecinales:</w:t>
      </w:r>
      <w:r w:rsidDel="00000000" w:rsidR="00000000" w:rsidRPr="00000000">
        <w:rPr>
          <w:i w:val="1"/>
          <w:iCs w:val="1"/>
          <w:rtl w:val="0"/>
        </w:rPr>
        <w:t xml:space="preserve"> Acceso a visualización de iniciativas activas y finalizadas.</w:t>
      </w:r>
    </w:p>
    <w:p w:rsidR="00000000" w:rsidDel="00000000" w:rsidP="00000000" w:rsidRDefault="00000000" w:rsidRPr="00000000" w14:paraId="00000154">
      <w:pPr>
        <w:numPr>
          <w:ilvl w:val="0"/>
          <w:numId w:val="22"/>
        </w:numPr>
        <w:ind w:left="720" w:hanging="360"/>
        <w:rPr>
          <w:i w:val="1"/>
          <w:iCs w:val="1"/>
        </w:rPr>
      </w:pPr>
      <w:r w:rsidDel="00000000" w:rsidR="00000000" w:rsidRPr="00000000">
        <w:rPr>
          <w:b w:val="1"/>
          <w:bCs w:val="1"/>
          <w:i w:val="1"/>
          <w:iCs w:val="1"/>
          <w:rtl w:val="0"/>
        </w:rPr>
        <w:t xml:space="preserve">Comunicados y avisos:</w:t>
      </w:r>
      <w:r w:rsidDel="00000000" w:rsidR="00000000" w:rsidRPr="00000000">
        <w:rPr>
          <w:i w:val="1"/>
          <w:iCs w:val="1"/>
          <w:rtl w:val="0"/>
        </w:rPr>
        <w:t xml:space="preserve"> Acceso a las comunicaciones oficiales vigentes.</w:t>
      </w:r>
    </w:p>
    <w:p w:rsidR="00000000" w:rsidDel="00000000" w:rsidP="00000000" w:rsidRDefault="00000000" w:rsidRPr="00000000" w14:paraId="00000155">
      <w:pPr>
        <w:rPr>
          <w:b w:val="1"/>
          <w:bCs w:val="1"/>
          <w:i w:val="1"/>
          <w:iCs w:val="1"/>
        </w:rPr>
      </w:pPr>
      <w:r w:rsidDel="00000000" w:rsidR="00000000" w:rsidRPr="00000000">
        <w:rPr>
          <w:b w:val="1"/>
          <w:bCs w:val="1"/>
          <w:i w:val="1"/>
          <w:iCs w:val="1"/>
          <w:rtl w:val="0"/>
        </w:rPr>
        <w:t xml:space="preserve">7.5 Portal Público: Listado de Comunicados</w:t>
      </w:r>
    </w:p>
    <w:p w:rsidR="00000000" w:rsidDel="00000000" w:rsidP="00000000" w:rsidRDefault="00000000" w:rsidRPr="00000000" w14:paraId="00000156">
      <w:pPr>
        <w:rPr>
          <w:i w:val="1"/>
          <w:iCs w:val="1"/>
        </w:rPr>
      </w:pPr>
      <w:r w:rsidDel="00000000" w:rsidR="00000000" w:rsidRPr="00000000">
        <w:rPr>
          <w:i w:val="1"/>
          <w:iCs w:val="1"/>
          <w:rtl w:val="0"/>
        </w:rPr>
        <w:t xml:space="preserve">El listado muestra los comunicados en un formato organizado que incluye:</w:t>
      </w:r>
    </w:p>
    <w:p w:rsidR="00000000" w:rsidDel="00000000" w:rsidP="00000000" w:rsidRDefault="00000000" w:rsidRPr="00000000" w14:paraId="00000157">
      <w:pPr>
        <w:numPr>
          <w:ilvl w:val="0"/>
          <w:numId w:val="24"/>
        </w:numPr>
        <w:ind w:left="720" w:hanging="360"/>
        <w:rPr>
          <w:i w:val="1"/>
          <w:iCs w:val="1"/>
        </w:rPr>
      </w:pPr>
      <w:r w:rsidDel="00000000" w:rsidR="00000000" w:rsidRPr="00000000">
        <w:rPr>
          <w:b w:val="1"/>
          <w:bCs w:val="1"/>
          <w:i w:val="1"/>
          <w:iCs w:val="1"/>
          <w:rtl w:val="0"/>
        </w:rPr>
        <w:t xml:space="preserve">Título</w:t>
      </w:r>
      <w:r w:rsidDel="00000000" w:rsidR="00000000" w:rsidRPr="00000000">
        <w:rPr>
          <w:i w:val="1"/>
          <w:iCs w:val="1"/>
          <w:rtl w:val="0"/>
        </w:rPr>
        <w:t xml:space="preserve"> del comunicado.</w:t>
      </w:r>
    </w:p>
    <w:p w:rsidR="00000000" w:rsidDel="00000000" w:rsidP="00000000" w:rsidRDefault="00000000" w:rsidRPr="00000000" w14:paraId="00000158">
      <w:pPr>
        <w:numPr>
          <w:ilvl w:val="0"/>
          <w:numId w:val="24"/>
        </w:numPr>
        <w:ind w:left="720" w:hanging="360"/>
        <w:rPr>
          <w:i w:val="1"/>
          <w:iCs w:val="1"/>
        </w:rPr>
      </w:pPr>
      <w:r w:rsidDel="00000000" w:rsidR="00000000" w:rsidRPr="00000000">
        <w:rPr>
          <w:b w:val="1"/>
          <w:bCs w:val="1"/>
          <w:i w:val="1"/>
          <w:iCs w:val="1"/>
          <w:rtl w:val="0"/>
        </w:rPr>
        <w:t xml:space="preserve">Descripción breve</w:t>
      </w:r>
      <w:r w:rsidDel="00000000" w:rsidR="00000000" w:rsidRPr="00000000">
        <w:rPr>
          <w:i w:val="1"/>
          <w:iCs w:val="1"/>
          <w:rtl w:val="0"/>
        </w:rPr>
        <w:t xml:space="preserve">.</w:t>
      </w:r>
    </w:p>
    <w:p w:rsidR="00000000" w:rsidDel="00000000" w:rsidP="00000000" w:rsidRDefault="00000000" w:rsidRPr="00000000" w14:paraId="00000159">
      <w:pPr>
        <w:numPr>
          <w:ilvl w:val="0"/>
          <w:numId w:val="24"/>
        </w:numPr>
        <w:ind w:left="720" w:hanging="360"/>
        <w:rPr>
          <w:i w:val="1"/>
          <w:iCs w:val="1"/>
        </w:rPr>
      </w:pPr>
      <w:r w:rsidDel="00000000" w:rsidR="00000000" w:rsidRPr="00000000">
        <w:rPr>
          <w:b w:val="1"/>
          <w:bCs w:val="1"/>
          <w:i w:val="1"/>
          <w:iCs w:val="1"/>
          <w:rtl w:val="0"/>
        </w:rPr>
        <w:t xml:space="preserve">Fecha de publicación</w:t>
      </w:r>
      <w:r w:rsidDel="00000000" w:rsidR="00000000" w:rsidRPr="00000000">
        <w:rPr>
          <w:i w:val="1"/>
          <w:iCs w:val="1"/>
          <w:rtl w:val="0"/>
        </w:rPr>
        <w:t xml:space="preserve">.</w:t>
      </w:r>
    </w:p>
    <w:p w:rsidR="00000000" w:rsidDel="00000000" w:rsidP="00000000" w:rsidRDefault="00000000" w:rsidRPr="00000000" w14:paraId="0000015A">
      <w:pPr>
        <w:numPr>
          <w:ilvl w:val="0"/>
          <w:numId w:val="24"/>
        </w:numPr>
        <w:ind w:left="720" w:hanging="360"/>
        <w:rPr>
          <w:i w:val="1"/>
          <w:iCs w:val="1"/>
        </w:rPr>
      </w:pPr>
      <w:r w:rsidDel="00000000" w:rsidR="00000000" w:rsidRPr="00000000">
        <w:rPr>
          <w:i w:val="1"/>
          <w:iCs w:val="1"/>
          <w:rtl w:val="0"/>
        </w:rPr>
        <w:t xml:space="preserve">Botón </w:t>
      </w:r>
      <w:r w:rsidDel="00000000" w:rsidR="00000000" w:rsidRPr="00000000">
        <w:rPr>
          <w:b w:val="1"/>
          <w:bCs w:val="1"/>
          <w:i w:val="1"/>
          <w:iCs w:val="1"/>
          <w:rtl w:val="0"/>
        </w:rPr>
        <w:t xml:space="preserve">Ver detalle</w:t>
      </w:r>
      <w:r w:rsidDel="00000000" w:rsidR="00000000" w:rsidRPr="00000000">
        <w:rPr>
          <w:i w:val="1"/>
          <w:iCs w:val="1"/>
          <w:rtl w:val="0"/>
        </w:rPr>
        <w:t xml:space="preserve"> para acceder a la información completa.</w:t>
      </w:r>
    </w:p>
    <w:p w:rsidR="00000000" w:rsidDel="00000000" w:rsidP="00000000" w:rsidRDefault="00000000" w:rsidRPr="00000000" w14:paraId="0000015B">
      <w:pPr>
        <w:rPr>
          <w:b w:val="1"/>
          <w:bCs w:val="1"/>
          <w:i w:val="1"/>
          <w:iCs w:val="1"/>
        </w:rPr>
      </w:pPr>
      <w:r w:rsidDel="00000000" w:rsidR="00000000" w:rsidRPr="00000000">
        <w:rPr>
          <w:b w:val="1"/>
          <w:bCs w:val="1"/>
          <w:i w:val="1"/>
          <w:iCs w:val="1"/>
          <w:rtl w:val="0"/>
        </w:rPr>
        <w:t xml:space="preserve">7.6 Portal Público: Detalle del Comunicado</w:t>
      </w:r>
    </w:p>
    <w:p w:rsidR="00000000" w:rsidDel="00000000" w:rsidP="00000000" w:rsidRDefault="00000000" w:rsidRPr="00000000" w14:paraId="0000015C">
      <w:pPr>
        <w:rPr>
          <w:i w:val="1"/>
          <w:iCs w:val="1"/>
        </w:rPr>
      </w:pPr>
      <w:r w:rsidDel="00000000" w:rsidR="00000000" w:rsidRPr="00000000">
        <w:rPr>
          <w:i w:val="1"/>
          <w:iCs w:val="1"/>
          <w:rtl w:val="0"/>
        </w:rPr>
        <w:t xml:space="preserve">Al seleccionar un comunicado, se presenta su ficha individual, que incluye:</w:t>
      </w:r>
    </w:p>
    <w:p w:rsidR="00000000" w:rsidDel="00000000" w:rsidP="00000000" w:rsidRDefault="00000000" w:rsidRPr="00000000" w14:paraId="0000015D">
      <w:pPr>
        <w:numPr>
          <w:ilvl w:val="0"/>
          <w:numId w:val="25"/>
        </w:numPr>
        <w:ind w:left="720" w:hanging="360"/>
        <w:rPr>
          <w:i w:val="1"/>
          <w:iCs w:val="1"/>
        </w:rPr>
      </w:pPr>
      <w:r w:rsidDel="00000000" w:rsidR="00000000" w:rsidRPr="00000000">
        <w:rPr>
          <w:i w:val="1"/>
          <w:iCs w:val="1"/>
          <w:rtl w:val="0"/>
        </w:rPr>
        <w:t xml:space="preserve">Título del comunicado.</w:t>
      </w:r>
    </w:p>
    <w:p w:rsidR="00000000" w:rsidDel="00000000" w:rsidP="00000000" w:rsidRDefault="00000000" w:rsidRPr="00000000" w14:paraId="0000015E">
      <w:pPr>
        <w:numPr>
          <w:ilvl w:val="0"/>
          <w:numId w:val="25"/>
        </w:numPr>
        <w:ind w:left="720" w:hanging="360"/>
        <w:rPr>
          <w:i w:val="1"/>
          <w:iCs w:val="1"/>
        </w:rPr>
      </w:pPr>
      <w:r w:rsidDel="00000000" w:rsidR="00000000" w:rsidRPr="00000000">
        <w:rPr>
          <w:i w:val="1"/>
          <w:iCs w:val="1"/>
          <w:rtl w:val="0"/>
        </w:rPr>
        <w:t xml:space="preserve">Descripción o cuerpo del mensaje.</w:t>
      </w:r>
    </w:p>
    <w:p w:rsidR="00000000" w:rsidDel="00000000" w:rsidP="00000000" w:rsidRDefault="00000000" w:rsidRPr="00000000" w14:paraId="0000015F">
      <w:pPr>
        <w:numPr>
          <w:ilvl w:val="0"/>
          <w:numId w:val="25"/>
        </w:numPr>
        <w:ind w:left="720" w:hanging="360"/>
        <w:rPr>
          <w:i w:val="1"/>
          <w:iCs w:val="1"/>
        </w:rPr>
      </w:pPr>
      <w:r w:rsidDel="00000000" w:rsidR="00000000" w:rsidRPr="00000000">
        <w:rPr>
          <w:i w:val="1"/>
          <w:iCs w:val="1"/>
          <w:rtl w:val="0"/>
        </w:rPr>
        <w:t xml:space="preserve">Fecha y hora de publicación.</w:t>
      </w:r>
    </w:p>
    <w:p w:rsidR="00000000" w:rsidDel="00000000" w:rsidP="00000000" w:rsidRDefault="00000000" w:rsidRPr="00000000" w14:paraId="00000160">
      <w:pPr>
        <w:numPr>
          <w:ilvl w:val="0"/>
          <w:numId w:val="25"/>
        </w:numPr>
        <w:ind w:left="720" w:hanging="360"/>
        <w:rPr>
          <w:i w:val="1"/>
          <w:iCs w:val="1"/>
        </w:rPr>
      </w:pPr>
      <w:r w:rsidDel="00000000" w:rsidR="00000000" w:rsidRPr="00000000">
        <w:rPr>
          <w:i w:val="1"/>
          <w:iCs w:val="1"/>
          <w:rtl w:val="0"/>
        </w:rPr>
        <w:t xml:space="preserve">Contexto breve relacionado al proyecto o necesidad comunicada.</w:t>
      </w:r>
    </w:p>
    <w:p w:rsidR="00000000" w:rsidDel="00000000" w:rsidP="00000000" w:rsidRDefault="00000000" w:rsidRPr="00000000" w14:paraId="00000161">
      <w:pPr>
        <w:rPr>
          <w:i w:val="1"/>
          <w:iCs w:val="1"/>
        </w:rPr>
      </w:pPr>
      <w:r w:rsidDel="00000000" w:rsidR="00000000" w:rsidRPr="00000000">
        <w:rPr>
          <w:i w:val="1"/>
          <w:iCs w:val="1"/>
          <w:rtl w:val="0"/>
        </w:rPr>
        <w:t xml:space="preserve">Este diseño permite una lectura rápida y clara de la información oficial.</w:t>
      </w:r>
    </w:p>
    <w:p w:rsidR="00000000" w:rsidDel="00000000" w:rsidP="00000000" w:rsidRDefault="00000000" w:rsidRPr="00000000" w14:paraId="00000162">
      <w:pPr>
        <w:rPr>
          <w:b w:val="1"/>
          <w:bCs w:val="1"/>
          <w:i w:val="1"/>
          <w:iCs w:val="1"/>
        </w:rPr>
      </w:pPr>
      <w:r w:rsidDel="00000000" w:rsidR="00000000" w:rsidRPr="00000000">
        <w:rPr>
          <w:b w:val="1"/>
          <w:bCs w:val="1"/>
          <w:i w:val="1"/>
          <w:iCs w:val="1"/>
          <w:rtl w:val="0"/>
        </w:rPr>
        <w:t xml:space="preserve">7.7 Consideraciones Técnicas del Módulo</w:t>
      </w:r>
    </w:p>
    <w:p w:rsidR="00000000" w:rsidDel="00000000" w:rsidP="00000000" w:rsidRDefault="00000000" w:rsidRPr="00000000" w14:paraId="00000163">
      <w:pPr>
        <w:numPr>
          <w:ilvl w:val="0"/>
          <w:numId w:val="26"/>
        </w:numPr>
        <w:ind w:left="720" w:hanging="360"/>
        <w:rPr>
          <w:i w:val="1"/>
          <w:iCs w:val="1"/>
        </w:rPr>
      </w:pPr>
      <w:r w:rsidDel="00000000" w:rsidR="00000000" w:rsidRPr="00000000">
        <w:rPr>
          <w:i w:val="1"/>
          <w:iCs w:val="1"/>
          <w:rtl w:val="0"/>
        </w:rPr>
        <w:t xml:space="preserve">Los comunicados se almacenan como registros estructurados en la base de datos.</w:t>
      </w:r>
    </w:p>
    <w:p w:rsidR="00000000" w:rsidDel="00000000" w:rsidP="00000000" w:rsidRDefault="00000000" w:rsidRPr="00000000" w14:paraId="00000164">
      <w:pPr>
        <w:numPr>
          <w:ilvl w:val="0"/>
          <w:numId w:val="26"/>
        </w:numPr>
        <w:ind w:left="720" w:hanging="360"/>
        <w:rPr>
          <w:i w:val="1"/>
          <w:iCs w:val="1"/>
        </w:rPr>
      </w:pPr>
      <w:r w:rsidDel="00000000" w:rsidR="00000000" w:rsidRPr="00000000">
        <w:rPr>
          <w:i w:val="1"/>
          <w:iCs w:val="1"/>
          <w:rtl w:val="0"/>
        </w:rPr>
        <w:t xml:space="preserve">Cada comunicado posee atributos como: título, descripción, fecha y vínculo a un proyecto o actividad (cuando corresponde).</w:t>
      </w:r>
    </w:p>
    <w:p w:rsidR="00000000" w:rsidDel="00000000" w:rsidP="00000000" w:rsidRDefault="00000000" w:rsidRPr="00000000" w14:paraId="00000165">
      <w:pPr>
        <w:numPr>
          <w:ilvl w:val="0"/>
          <w:numId w:val="26"/>
        </w:numPr>
        <w:ind w:left="720" w:hanging="360"/>
        <w:rPr>
          <w:i w:val="1"/>
          <w:iCs w:val="1"/>
        </w:rPr>
      </w:pPr>
      <w:r w:rsidDel="00000000" w:rsidR="00000000" w:rsidRPr="00000000">
        <w:rPr>
          <w:i w:val="1"/>
          <w:iCs w:val="1"/>
          <w:rtl w:val="0"/>
        </w:rPr>
        <w:t xml:space="preserve">La sección es totalmente pública, no requiere autenticación.</w:t>
      </w:r>
    </w:p>
    <w:p w:rsidR="00000000" w:rsidDel="00000000" w:rsidP="00000000" w:rsidRDefault="00000000" w:rsidRPr="00000000" w14:paraId="00000166">
      <w:pPr>
        <w:numPr>
          <w:ilvl w:val="0"/>
          <w:numId w:val="26"/>
        </w:numPr>
        <w:ind w:left="720" w:hanging="360"/>
        <w:rPr>
          <w:i w:val="1"/>
          <w:iCs w:val="1"/>
        </w:rPr>
      </w:pPr>
      <w:r w:rsidDel="00000000" w:rsidR="00000000" w:rsidRPr="00000000">
        <w:rPr>
          <w:i w:val="1"/>
          <w:iCs w:val="1"/>
          <w:rtl w:val="0"/>
        </w:rPr>
        <w:t xml:space="preserve">La interfaz del portal está diseñada para lectura rápida y accesible desde cualquier dispositivo.</w:t>
      </w:r>
    </w:p>
    <w:p w:rsidR="00000000" w:rsidDel="00000000" w:rsidP="00000000" w:rsidRDefault="00000000" w:rsidRPr="00000000" w14:paraId="00000167">
      <w:pPr>
        <w:rPr>
          <w:b w:val="1"/>
          <w:bCs w:val="1"/>
          <w:i w:val="1"/>
          <w:iCs w:val="1"/>
        </w:rPr>
      </w:pPr>
      <w:r w:rsidDel="00000000" w:rsidR="00000000" w:rsidRPr="00000000">
        <w:rPr>
          <w:b w:val="1"/>
          <w:bCs w:val="1"/>
          <w:i w:val="1"/>
          <w:iCs w:val="1"/>
          <w:rtl w:val="0"/>
        </w:rPr>
        <w:t xml:space="preserve">7.8 Evidencias del Módulo</w:t>
      </w:r>
    </w:p>
    <w:p w:rsidR="00000000" w:rsidDel="00000000" w:rsidP="00000000" w:rsidRDefault="00000000" w:rsidRPr="00000000" w14:paraId="00000168">
      <w:pPr>
        <w:rPr>
          <w:i w:val="1"/>
          <w:iCs w:val="1"/>
        </w:rPr>
      </w:pPr>
      <w:r w:rsidDel="00000000" w:rsidR="00000000" w:rsidRPr="00000000">
        <w:rPr>
          <w:b w:val="1"/>
          <w:bCs w:val="1"/>
          <w:i w:val="1"/>
          <w:iCs w:val="1"/>
          <w:rtl w:val="0"/>
        </w:rPr>
        <w:t xml:space="preserve">Evidencia 1 – Vista principal de Noticias</w:t>
      </w:r>
      <w:r w:rsidDel="00000000" w:rsidR="00000000" w:rsidRPr="00000000">
        <w:rPr>
          <w:i w:val="1"/>
          <w:iCs w:val="1"/>
          <w:rtl w:val="0"/>
        </w:rPr>
        <w:br w:type="textWrapping"/>
        <w:t xml:space="preserve">(Imagen: noticias_principal.png)</w:t>
      </w:r>
    </w:p>
    <w:p w:rsidR="00000000" w:rsidDel="00000000" w:rsidP="00000000" w:rsidRDefault="00000000" w:rsidRPr="00000000" w14:paraId="00000169">
      <w:pPr>
        <w:rPr>
          <w:i w:val="1"/>
          <w:iCs w:val="1"/>
        </w:rPr>
      </w:pPr>
      <w:r w:rsidDel="00000000" w:rsidR="00000000" w:rsidRPr="00000000">
        <w:rPr>
          <w:b w:val="1"/>
          <w:bCs w:val="1"/>
          <w:i w:val="1"/>
          <w:iCs w:val="1"/>
          <w:rtl w:val="0"/>
        </w:rPr>
        <w:t xml:space="preserve">Evidencia 2 – Listado de Comunicados y Avisos</w:t>
      </w:r>
      <w:r w:rsidDel="00000000" w:rsidR="00000000" w:rsidRPr="00000000">
        <w:rPr>
          <w:i w:val="1"/>
          <w:iCs w:val="1"/>
          <w:rtl w:val="0"/>
        </w:rPr>
        <w:br w:type="textWrapping"/>
        <w:t xml:space="preserve">(Imagen: noticias_comunicados_listado.png)</w:t>
      </w:r>
    </w:p>
    <w:p w:rsidR="00000000" w:rsidDel="00000000" w:rsidP="00000000" w:rsidRDefault="00000000" w:rsidRPr="00000000" w14:paraId="0000016A">
      <w:pPr>
        <w:rPr>
          <w:i w:val="1"/>
          <w:iCs w:val="1"/>
        </w:rPr>
      </w:pPr>
      <w:r w:rsidDel="00000000" w:rsidR="00000000" w:rsidRPr="00000000">
        <w:rPr>
          <w:b w:val="1"/>
          <w:bCs w:val="1"/>
          <w:i w:val="1"/>
          <w:iCs w:val="1"/>
          <w:rtl w:val="0"/>
        </w:rPr>
        <w:t xml:space="preserve">Evidencia 3 – Detalle de un Comunicado</w:t>
      </w:r>
      <w:r w:rsidDel="00000000" w:rsidR="00000000" w:rsidRPr="00000000">
        <w:rPr>
          <w:i w:val="1"/>
          <w:iCs w:val="1"/>
          <w:rtl w:val="0"/>
        </w:rPr>
        <w:br w:type="textWrapping"/>
        <w:t xml:space="preserve">(Imagen: noticias_comunicado_detalle.png)</w:t>
      </w:r>
    </w:p>
    <w:p w:rsidR="00000000" w:rsidDel="00000000" w:rsidP="00000000" w:rsidRDefault="00000000" w:rsidRPr="00000000" w14:paraId="0000016B">
      <w:pPr>
        <w:rPr>
          <w:i w:val="1"/>
          <w:iCs w:val="1"/>
        </w:rPr>
      </w:pPr>
      <w:r w:rsidDel="00000000" w:rsidR="00000000" w:rsidRPr="00000000">
        <w:rPr>
          <w:i w:val="1"/>
          <w:iCs w:val="1"/>
          <w:rtl w:val="0"/>
        </w:rPr>
        <w:t xml:space="preserve">Estas evidencias validan el correcto funcionamiento del módulo y su integración con el Portal Vecinal, asegurando una comunicación transparente y accesible para toda la comunidad.</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8. Módulo: Canal de Contacto</w:t>
      </w:r>
    </w:p>
    <w:p w:rsidR="00000000" w:rsidDel="00000000" w:rsidP="00000000" w:rsidRDefault="00000000" w:rsidRPr="00000000" w14:paraId="0000016E">
      <w:pPr>
        <w:rPr>
          <w:b w:val="1"/>
          <w:bCs w:val="1"/>
          <w:i w:val="1"/>
          <w:iCs w:val="1"/>
        </w:rPr>
      </w:pPr>
      <w:r w:rsidDel="00000000" w:rsidR="00000000" w:rsidRPr="00000000">
        <w:rPr>
          <w:b w:val="1"/>
          <w:bCs w:val="1"/>
          <w:i w:val="1"/>
          <w:iCs w:val="1"/>
          <w:rtl w:val="0"/>
        </w:rPr>
        <w:t xml:space="preserve">8.1 Descripción General</w:t>
      </w:r>
    </w:p>
    <w:p w:rsidR="00000000" w:rsidDel="00000000" w:rsidP="00000000" w:rsidRDefault="00000000" w:rsidRPr="00000000" w14:paraId="0000016F">
      <w:pPr>
        <w:rPr>
          <w:i w:val="1"/>
          <w:iCs w:val="1"/>
        </w:rPr>
      </w:pPr>
      <w:r w:rsidDel="00000000" w:rsidR="00000000" w:rsidRPr="00000000">
        <w:rPr>
          <w:i w:val="1"/>
          <w:iCs w:val="1"/>
          <w:rtl w:val="0"/>
        </w:rPr>
        <w:t xml:space="preserve">El módulo </w:t>
      </w:r>
      <w:r w:rsidDel="00000000" w:rsidR="00000000" w:rsidRPr="00000000">
        <w:rPr>
          <w:b w:val="1"/>
          <w:bCs w:val="1"/>
          <w:i w:val="1"/>
          <w:iCs w:val="1"/>
          <w:rtl w:val="0"/>
        </w:rPr>
        <w:t xml:space="preserve">Contacto</w:t>
      </w:r>
      <w:r w:rsidDel="00000000" w:rsidR="00000000" w:rsidRPr="00000000">
        <w:rPr>
          <w:i w:val="1"/>
          <w:iCs w:val="1"/>
          <w:rtl w:val="0"/>
        </w:rPr>
        <w:t xml:space="preserve"> permite a los vecinos enviar consultas, reclamos, sugerencias o comentarios directamente a la Junta de Vecinos mediante un formulario en el Portal Público. Además, este módulo incorpora un acceso directo a comunicación vía </w:t>
      </w:r>
      <w:r w:rsidDel="00000000" w:rsidR="00000000" w:rsidRPr="00000000">
        <w:rPr>
          <w:b w:val="1"/>
          <w:bCs w:val="1"/>
          <w:i w:val="1"/>
          <w:iCs w:val="1"/>
          <w:rtl w:val="0"/>
        </w:rPr>
        <w:t xml:space="preserve">WhatsApp</w:t>
      </w:r>
      <w:r w:rsidDel="00000000" w:rsidR="00000000" w:rsidRPr="00000000">
        <w:rPr>
          <w:i w:val="1"/>
          <w:iCs w:val="1"/>
          <w:rtl w:val="0"/>
        </w:rPr>
        <w:t xml:space="preserve">, lo que habilita una línea rápida de contacto utilizando mensajería instantánea.</w:t>
      </w:r>
    </w:p>
    <w:p w:rsidR="00000000" w:rsidDel="00000000" w:rsidP="00000000" w:rsidRDefault="00000000" w:rsidRPr="00000000" w14:paraId="00000170">
      <w:pPr>
        <w:rPr>
          <w:b w:val="1"/>
          <w:bCs w:val="1"/>
          <w:i w:val="1"/>
          <w:iCs w:val="1"/>
        </w:rPr>
      </w:pPr>
      <w:r w:rsidDel="00000000" w:rsidR="00000000" w:rsidRPr="00000000">
        <w:rPr>
          <w:b w:val="1"/>
          <w:bCs w:val="1"/>
          <w:i w:val="1"/>
          <w:iCs w:val="1"/>
          <w:rtl w:val="0"/>
        </w:rPr>
        <w:t xml:space="preserve">8.2 Objetivo del Módulo</w:t>
      </w:r>
    </w:p>
    <w:p w:rsidR="00000000" w:rsidDel="00000000" w:rsidP="00000000" w:rsidRDefault="00000000" w:rsidRPr="00000000" w14:paraId="00000171">
      <w:pPr>
        <w:numPr>
          <w:ilvl w:val="0"/>
          <w:numId w:val="27"/>
        </w:numPr>
        <w:ind w:left="720" w:hanging="360"/>
        <w:rPr>
          <w:i w:val="1"/>
          <w:iCs w:val="1"/>
        </w:rPr>
      </w:pPr>
      <w:r w:rsidDel="00000000" w:rsidR="00000000" w:rsidRPr="00000000">
        <w:rPr>
          <w:i w:val="1"/>
          <w:iCs w:val="1"/>
          <w:rtl w:val="0"/>
        </w:rPr>
        <w:t xml:space="preserve">Facilitar la comunicación directa entre la comunidad y la Junta de Vecinos.</w:t>
      </w:r>
    </w:p>
    <w:p w:rsidR="00000000" w:rsidDel="00000000" w:rsidP="00000000" w:rsidRDefault="00000000" w:rsidRPr="00000000" w14:paraId="00000172">
      <w:pPr>
        <w:numPr>
          <w:ilvl w:val="0"/>
          <w:numId w:val="27"/>
        </w:numPr>
        <w:ind w:left="720" w:hanging="360"/>
        <w:rPr>
          <w:i w:val="1"/>
          <w:iCs w:val="1"/>
        </w:rPr>
      </w:pPr>
      <w:r w:rsidDel="00000000" w:rsidR="00000000" w:rsidRPr="00000000">
        <w:rPr>
          <w:i w:val="1"/>
          <w:iCs w:val="1"/>
          <w:rtl w:val="0"/>
        </w:rPr>
        <w:t xml:space="preserve">Entregar un medio formal (formulario) y un medio rápido (WhatsApp) para contactar a la organización.</w:t>
      </w:r>
    </w:p>
    <w:p w:rsidR="00000000" w:rsidDel="00000000" w:rsidP="00000000" w:rsidRDefault="00000000" w:rsidRPr="00000000" w14:paraId="00000173">
      <w:pPr>
        <w:numPr>
          <w:ilvl w:val="0"/>
          <w:numId w:val="27"/>
        </w:numPr>
        <w:ind w:left="720" w:hanging="360"/>
        <w:rPr>
          <w:i w:val="1"/>
          <w:iCs w:val="1"/>
        </w:rPr>
      </w:pPr>
      <w:r w:rsidDel="00000000" w:rsidR="00000000" w:rsidRPr="00000000">
        <w:rPr>
          <w:i w:val="1"/>
          <w:iCs w:val="1"/>
          <w:rtl w:val="0"/>
        </w:rPr>
        <w:t xml:space="preserve">Centralizar las solicitudes enviadas por los vecinos mediante un formato estructurado.</w:t>
      </w:r>
    </w:p>
    <w:p w:rsidR="00000000" w:rsidDel="00000000" w:rsidP="00000000" w:rsidRDefault="00000000" w:rsidRPr="00000000" w14:paraId="00000174">
      <w:pPr>
        <w:numPr>
          <w:ilvl w:val="0"/>
          <w:numId w:val="27"/>
        </w:numPr>
        <w:ind w:left="720" w:hanging="360"/>
        <w:rPr>
          <w:i w:val="1"/>
          <w:iCs w:val="1"/>
        </w:rPr>
      </w:pPr>
      <w:r w:rsidDel="00000000" w:rsidR="00000000" w:rsidRPr="00000000">
        <w:rPr>
          <w:i w:val="1"/>
          <w:iCs w:val="1"/>
          <w:rtl w:val="0"/>
        </w:rPr>
        <w:t xml:space="preserve">Integrar un mecanismo de mensajería inmediata para casos urgentes o consultas breves.</w:t>
      </w:r>
    </w:p>
    <w:p w:rsidR="00000000" w:rsidDel="00000000" w:rsidP="00000000" w:rsidRDefault="00000000" w:rsidRPr="00000000" w14:paraId="00000175">
      <w:pPr>
        <w:rPr>
          <w:b w:val="1"/>
          <w:bCs w:val="1"/>
          <w:i w:val="1"/>
          <w:iCs w:val="1"/>
        </w:rPr>
      </w:pPr>
      <w:r w:rsidDel="00000000" w:rsidR="00000000" w:rsidRPr="00000000">
        <w:rPr>
          <w:b w:val="1"/>
          <w:bCs w:val="1"/>
          <w:i w:val="1"/>
          <w:iCs w:val="1"/>
          <w:rtl w:val="0"/>
        </w:rPr>
        <w:t xml:space="preserve">8.3 Flujo General del Proceso</w:t>
      </w:r>
    </w:p>
    <w:p w:rsidR="00000000" w:rsidDel="00000000" w:rsidP="00000000" w:rsidRDefault="00000000" w:rsidRPr="00000000" w14:paraId="00000176">
      <w:pPr>
        <w:rPr>
          <w:i w:val="1"/>
          <w:iCs w:val="1"/>
        </w:rPr>
      </w:pPr>
      <w:r w:rsidDel="00000000" w:rsidR="00000000" w:rsidRPr="00000000">
        <w:rPr>
          <w:b w:val="1"/>
          <w:bCs w:val="1"/>
          <w:i w:val="1"/>
          <w:iCs w:val="1"/>
          <w:rtl w:val="0"/>
        </w:rPr>
        <w:t xml:space="preserve">Portal Público – Formulario de Contacto:</w:t>
      </w:r>
      <w:r w:rsidDel="00000000" w:rsidR="00000000" w:rsidRPr="00000000">
        <w:rPr>
          <w:rtl w:val="0"/>
        </w:rPr>
      </w:r>
    </w:p>
    <w:p w:rsidR="00000000" w:rsidDel="00000000" w:rsidP="00000000" w:rsidRDefault="00000000" w:rsidRPr="00000000" w14:paraId="00000177">
      <w:pPr>
        <w:numPr>
          <w:ilvl w:val="0"/>
          <w:numId w:val="28"/>
        </w:numPr>
        <w:ind w:left="720" w:hanging="360"/>
        <w:rPr>
          <w:i w:val="1"/>
          <w:iCs w:val="1"/>
        </w:rPr>
      </w:pPr>
      <w:r w:rsidDel="00000000" w:rsidR="00000000" w:rsidRPr="00000000">
        <w:rPr>
          <w:i w:val="1"/>
          <w:iCs w:val="1"/>
          <w:rtl w:val="0"/>
        </w:rPr>
        <w:t xml:space="preserve">El vecino accede a la sección </w:t>
      </w:r>
      <w:r w:rsidDel="00000000" w:rsidR="00000000" w:rsidRPr="00000000">
        <w:rPr>
          <w:b w:val="1"/>
          <w:bCs w:val="1"/>
          <w:i w:val="1"/>
          <w:iCs w:val="1"/>
          <w:rtl w:val="0"/>
        </w:rPr>
        <w:t xml:space="preserve">Contacto</w:t>
      </w:r>
      <w:r w:rsidDel="00000000" w:rsidR="00000000" w:rsidRPr="00000000">
        <w:rPr>
          <w:i w:val="1"/>
          <w:iCs w:val="1"/>
          <w:rtl w:val="0"/>
        </w:rPr>
        <w:t xml:space="preserve">.</w:t>
      </w:r>
    </w:p>
    <w:p w:rsidR="00000000" w:rsidDel="00000000" w:rsidP="00000000" w:rsidRDefault="00000000" w:rsidRPr="00000000" w14:paraId="00000178">
      <w:pPr>
        <w:numPr>
          <w:ilvl w:val="0"/>
          <w:numId w:val="28"/>
        </w:numPr>
        <w:ind w:left="720" w:hanging="360"/>
        <w:rPr>
          <w:i w:val="1"/>
          <w:iCs w:val="1"/>
        </w:rPr>
      </w:pPr>
      <w:r w:rsidDel="00000000" w:rsidR="00000000" w:rsidRPr="00000000">
        <w:rPr>
          <w:i w:val="1"/>
          <w:iCs w:val="1"/>
          <w:rtl w:val="0"/>
        </w:rPr>
        <w:t xml:space="preserve">Completa el formulario con nombre, correo electrónico, RUT, asunto y mensaje.</w:t>
      </w:r>
    </w:p>
    <w:p w:rsidR="00000000" w:rsidDel="00000000" w:rsidP="00000000" w:rsidRDefault="00000000" w:rsidRPr="00000000" w14:paraId="00000179">
      <w:pPr>
        <w:numPr>
          <w:ilvl w:val="0"/>
          <w:numId w:val="28"/>
        </w:numPr>
        <w:ind w:left="720" w:hanging="360"/>
        <w:rPr>
          <w:i w:val="1"/>
          <w:iCs w:val="1"/>
        </w:rPr>
      </w:pPr>
      <w:r w:rsidDel="00000000" w:rsidR="00000000" w:rsidRPr="00000000">
        <w:rPr>
          <w:i w:val="1"/>
          <w:iCs w:val="1"/>
          <w:rtl w:val="0"/>
        </w:rPr>
        <w:t xml:space="preserve">Acepta la autorización para el uso de datos.</w:t>
      </w:r>
    </w:p>
    <w:p w:rsidR="00000000" w:rsidDel="00000000" w:rsidP="00000000" w:rsidRDefault="00000000" w:rsidRPr="00000000" w14:paraId="0000017A">
      <w:pPr>
        <w:numPr>
          <w:ilvl w:val="0"/>
          <w:numId w:val="28"/>
        </w:numPr>
        <w:ind w:left="720" w:hanging="360"/>
        <w:rPr>
          <w:i w:val="1"/>
          <w:iCs w:val="1"/>
        </w:rPr>
      </w:pPr>
      <w:r w:rsidDel="00000000" w:rsidR="00000000" w:rsidRPr="00000000">
        <w:rPr>
          <w:i w:val="1"/>
          <w:iCs w:val="1"/>
          <w:rtl w:val="0"/>
        </w:rPr>
        <w:t xml:space="preserve">Envía la solicitud.</w:t>
      </w:r>
    </w:p>
    <w:p w:rsidR="00000000" w:rsidDel="00000000" w:rsidP="00000000" w:rsidRDefault="00000000" w:rsidRPr="00000000" w14:paraId="0000017B">
      <w:pPr>
        <w:rPr>
          <w:i w:val="1"/>
          <w:iCs w:val="1"/>
        </w:rPr>
      </w:pPr>
      <w:r w:rsidDel="00000000" w:rsidR="00000000" w:rsidRPr="00000000">
        <w:rPr>
          <w:b w:val="1"/>
          <w:bCs w:val="1"/>
          <w:i w:val="1"/>
          <w:iCs w:val="1"/>
          <w:rtl w:val="0"/>
        </w:rPr>
        <w:t xml:space="preserve">Portal Público – Botón "Hablar con la Junta":</w:t>
      </w:r>
      <w:r w:rsidDel="00000000" w:rsidR="00000000" w:rsidRPr="00000000">
        <w:rPr>
          <w:rtl w:val="0"/>
        </w:rPr>
      </w:r>
    </w:p>
    <w:p w:rsidR="00000000" w:rsidDel="00000000" w:rsidP="00000000" w:rsidRDefault="00000000" w:rsidRPr="00000000" w14:paraId="0000017C">
      <w:pPr>
        <w:numPr>
          <w:ilvl w:val="0"/>
          <w:numId w:val="29"/>
        </w:numPr>
        <w:ind w:left="720" w:hanging="360"/>
        <w:rPr>
          <w:i w:val="1"/>
          <w:iCs w:val="1"/>
        </w:rPr>
      </w:pPr>
      <w:r w:rsidDel="00000000" w:rsidR="00000000" w:rsidRPr="00000000">
        <w:rPr>
          <w:i w:val="1"/>
          <w:iCs w:val="1"/>
          <w:rtl w:val="0"/>
        </w:rPr>
        <w:t xml:space="preserve">El vecino hace clic en </w:t>
      </w:r>
      <w:r w:rsidDel="00000000" w:rsidR="00000000" w:rsidRPr="00000000">
        <w:rPr>
          <w:b w:val="1"/>
          <w:bCs w:val="1"/>
          <w:i w:val="1"/>
          <w:iCs w:val="1"/>
          <w:rtl w:val="0"/>
        </w:rPr>
        <w:t xml:space="preserve">Hablar con la Junta</w:t>
      </w:r>
      <w:r w:rsidDel="00000000" w:rsidR="00000000" w:rsidRPr="00000000">
        <w:rPr>
          <w:i w:val="1"/>
          <w:iCs w:val="1"/>
          <w:rtl w:val="0"/>
        </w:rPr>
        <w:t xml:space="preserve"> desde la página de inicio.</w:t>
      </w:r>
    </w:p>
    <w:p w:rsidR="00000000" w:rsidDel="00000000" w:rsidP="00000000" w:rsidRDefault="00000000" w:rsidRPr="00000000" w14:paraId="0000017D">
      <w:pPr>
        <w:numPr>
          <w:ilvl w:val="0"/>
          <w:numId w:val="29"/>
        </w:numPr>
        <w:ind w:left="720" w:hanging="360"/>
        <w:rPr>
          <w:i w:val="1"/>
          <w:iCs w:val="1"/>
        </w:rPr>
      </w:pPr>
      <w:r w:rsidDel="00000000" w:rsidR="00000000" w:rsidRPr="00000000">
        <w:rPr>
          <w:i w:val="1"/>
          <w:iCs w:val="1"/>
          <w:rtl w:val="0"/>
        </w:rPr>
        <w:t xml:space="preserve">Es redirigido automáticamente a la API de WhatsApp mediante WaLink.</w:t>
      </w:r>
    </w:p>
    <w:p w:rsidR="00000000" w:rsidDel="00000000" w:rsidP="00000000" w:rsidRDefault="00000000" w:rsidRPr="00000000" w14:paraId="0000017E">
      <w:pPr>
        <w:numPr>
          <w:ilvl w:val="0"/>
          <w:numId w:val="29"/>
        </w:numPr>
        <w:ind w:left="720" w:hanging="360"/>
        <w:rPr>
          <w:i w:val="1"/>
          <w:iCs w:val="1"/>
        </w:rPr>
      </w:pPr>
      <w:r w:rsidDel="00000000" w:rsidR="00000000" w:rsidRPr="00000000">
        <w:rPr>
          <w:i w:val="1"/>
          <w:iCs w:val="1"/>
          <w:rtl w:val="0"/>
        </w:rPr>
        <w:t xml:space="preserve">La plataforma abre WhatsApp Web o la aplicación móvil con un mensaje predefinido.</w:t>
      </w:r>
    </w:p>
    <w:p w:rsidR="00000000" w:rsidDel="00000000" w:rsidP="00000000" w:rsidRDefault="00000000" w:rsidRPr="00000000" w14:paraId="0000017F">
      <w:pPr>
        <w:numPr>
          <w:ilvl w:val="0"/>
          <w:numId w:val="29"/>
        </w:numPr>
        <w:ind w:left="720" w:hanging="360"/>
        <w:rPr>
          <w:i w:val="1"/>
          <w:iCs w:val="1"/>
        </w:rPr>
      </w:pPr>
      <w:r w:rsidDel="00000000" w:rsidR="00000000" w:rsidRPr="00000000">
        <w:rPr>
          <w:i w:val="1"/>
          <w:iCs w:val="1"/>
          <w:rtl w:val="0"/>
        </w:rPr>
        <w:t xml:space="preserve">El usuario puede editar o enviar directamente la consulta.</w:t>
      </w:r>
    </w:p>
    <w:p w:rsidR="00000000" w:rsidDel="00000000" w:rsidP="00000000" w:rsidRDefault="00000000" w:rsidRPr="00000000" w14:paraId="00000180">
      <w:pPr>
        <w:rPr>
          <w:b w:val="1"/>
          <w:bCs w:val="1"/>
          <w:i w:val="1"/>
          <w:iCs w:val="1"/>
        </w:rPr>
      </w:pPr>
      <w:r w:rsidDel="00000000" w:rsidR="00000000" w:rsidRPr="00000000">
        <w:rPr>
          <w:b w:val="1"/>
          <w:bCs w:val="1"/>
          <w:i w:val="1"/>
          <w:iCs w:val="1"/>
          <w:rtl w:val="0"/>
        </w:rPr>
        <w:t xml:space="preserve">8.4 Portal Público: Formulario de Contacto</w:t>
      </w:r>
    </w:p>
    <w:p w:rsidR="00000000" w:rsidDel="00000000" w:rsidP="00000000" w:rsidRDefault="00000000" w:rsidRPr="00000000" w14:paraId="00000181">
      <w:pPr>
        <w:rPr>
          <w:i w:val="1"/>
          <w:iCs w:val="1"/>
        </w:rPr>
      </w:pPr>
      <w:r w:rsidDel="00000000" w:rsidR="00000000" w:rsidRPr="00000000">
        <w:rPr>
          <w:i w:val="1"/>
          <w:iCs w:val="1"/>
          <w:rtl w:val="0"/>
        </w:rPr>
        <w:t xml:space="preserve">El formulario del módulo de contacto incluye:</w:t>
      </w:r>
    </w:p>
    <w:p w:rsidR="00000000" w:rsidDel="00000000" w:rsidP="00000000" w:rsidRDefault="00000000" w:rsidRPr="00000000" w14:paraId="00000182">
      <w:pPr>
        <w:numPr>
          <w:ilvl w:val="0"/>
          <w:numId w:val="30"/>
        </w:numPr>
        <w:ind w:left="720" w:hanging="360"/>
        <w:rPr>
          <w:i w:val="1"/>
          <w:iCs w:val="1"/>
        </w:rPr>
      </w:pPr>
      <w:r w:rsidDel="00000000" w:rsidR="00000000" w:rsidRPr="00000000">
        <w:rPr>
          <w:b w:val="1"/>
          <w:bCs w:val="1"/>
          <w:i w:val="1"/>
          <w:iCs w:val="1"/>
          <w:rtl w:val="0"/>
        </w:rPr>
        <w:t xml:space="preserve">Nombre completo</w:t>
      </w:r>
      <w:r w:rsidDel="00000000" w:rsidR="00000000" w:rsidRPr="00000000">
        <w:rPr>
          <w:i w:val="1"/>
          <w:iCs w:val="1"/>
          <w:rtl w:val="0"/>
        </w:rPr>
        <w:t xml:space="preserve"> del vecino.</w:t>
      </w:r>
    </w:p>
    <w:p w:rsidR="00000000" w:rsidDel="00000000" w:rsidP="00000000" w:rsidRDefault="00000000" w:rsidRPr="00000000" w14:paraId="00000183">
      <w:pPr>
        <w:numPr>
          <w:ilvl w:val="0"/>
          <w:numId w:val="30"/>
        </w:numPr>
        <w:ind w:left="720" w:hanging="360"/>
        <w:rPr>
          <w:i w:val="1"/>
          <w:iCs w:val="1"/>
        </w:rPr>
      </w:pPr>
      <w:r w:rsidDel="00000000" w:rsidR="00000000" w:rsidRPr="00000000">
        <w:rPr>
          <w:b w:val="1"/>
          <w:bCs w:val="1"/>
          <w:i w:val="1"/>
          <w:iCs w:val="1"/>
          <w:rtl w:val="0"/>
        </w:rPr>
        <w:t xml:space="preserve">RUT</w:t>
      </w:r>
      <w:r w:rsidDel="00000000" w:rsidR="00000000" w:rsidRPr="00000000">
        <w:rPr>
          <w:i w:val="1"/>
          <w:iCs w:val="1"/>
          <w:rtl w:val="0"/>
        </w:rPr>
        <w:t xml:space="preserve">, como identificador obligatorio.</w:t>
      </w:r>
    </w:p>
    <w:p w:rsidR="00000000" w:rsidDel="00000000" w:rsidP="00000000" w:rsidRDefault="00000000" w:rsidRPr="00000000" w14:paraId="00000184">
      <w:pPr>
        <w:numPr>
          <w:ilvl w:val="0"/>
          <w:numId w:val="30"/>
        </w:numPr>
        <w:ind w:left="720" w:hanging="360"/>
        <w:rPr>
          <w:i w:val="1"/>
          <w:iCs w:val="1"/>
        </w:rPr>
      </w:pPr>
      <w:r w:rsidDel="00000000" w:rsidR="00000000" w:rsidRPr="00000000">
        <w:rPr>
          <w:b w:val="1"/>
          <w:bCs w:val="1"/>
          <w:i w:val="1"/>
          <w:iCs w:val="1"/>
          <w:rtl w:val="0"/>
        </w:rPr>
        <w:t xml:space="preserve">Correo electrónico</w:t>
      </w:r>
      <w:r w:rsidDel="00000000" w:rsidR="00000000" w:rsidRPr="00000000">
        <w:rPr>
          <w:i w:val="1"/>
          <w:iCs w:val="1"/>
          <w:rtl w:val="0"/>
        </w:rPr>
        <w:t xml:space="preserve">, usado para recibir respuesta.</w:t>
      </w:r>
    </w:p>
    <w:p w:rsidR="00000000" w:rsidDel="00000000" w:rsidP="00000000" w:rsidRDefault="00000000" w:rsidRPr="00000000" w14:paraId="00000185">
      <w:pPr>
        <w:numPr>
          <w:ilvl w:val="0"/>
          <w:numId w:val="30"/>
        </w:numPr>
        <w:ind w:left="720" w:hanging="360"/>
        <w:rPr>
          <w:i w:val="1"/>
          <w:iCs w:val="1"/>
        </w:rPr>
      </w:pPr>
      <w:r w:rsidDel="00000000" w:rsidR="00000000" w:rsidRPr="00000000">
        <w:rPr>
          <w:b w:val="1"/>
          <w:bCs w:val="1"/>
          <w:i w:val="1"/>
          <w:iCs w:val="1"/>
          <w:rtl w:val="0"/>
        </w:rPr>
        <w:t xml:space="preserve">Asunto</w:t>
      </w:r>
      <w:r w:rsidDel="00000000" w:rsidR="00000000" w:rsidRPr="00000000">
        <w:rPr>
          <w:i w:val="1"/>
          <w:iCs w:val="1"/>
          <w:rtl w:val="0"/>
        </w:rPr>
        <w:t xml:space="preserve">, que describe la naturaleza del mensaje.</w:t>
      </w:r>
    </w:p>
    <w:p w:rsidR="00000000" w:rsidDel="00000000" w:rsidP="00000000" w:rsidRDefault="00000000" w:rsidRPr="00000000" w14:paraId="00000186">
      <w:pPr>
        <w:numPr>
          <w:ilvl w:val="0"/>
          <w:numId w:val="30"/>
        </w:numPr>
        <w:ind w:left="720" w:hanging="360"/>
        <w:rPr>
          <w:i w:val="1"/>
          <w:iCs w:val="1"/>
        </w:rPr>
      </w:pPr>
      <w:r w:rsidDel="00000000" w:rsidR="00000000" w:rsidRPr="00000000">
        <w:rPr>
          <w:b w:val="1"/>
          <w:bCs w:val="1"/>
          <w:i w:val="1"/>
          <w:iCs w:val="1"/>
          <w:rtl w:val="0"/>
        </w:rPr>
        <w:t xml:space="preserve">Mensaje</w:t>
      </w:r>
      <w:r w:rsidDel="00000000" w:rsidR="00000000" w:rsidRPr="00000000">
        <w:rPr>
          <w:i w:val="1"/>
          <w:iCs w:val="1"/>
          <w:rtl w:val="0"/>
        </w:rPr>
        <w:t xml:space="preserve">, donde el vecino detalla su consulta.</w:t>
      </w:r>
    </w:p>
    <w:p w:rsidR="00000000" w:rsidDel="00000000" w:rsidP="00000000" w:rsidRDefault="00000000" w:rsidRPr="00000000" w14:paraId="00000187">
      <w:pPr>
        <w:numPr>
          <w:ilvl w:val="0"/>
          <w:numId w:val="30"/>
        </w:numPr>
        <w:ind w:left="720" w:hanging="360"/>
        <w:rPr>
          <w:i w:val="1"/>
          <w:iCs w:val="1"/>
        </w:rPr>
      </w:pPr>
      <w:r w:rsidDel="00000000" w:rsidR="00000000" w:rsidRPr="00000000">
        <w:rPr>
          <w:b w:val="1"/>
          <w:bCs w:val="1"/>
          <w:i w:val="1"/>
          <w:iCs w:val="1"/>
          <w:rtl w:val="0"/>
        </w:rPr>
        <w:t xml:space="preserve">Autorización de uso de datos</w:t>
      </w:r>
      <w:r w:rsidDel="00000000" w:rsidR="00000000" w:rsidRPr="00000000">
        <w:rPr>
          <w:i w:val="1"/>
          <w:iCs w:val="1"/>
          <w:rtl w:val="0"/>
        </w:rPr>
        <w:t xml:space="preserve"> para cumplir normativa de privacidad. El diseño prioriza claridad y simplicidad para facilitar la comunicación.</w:t>
      </w:r>
    </w:p>
    <w:p w:rsidR="00000000" w:rsidDel="00000000" w:rsidP="00000000" w:rsidRDefault="00000000" w:rsidRPr="00000000" w14:paraId="00000188">
      <w:pPr>
        <w:rPr>
          <w:b w:val="1"/>
          <w:bCs w:val="1"/>
          <w:i w:val="1"/>
          <w:iCs w:val="1"/>
        </w:rPr>
      </w:pPr>
      <w:r w:rsidDel="00000000" w:rsidR="00000000" w:rsidRPr="00000000">
        <w:rPr>
          <w:b w:val="1"/>
          <w:bCs w:val="1"/>
          <w:i w:val="1"/>
          <w:iCs w:val="1"/>
          <w:rtl w:val="0"/>
        </w:rPr>
        <w:t xml:space="preserve">8.5 Comunicación Rápida vía WhatsApp</w:t>
      </w:r>
    </w:p>
    <w:p w:rsidR="00000000" w:rsidDel="00000000" w:rsidP="00000000" w:rsidRDefault="00000000" w:rsidRPr="00000000" w14:paraId="00000189">
      <w:pPr>
        <w:rPr>
          <w:i w:val="1"/>
          <w:iCs w:val="1"/>
        </w:rPr>
      </w:pPr>
      <w:r w:rsidDel="00000000" w:rsidR="00000000" w:rsidRPr="00000000">
        <w:rPr>
          <w:i w:val="1"/>
          <w:iCs w:val="1"/>
          <w:rtl w:val="0"/>
        </w:rPr>
        <w:t xml:space="preserve">El botón </w:t>
      </w:r>
      <w:r w:rsidDel="00000000" w:rsidR="00000000" w:rsidRPr="00000000">
        <w:rPr>
          <w:b w:val="1"/>
          <w:bCs w:val="1"/>
          <w:i w:val="1"/>
          <w:iCs w:val="1"/>
          <w:rtl w:val="0"/>
        </w:rPr>
        <w:t xml:space="preserve">"Hablar con la Junta"</w:t>
      </w:r>
      <w:r w:rsidDel="00000000" w:rsidR="00000000" w:rsidRPr="00000000">
        <w:rPr>
          <w:i w:val="1"/>
          <w:iCs w:val="1"/>
          <w:rtl w:val="0"/>
        </w:rPr>
        <w:t xml:space="preserve"> redirige al usuario mediante la siguiente URL generada automáticamente: https://api.whatsapp.com/send/?phone=56966880575&amp;text=Hola,+quisiera+hacer+una+consulta&amp;type=phone_number&amp;app_absent=0</w:t>
      </w:r>
    </w:p>
    <w:p w:rsidR="00000000" w:rsidDel="00000000" w:rsidP="00000000" w:rsidRDefault="00000000" w:rsidRPr="00000000" w14:paraId="0000018A">
      <w:pPr>
        <w:rPr>
          <w:i w:val="1"/>
          <w:iCs w:val="1"/>
        </w:rPr>
      </w:pPr>
      <w:r w:rsidDel="00000000" w:rsidR="00000000" w:rsidRPr="00000000">
        <w:rPr>
          <w:i w:val="1"/>
          <w:iCs w:val="1"/>
          <w:rtl w:val="0"/>
        </w:rPr>
        <w:t xml:space="preserve">Esta integración permite:</w:t>
      </w:r>
    </w:p>
    <w:p w:rsidR="00000000" w:rsidDel="00000000" w:rsidP="00000000" w:rsidRDefault="00000000" w:rsidRPr="00000000" w14:paraId="0000018B">
      <w:pPr>
        <w:numPr>
          <w:ilvl w:val="0"/>
          <w:numId w:val="31"/>
        </w:numPr>
        <w:ind w:left="720" w:hanging="360"/>
        <w:rPr>
          <w:i w:val="1"/>
          <w:iCs w:val="1"/>
        </w:rPr>
      </w:pPr>
      <w:r w:rsidDel="00000000" w:rsidR="00000000" w:rsidRPr="00000000">
        <w:rPr>
          <w:i w:val="1"/>
          <w:iCs w:val="1"/>
          <w:rtl w:val="0"/>
        </w:rPr>
        <w:t xml:space="preserve">Comunicación inmediata con la directiva.</w:t>
      </w:r>
    </w:p>
    <w:p w:rsidR="00000000" w:rsidDel="00000000" w:rsidP="00000000" w:rsidRDefault="00000000" w:rsidRPr="00000000" w14:paraId="0000018C">
      <w:pPr>
        <w:numPr>
          <w:ilvl w:val="0"/>
          <w:numId w:val="31"/>
        </w:numPr>
        <w:ind w:left="720" w:hanging="360"/>
        <w:rPr>
          <w:i w:val="1"/>
          <w:iCs w:val="1"/>
        </w:rPr>
      </w:pPr>
      <w:r w:rsidDel="00000000" w:rsidR="00000000" w:rsidRPr="00000000">
        <w:rPr>
          <w:i w:val="1"/>
          <w:iCs w:val="1"/>
          <w:rtl w:val="0"/>
        </w:rPr>
        <w:t xml:space="preserve">Apoyo en situaciones que requieren respuesta rápida.</w:t>
      </w:r>
    </w:p>
    <w:p w:rsidR="00000000" w:rsidDel="00000000" w:rsidP="00000000" w:rsidRDefault="00000000" w:rsidRPr="00000000" w14:paraId="0000018D">
      <w:pPr>
        <w:numPr>
          <w:ilvl w:val="0"/>
          <w:numId w:val="31"/>
        </w:numPr>
        <w:ind w:left="720" w:hanging="360"/>
        <w:rPr>
          <w:i w:val="1"/>
          <w:iCs w:val="1"/>
        </w:rPr>
      </w:pPr>
      <w:r w:rsidDel="00000000" w:rsidR="00000000" w:rsidRPr="00000000">
        <w:rPr>
          <w:i w:val="1"/>
          <w:iCs w:val="1"/>
          <w:rtl w:val="0"/>
        </w:rPr>
        <w:t xml:space="preserve">Acceso directo desde dispositivos móviles o escritorio.</w:t>
      </w:r>
    </w:p>
    <w:p w:rsidR="00000000" w:rsidDel="00000000" w:rsidP="00000000" w:rsidRDefault="00000000" w:rsidRPr="00000000" w14:paraId="0000018E">
      <w:pPr>
        <w:rPr>
          <w:b w:val="1"/>
          <w:bCs w:val="1"/>
          <w:i w:val="1"/>
          <w:iCs w:val="1"/>
        </w:rPr>
      </w:pPr>
      <w:r w:rsidDel="00000000" w:rsidR="00000000" w:rsidRPr="00000000">
        <w:rPr>
          <w:b w:val="1"/>
          <w:bCs w:val="1"/>
          <w:i w:val="1"/>
          <w:iCs w:val="1"/>
          <w:rtl w:val="0"/>
        </w:rPr>
        <w:t xml:space="preserve">8.6 Consideraciones Técnicas del Módulo</w:t>
      </w:r>
    </w:p>
    <w:p w:rsidR="00000000" w:rsidDel="00000000" w:rsidP="00000000" w:rsidRDefault="00000000" w:rsidRPr="00000000" w14:paraId="0000018F">
      <w:pPr>
        <w:numPr>
          <w:ilvl w:val="0"/>
          <w:numId w:val="32"/>
        </w:numPr>
        <w:ind w:left="720" w:hanging="360"/>
        <w:rPr>
          <w:i w:val="1"/>
          <w:iCs w:val="1"/>
        </w:rPr>
      </w:pPr>
      <w:r w:rsidDel="00000000" w:rsidR="00000000" w:rsidRPr="00000000">
        <w:rPr>
          <w:i w:val="1"/>
          <w:iCs w:val="1"/>
          <w:rtl w:val="0"/>
        </w:rPr>
        <w:t xml:space="preserve">Uso de un formulario controlado mediante métodos POST.</w:t>
      </w:r>
    </w:p>
    <w:p w:rsidR="00000000" w:rsidDel="00000000" w:rsidP="00000000" w:rsidRDefault="00000000" w:rsidRPr="00000000" w14:paraId="00000190">
      <w:pPr>
        <w:numPr>
          <w:ilvl w:val="0"/>
          <w:numId w:val="32"/>
        </w:numPr>
        <w:ind w:left="720" w:hanging="360"/>
        <w:rPr>
          <w:i w:val="1"/>
          <w:iCs w:val="1"/>
        </w:rPr>
      </w:pPr>
      <w:r w:rsidDel="00000000" w:rsidR="00000000" w:rsidRPr="00000000">
        <w:rPr>
          <w:i w:val="1"/>
          <w:iCs w:val="1"/>
          <w:rtl w:val="0"/>
        </w:rPr>
        <w:t xml:space="preserve">Validación de campos obligatorios: correo, RUT y mensaje.</w:t>
      </w:r>
    </w:p>
    <w:p w:rsidR="00000000" w:rsidDel="00000000" w:rsidP="00000000" w:rsidRDefault="00000000" w:rsidRPr="00000000" w14:paraId="00000191">
      <w:pPr>
        <w:numPr>
          <w:ilvl w:val="0"/>
          <w:numId w:val="32"/>
        </w:numPr>
        <w:ind w:left="720" w:hanging="360"/>
        <w:rPr>
          <w:i w:val="1"/>
          <w:iCs w:val="1"/>
        </w:rPr>
      </w:pPr>
      <w:r w:rsidDel="00000000" w:rsidR="00000000" w:rsidRPr="00000000">
        <w:rPr>
          <w:i w:val="1"/>
          <w:iCs w:val="1"/>
          <w:rtl w:val="0"/>
        </w:rPr>
        <w:t xml:space="preserve">Integración con WhatsApp utilizando una URL dinámica y un mensaje precargado.</w:t>
      </w:r>
    </w:p>
    <w:p w:rsidR="00000000" w:rsidDel="00000000" w:rsidP="00000000" w:rsidRDefault="00000000" w:rsidRPr="00000000" w14:paraId="00000192">
      <w:pPr>
        <w:numPr>
          <w:ilvl w:val="0"/>
          <w:numId w:val="32"/>
        </w:numPr>
        <w:ind w:left="720" w:hanging="360"/>
        <w:rPr>
          <w:i w:val="1"/>
          <w:iCs w:val="1"/>
        </w:rPr>
      </w:pPr>
      <w:r w:rsidDel="00000000" w:rsidR="00000000" w:rsidRPr="00000000">
        <w:rPr>
          <w:i w:val="1"/>
          <w:iCs w:val="1"/>
          <w:rtl w:val="0"/>
        </w:rPr>
        <w:t xml:space="preserve">Separación de canales formales (formulario) e informales (WhatsApp) según la necesidad del vecino.</w:t>
      </w:r>
    </w:p>
    <w:p w:rsidR="00000000" w:rsidDel="00000000" w:rsidP="00000000" w:rsidRDefault="00000000" w:rsidRPr="00000000" w14:paraId="00000193">
      <w:pPr>
        <w:numPr>
          <w:ilvl w:val="0"/>
          <w:numId w:val="32"/>
        </w:numPr>
        <w:ind w:left="720" w:hanging="360"/>
        <w:rPr>
          <w:i w:val="1"/>
          <w:iCs w:val="1"/>
        </w:rPr>
      </w:pPr>
      <w:r w:rsidDel="00000000" w:rsidR="00000000" w:rsidRPr="00000000">
        <w:rPr>
          <w:i w:val="1"/>
          <w:iCs w:val="1"/>
          <w:rtl w:val="0"/>
        </w:rPr>
        <w:t xml:space="preserve">Posible integración futura con registro interno de solicitudes vía intranet.</w:t>
      </w:r>
    </w:p>
    <w:p w:rsidR="00000000" w:rsidDel="00000000" w:rsidP="00000000" w:rsidRDefault="00000000" w:rsidRPr="00000000" w14:paraId="00000194">
      <w:pPr>
        <w:rPr>
          <w:b w:val="1"/>
          <w:bCs w:val="1"/>
          <w:i w:val="1"/>
          <w:iCs w:val="1"/>
        </w:rPr>
      </w:pPr>
      <w:r w:rsidDel="00000000" w:rsidR="00000000" w:rsidRPr="00000000">
        <w:rPr>
          <w:b w:val="1"/>
          <w:bCs w:val="1"/>
          <w:i w:val="1"/>
          <w:iCs w:val="1"/>
          <w:rtl w:val="0"/>
        </w:rPr>
        <w:t xml:space="preserve">8.7 Evidencias del Módulo</w:t>
      </w:r>
    </w:p>
    <w:p w:rsidR="00000000" w:rsidDel="00000000" w:rsidP="00000000" w:rsidRDefault="00000000" w:rsidRPr="00000000" w14:paraId="00000195">
      <w:pPr>
        <w:rPr>
          <w:i w:val="1"/>
          <w:iCs w:val="1"/>
        </w:rPr>
      </w:pPr>
      <w:r w:rsidDel="00000000" w:rsidR="00000000" w:rsidRPr="00000000">
        <w:rPr>
          <w:b w:val="1"/>
          <w:bCs w:val="1"/>
          <w:i w:val="1"/>
          <w:iCs w:val="1"/>
          <w:rtl w:val="0"/>
        </w:rPr>
        <w:t xml:space="preserve">Evidencia 1 – Formulario de Contacto en Portal Público</w:t>
      </w:r>
      <w:r w:rsidDel="00000000" w:rsidR="00000000" w:rsidRPr="00000000">
        <w:rPr>
          <w:i w:val="1"/>
          <w:iCs w:val="1"/>
          <w:rtl w:val="0"/>
        </w:rPr>
        <w:br w:type="textWrapping"/>
        <w:t xml:space="preserve">(Imagen: contacto_formulario.png)</w:t>
      </w:r>
    </w:p>
    <w:p w:rsidR="00000000" w:rsidDel="00000000" w:rsidP="00000000" w:rsidRDefault="00000000" w:rsidRPr="00000000" w14:paraId="00000196">
      <w:pPr>
        <w:rPr>
          <w:i w:val="1"/>
          <w:iCs w:val="1"/>
        </w:rPr>
      </w:pPr>
      <w:r w:rsidDel="00000000" w:rsidR="00000000" w:rsidRPr="00000000">
        <w:rPr>
          <w:b w:val="1"/>
          <w:bCs w:val="1"/>
          <w:i w:val="1"/>
          <w:iCs w:val="1"/>
          <w:rtl w:val="0"/>
        </w:rPr>
        <w:t xml:space="preserve">Evidencia 2 – Redirección a WhatsApp mediante botón "Hablar con la Junta"</w:t>
      </w:r>
      <w:r w:rsidDel="00000000" w:rsidR="00000000" w:rsidRPr="00000000">
        <w:rPr>
          <w:i w:val="1"/>
          <w:iCs w:val="1"/>
          <w:rtl w:val="0"/>
        </w:rPr>
        <w:br w:type="textWrapping"/>
        <w:t xml:space="preserve">(Imagen: contacto_whatsapp_redirect.png)</w:t>
      </w:r>
    </w:p>
    <w:p w:rsidR="00000000" w:rsidDel="00000000" w:rsidP="00000000" w:rsidRDefault="00000000" w:rsidRPr="00000000" w14:paraId="00000197">
      <w:pPr>
        <w:rPr>
          <w:i w:val="1"/>
          <w:iCs w:val="1"/>
        </w:rPr>
      </w:pPr>
      <w:r w:rsidDel="00000000" w:rsidR="00000000" w:rsidRPr="00000000">
        <w:rPr>
          <w:b w:val="1"/>
          <w:bCs w:val="1"/>
          <w:i w:val="1"/>
          <w:iCs w:val="1"/>
          <w:rtl w:val="0"/>
        </w:rPr>
        <w:t xml:space="preserve">Evidencia 3 – Vista general del portal con botón de contacto rápido</w:t>
      </w:r>
      <w:r w:rsidDel="00000000" w:rsidR="00000000" w:rsidRPr="00000000">
        <w:rPr>
          <w:i w:val="1"/>
          <w:iCs w:val="1"/>
          <w:rtl w:val="0"/>
        </w:rPr>
        <w:br w:type="textWrapping"/>
        <w:t xml:space="preserve">(Imagen: contacto_portal_boton.png)</w:t>
      </w:r>
    </w:p>
    <w:p w:rsidR="00000000" w:rsidDel="00000000" w:rsidP="00000000" w:rsidRDefault="00000000" w:rsidRPr="00000000" w14:paraId="00000198">
      <w:pPr>
        <w:rPr>
          <w:i w:val="1"/>
          <w:iCs w:val="1"/>
        </w:rPr>
      </w:pPr>
      <w:r w:rsidDel="00000000" w:rsidR="00000000" w:rsidRPr="00000000">
        <w:rPr>
          <w:i w:val="1"/>
          <w:iCs w:val="1"/>
          <w:rtl w:val="0"/>
        </w:rPr>
        <w:t xml:space="preserve">Estas evidencias validan el correcto funcionamiento del módulo, demostrando el flujo completo tanto del formulario de contacto como del canal rápido vía WhatsApp.</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9. Base de Datos</w:t>
      </w:r>
    </w:p>
    <w:p w:rsidR="00000000" w:rsidDel="00000000" w:rsidP="00000000" w:rsidRDefault="00000000" w:rsidRPr="00000000" w14:paraId="0000019B">
      <w:pPr>
        <w:rPr>
          <w:b w:val="1"/>
          <w:bCs w:val="1"/>
          <w:i w:val="1"/>
          <w:iCs w:val="1"/>
        </w:rPr>
      </w:pPr>
      <w:r w:rsidDel="00000000" w:rsidR="00000000" w:rsidRPr="00000000">
        <w:rPr>
          <w:b w:val="1"/>
          <w:bCs w:val="1"/>
          <w:i w:val="1"/>
          <w:iCs w:val="1"/>
          <w:rtl w:val="0"/>
        </w:rPr>
        <w:t xml:space="preserve">9.1 Descripción general</w:t>
      </w:r>
    </w:p>
    <w:p w:rsidR="00000000" w:rsidDel="00000000" w:rsidP="00000000" w:rsidRDefault="00000000" w:rsidRPr="00000000" w14:paraId="0000019C">
      <w:pPr>
        <w:rPr>
          <w:i w:val="1"/>
          <w:iCs w:val="1"/>
        </w:rPr>
      </w:pPr>
      <w:r w:rsidDel="00000000" w:rsidR="00000000" w:rsidRPr="00000000">
        <w:rPr>
          <w:i w:val="1"/>
          <w:iCs w:val="1"/>
          <w:rtl w:val="0"/>
        </w:rPr>
        <w:t xml:space="preserve">La base de datos del </w:t>
      </w:r>
      <w:r w:rsidDel="00000000" w:rsidR="00000000" w:rsidRPr="00000000">
        <w:rPr>
          <w:b w:val="1"/>
          <w:bCs w:val="1"/>
          <w:i w:val="1"/>
          <w:iCs w:val="1"/>
          <w:rtl w:val="0"/>
        </w:rPr>
        <w:t xml:space="preserve">Sistema Unidad Territorial</w:t>
      </w:r>
      <w:r w:rsidDel="00000000" w:rsidR="00000000" w:rsidRPr="00000000">
        <w:rPr>
          <w:i w:val="1"/>
          <w:iCs w:val="1"/>
          <w:rtl w:val="0"/>
        </w:rPr>
        <w:t xml:space="preserve"> se implementa sobre </w:t>
      </w:r>
      <w:r w:rsidDel="00000000" w:rsidR="00000000" w:rsidRPr="00000000">
        <w:rPr>
          <w:b w:val="1"/>
          <w:bCs w:val="1"/>
          <w:i w:val="1"/>
          <w:iCs w:val="1"/>
          <w:rtl w:val="0"/>
        </w:rPr>
        <w:t xml:space="preserve">MySQL</w:t>
      </w:r>
      <w:r w:rsidDel="00000000" w:rsidR="00000000" w:rsidRPr="00000000">
        <w:rPr>
          <w:i w:val="1"/>
          <w:iCs w:val="1"/>
          <w:rtl w:val="0"/>
        </w:rPr>
        <w:t xml:space="preserve">, funcionando como repositorio central de toda la información relacionada con vecinos, inscripciones, certificados, proyectos vecinales, actividades, reservas y notificaciones.</w:t>
      </w:r>
    </w:p>
    <w:p w:rsidR="00000000" w:rsidDel="00000000" w:rsidP="00000000" w:rsidRDefault="00000000" w:rsidRPr="00000000" w14:paraId="0000019D">
      <w:pPr>
        <w:rPr>
          <w:i w:val="1"/>
          <w:iCs w:val="1"/>
        </w:rPr>
      </w:pPr>
      <w:r w:rsidDel="00000000" w:rsidR="00000000" w:rsidRPr="00000000">
        <w:rPr>
          <w:i w:val="1"/>
          <w:iCs w:val="1"/>
          <w:rtl w:val="0"/>
        </w:rPr>
        <w:t xml:space="preserve">El acceso a la base de datos se realiza exclusivamente a través del </w:t>
      </w:r>
      <w:r w:rsidDel="00000000" w:rsidR="00000000" w:rsidRPr="00000000">
        <w:rPr>
          <w:b w:val="1"/>
          <w:bCs w:val="1"/>
          <w:i w:val="1"/>
          <w:iCs w:val="1"/>
          <w:rtl w:val="0"/>
        </w:rPr>
        <w:t xml:space="preserve">ORM de Django</w:t>
      </w:r>
      <w:r w:rsidDel="00000000" w:rsidR="00000000" w:rsidRPr="00000000">
        <w:rPr>
          <w:i w:val="1"/>
          <w:iCs w:val="1"/>
          <w:rtl w:val="0"/>
        </w:rPr>
        <w:t xml:space="preserve">, evitando consultas directas no controladas y facilitando la mantención del modelo mediante migraciones versionadas.</w:t>
      </w:r>
    </w:p>
    <w:p w:rsidR="00000000" w:rsidDel="00000000" w:rsidP="00000000" w:rsidRDefault="00000000" w:rsidRPr="00000000" w14:paraId="0000019E">
      <w:pPr>
        <w:rPr>
          <w:b w:val="1"/>
          <w:bCs w:val="1"/>
          <w:i w:val="1"/>
          <w:iCs w:val="1"/>
        </w:rPr>
      </w:pPr>
      <w:r w:rsidDel="00000000" w:rsidR="00000000" w:rsidRPr="00000000">
        <w:rPr>
          <w:b w:val="1"/>
          <w:bCs w:val="1"/>
          <w:i w:val="1"/>
          <w:iCs w:val="1"/>
          <w:rtl w:val="0"/>
        </w:rPr>
        <w:t xml:space="preserve">9.2 Motor y despliegue de la base de datos</w:t>
      </w:r>
    </w:p>
    <w:p w:rsidR="00000000" w:rsidDel="00000000" w:rsidP="00000000" w:rsidRDefault="00000000" w:rsidRPr="00000000" w14:paraId="0000019F">
      <w:pPr>
        <w:numPr>
          <w:ilvl w:val="0"/>
          <w:numId w:val="33"/>
        </w:numPr>
        <w:ind w:left="720" w:hanging="360"/>
        <w:rPr>
          <w:i w:val="1"/>
          <w:iCs w:val="1"/>
        </w:rPr>
      </w:pPr>
      <w:r w:rsidDel="00000000" w:rsidR="00000000" w:rsidRPr="00000000">
        <w:rPr>
          <w:b w:val="1"/>
          <w:bCs w:val="1"/>
          <w:i w:val="1"/>
          <w:iCs w:val="1"/>
          <w:rtl w:val="0"/>
        </w:rPr>
        <w:t xml:space="preserve">Motor de base de datos:</w:t>
      </w:r>
      <w:r w:rsidDel="00000000" w:rsidR="00000000" w:rsidRPr="00000000">
        <w:rPr>
          <w:i w:val="1"/>
          <w:iCs w:val="1"/>
          <w:rtl w:val="0"/>
        </w:rPr>
        <w:t xml:space="preserve"> MySQL Community Server (versión 9.5.x según logs del contenedor).</w:t>
      </w:r>
    </w:p>
    <w:p w:rsidR="00000000" w:rsidDel="00000000" w:rsidP="00000000" w:rsidRDefault="00000000" w:rsidRPr="00000000" w14:paraId="000001A0">
      <w:pPr>
        <w:numPr>
          <w:ilvl w:val="0"/>
          <w:numId w:val="33"/>
        </w:numPr>
        <w:ind w:left="720" w:hanging="360"/>
        <w:rPr>
          <w:i w:val="1"/>
          <w:iCs w:val="1"/>
        </w:rPr>
      </w:pPr>
      <w:r w:rsidDel="00000000" w:rsidR="00000000" w:rsidRPr="00000000">
        <w:rPr>
          <w:b w:val="1"/>
          <w:bCs w:val="1"/>
          <w:i w:val="1"/>
          <w:iCs w:val="1"/>
          <w:rtl w:val="0"/>
        </w:rPr>
        <w:t xml:space="preserve">Despliegue:</w:t>
      </w:r>
      <w:r w:rsidDel="00000000" w:rsidR="00000000" w:rsidRPr="00000000">
        <w:rPr>
          <w:i w:val="1"/>
          <w:iCs w:val="1"/>
          <w:rtl w:val="0"/>
        </w:rPr>
        <w:t xml:space="preserve"> contenedor Docker dedicado, visible en Docker Desktop.</w:t>
      </w:r>
    </w:p>
    <w:p w:rsidR="00000000" w:rsidDel="00000000" w:rsidP="00000000" w:rsidRDefault="00000000" w:rsidRPr="00000000" w14:paraId="000001A1">
      <w:pPr>
        <w:numPr>
          <w:ilvl w:val="0"/>
          <w:numId w:val="33"/>
        </w:numPr>
        <w:ind w:left="720" w:hanging="360"/>
        <w:rPr>
          <w:i w:val="1"/>
          <w:iCs w:val="1"/>
        </w:rPr>
      </w:pPr>
      <w:r w:rsidDel="00000000" w:rsidR="00000000" w:rsidRPr="00000000">
        <w:rPr>
          <w:b w:val="1"/>
          <w:bCs w:val="1"/>
          <w:i w:val="1"/>
          <w:iCs w:val="1"/>
          <w:rtl w:val="0"/>
        </w:rPr>
        <w:t xml:space="preserve">Puerto de exposición:</w:t>
      </w:r>
      <w:r w:rsidDel="00000000" w:rsidR="00000000" w:rsidRPr="00000000">
        <w:rPr>
          <w:i w:val="1"/>
          <w:iCs w:val="1"/>
          <w:rtl w:val="0"/>
        </w:rPr>
        <w:t xml:space="preserve"> 3306 (mapeado desde el contenedor hacia el host).</w:t>
      </w:r>
    </w:p>
    <w:p w:rsidR="00000000" w:rsidDel="00000000" w:rsidP="00000000" w:rsidRDefault="00000000" w:rsidRPr="00000000" w14:paraId="000001A2">
      <w:pPr>
        <w:numPr>
          <w:ilvl w:val="0"/>
          <w:numId w:val="33"/>
        </w:numPr>
        <w:ind w:left="720" w:hanging="360"/>
        <w:rPr>
          <w:i w:val="1"/>
          <w:iCs w:val="1"/>
        </w:rPr>
      </w:pPr>
      <w:r w:rsidDel="00000000" w:rsidR="00000000" w:rsidRPr="00000000">
        <w:rPr>
          <w:b w:val="1"/>
          <w:bCs w:val="1"/>
          <w:i w:val="1"/>
          <w:iCs w:val="1"/>
          <w:rtl w:val="0"/>
        </w:rPr>
        <w:t xml:space="preserve">Uso principal del contenedor:</w:t>
      </w:r>
      <w:r w:rsidDel="00000000" w:rsidR="00000000" w:rsidRPr="00000000">
        <w:rPr>
          <w:rtl w:val="0"/>
        </w:rPr>
      </w:r>
    </w:p>
    <w:p w:rsidR="00000000" w:rsidDel="00000000" w:rsidP="00000000" w:rsidRDefault="00000000" w:rsidRPr="00000000" w14:paraId="000001A3">
      <w:pPr>
        <w:numPr>
          <w:ilvl w:val="1"/>
          <w:numId w:val="33"/>
        </w:numPr>
        <w:ind w:left="1440" w:hanging="360"/>
        <w:rPr>
          <w:i w:val="1"/>
          <w:iCs w:val="1"/>
        </w:rPr>
      </w:pPr>
      <w:r w:rsidDel="00000000" w:rsidR="00000000" w:rsidRPr="00000000">
        <w:rPr>
          <w:i w:val="1"/>
          <w:iCs w:val="1"/>
          <w:rtl w:val="0"/>
        </w:rPr>
        <w:t xml:space="preserve">Levantar el servicio MySQL.</w:t>
      </w:r>
    </w:p>
    <w:p w:rsidR="00000000" w:rsidDel="00000000" w:rsidP="00000000" w:rsidRDefault="00000000" w:rsidRPr="00000000" w14:paraId="000001A4">
      <w:pPr>
        <w:numPr>
          <w:ilvl w:val="1"/>
          <w:numId w:val="33"/>
        </w:numPr>
        <w:ind w:left="1440" w:hanging="360"/>
        <w:rPr>
          <w:i w:val="1"/>
          <w:iCs w:val="1"/>
        </w:rPr>
      </w:pPr>
      <w:r w:rsidDel="00000000" w:rsidR="00000000" w:rsidRPr="00000000">
        <w:rPr>
          <w:i w:val="1"/>
          <w:iCs w:val="1"/>
          <w:rtl w:val="0"/>
        </w:rPr>
        <w:t xml:space="preserve">Gestionar el almacenamiento físico de todas las tablas del sistema.</w:t>
      </w:r>
    </w:p>
    <w:p w:rsidR="00000000" w:rsidDel="00000000" w:rsidP="00000000" w:rsidRDefault="00000000" w:rsidRPr="00000000" w14:paraId="000001A5">
      <w:pPr>
        <w:numPr>
          <w:ilvl w:val="1"/>
          <w:numId w:val="33"/>
        </w:numPr>
        <w:ind w:left="1440" w:hanging="360"/>
        <w:rPr>
          <w:i w:val="1"/>
          <w:iCs w:val="1"/>
        </w:rPr>
      </w:pPr>
      <w:r w:rsidDel="00000000" w:rsidR="00000000" w:rsidRPr="00000000">
        <w:rPr>
          <w:i w:val="1"/>
          <w:iCs w:val="1"/>
          <w:rtl w:val="0"/>
        </w:rPr>
        <w:t xml:space="preserve">Permitir conexiones desde Django y herramientas de administración (por ejemplo, MySQL Workbench).</w:t>
      </w:r>
    </w:p>
    <w:p w:rsidR="00000000" w:rsidDel="00000000" w:rsidP="00000000" w:rsidRDefault="00000000" w:rsidRPr="00000000" w14:paraId="000001A6">
      <w:pPr>
        <w:rPr>
          <w:i w:val="1"/>
          <w:iCs w:val="1"/>
        </w:rPr>
      </w:pPr>
      <w:r w:rsidDel="00000000" w:rsidR="00000000" w:rsidRPr="00000000">
        <w:rPr>
          <w:i w:val="1"/>
          <w:iCs w:val="1"/>
          <w:rtl w:val="0"/>
        </w:rPr>
        <w:t xml:space="preserve">La configuración de conexión (host, puerto, nombre de base de datos, usuario y contraseña) se encuentra declarada en el archivo settings.py del proyecto Django, dentro de la sección DATABASES. De esta forma, el backend puede conectarse al contenedor MySQL sin exponer credenciales en el código de aplicación.</w:t>
      </w:r>
    </w:p>
    <w:p w:rsidR="00000000" w:rsidDel="00000000" w:rsidP="00000000" w:rsidRDefault="00000000" w:rsidRPr="00000000" w14:paraId="000001A7">
      <w:pPr>
        <w:rPr>
          <w:i w:val="1"/>
          <w:iCs w:val="1"/>
        </w:rPr>
      </w:pPr>
      <w:r w:rsidDel="00000000" w:rsidR="00000000" w:rsidRPr="00000000">
        <w:rPr>
          <w:b w:val="1"/>
          <w:bCs w:val="1"/>
          <w:i w:val="1"/>
          <w:iCs w:val="1"/>
          <w:rtl w:val="0"/>
        </w:rPr>
        <w:t xml:space="preserve">Evidencia BD.1 – Contenedor MySQL en ejecución (Docker Desktop)</w:t>
      </w:r>
      <w:r w:rsidDel="00000000" w:rsidR="00000000" w:rsidRPr="00000000">
        <w:rPr>
          <w:i w:val="1"/>
          <w:iCs w:val="1"/>
          <w:rtl w:val="0"/>
        </w:rPr>
        <w:br w:type="textWrapping"/>
        <w:t xml:space="preserve">Se observa el contenedor mysql en estado Running, con los logs del servidor MySQL que indican el inicio correcto del servicio y la disponibilidad del puerto 3306 para conexiones externas.</w:t>
      </w:r>
    </w:p>
    <w:p w:rsidR="00000000" w:rsidDel="00000000" w:rsidP="00000000" w:rsidRDefault="00000000" w:rsidRPr="00000000" w14:paraId="000001A8">
      <w:pPr>
        <w:rPr>
          <w:b w:val="1"/>
          <w:bCs w:val="1"/>
          <w:i w:val="1"/>
          <w:iCs w:val="1"/>
        </w:rPr>
      </w:pPr>
      <w:r w:rsidDel="00000000" w:rsidR="00000000" w:rsidRPr="00000000">
        <w:rPr>
          <w:b w:val="1"/>
          <w:bCs w:val="1"/>
          <w:i w:val="1"/>
          <w:iCs w:val="1"/>
          <w:rtl w:val="0"/>
        </w:rPr>
        <w:t xml:space="preserve">9.3 Modelo lógico principal</w:t>
      </w:r>
    </w:p>
    <w:p w:rsidR="00000000" w:rsidDel="00000000" w:rsidP="00000000" w:rsidRDefault="00000000" w:rsidRPr="00000000" w14:paraId="000001A9">
      <w:pPr>
        <w:rPr>
          <w:i w:val="1"/>
          <w:iCs w:val="1"/>
        </w:rPr>
      </w:pPr>
      <w:r w:rsidDel="00000000" w:rsidR="00000000" w:rsidRPr="00000000">
        <w:rPr>
          <w:i w:val="1"/>
          <w:iCs w:val="1"/>
          <w:rtl w:val="0"/>
        </w:rPr>
        <w:t xml:space="preserve">El modelo de datos se organiza en torno a las entidades gestionadas por la aplicación intranet. Desde la interfaz de administración de Django (http://127.0.0.1:8000/admin/) se visualizan los modelos registrados bajo la sección </w:t>
      </w:r>
      <w:r w:rsidDel="00000000" w:rsidR="00000000" w:rsidRPr="00000000">
        <w:rPr>
          <w:b w:val="1"/>
          <w:bCs w:val="1"/>
          <w:i w:val="1"/>
          <w:iCs w:val="1"/>
          <w:rtl w:val="0"/>
        </w:rPr>
        <w:t xml:space="preserve">INTRANET</w:t>
      </w:r>
      <w:r w:rsidDel="00000000" w:rsidR="00000000" w:rsidRPr="00000000">
        <w:rPr>
          <w:i w:val="1"/>
          <w:iCs w:val="1"/>
          <w:rtl w:val="0"/>
        </w:rPr>
        <w:t xml:space="preserve">, que se corresponden con las tablas de la base de datos:</w:t>
      </w:r>
    </w:p>
    <w:p w:rsidR="00000000" w:rsidDel="00000000" w:rsidP="00000000" w:rsidRDefault="00000000" w:rsidRPr="00000000" w14:paraId="000001AA">
      <w:pPr>
        <w:numPr>
          <w:ilvl w:val="0"/>
          <w:numId w:val="35"/>
        </w:numPr>
        <w:ind w:left="720" w:hanging="360"/>
        <w:rPr>
          <w:i w:val="1"/>
          <w:iCs w:val="1"/>
        </w:rPr>
      </w:pPr>
      <w:r w:rsidDel="00000000" w:rsidR="00000000" w:rsidRPr="00000000">
        <w:rPr>
          <w:b w:val="1"/>
          <w:bCs w:val="1"/>
          <w:i w:val="1"/>
          <w:iCs w:val="1"/>
          <w:rtl w:val="0"/>
        </w:rPr>
        <w:t xml:space="preserve">Vecinos</w:t>
      </w:r>
      <w:r w:rsidDel="00000000" w:rsidR="00000000" w:rsidRPr="00000000">
        <w:rPr>
          <w:rtl w:val="0"/>
        </w:rPr>
      </w:r>
    </w:p>
    <w:p w:rsidR="00000000" w:rsidDel="00000000" w:rsidP="00000000" w:rsidRDefault="00000000" w:rsidRPr="00000000" w14:paraId="000001AB">
      <w:pPr>
        <w:numPr>
          <w:ilvl w:val="1"/>
          <w:numId w:val="35"/>
        </w:numPr>
        <w:ind w:left="1440" w:hanging="360"/>
        <w:rPr>
          <w:i w:val="1"/>
          <w:iCs w:val="1"/>
        </w:rPr>
      </w:pPr>
      <w:r w:rsidDel="00000000" w:rsidR="00000000" w:rsidRPr="00000000">
        <w:rPr>
          <w:i w:val="1"/>
          <w:iCs w:val="1"/>
          <w:rtl w:val="0"/>
        </w:rPr>
        <w:t xml:space="preserve">Almacena la información básica de las personas registradas en la Junta de Vecinos.</w:t>
      </w:r>
    </w:p>
    <w:p w:rsidR="00000000" w:rsidDel="00000000" w:rsidP="00000000" w:rsidRDefault="00000000" w:rsidRPr="00000000" w14:paraId="000001AC">
      <w:pPr>
        <w:numPr>
          <w:ilvl w:val="1"/>
          <w:numId w:val="35"/>
        </w:numPr>
        <w:ind w:left="1440" w:hanging="360"/>
        <w:rPr>
          <w:i w:val="1"/>
          <w:iCs w:val="1"/>
        </w:rPr>
      </w:pPr>
      <w:r w:rsidDel="00000000" w:rsidR="00000000" w:rsidRPr="00000000">
        <w:rPr>
          <w:i w:val="1"/>
          <w:iCs w:val="1"/>
          <w:rtl w:val="0"/>
        </w:rPr>
        <w:t xml:space="preserve">Campos típicos: RUT, nombre completo, correo electrónico, teléfono, dirección, unidad territorial/junta, estado (activo/inactivo).</w:t>
      </w:r>
    </w:p>
    <w:p w:rsidR="00000000" w:rsidDel="00000000" w:rsidP="00000000" w:rsidRDefault="00000000" w:rsidRPr="00000000" w14:paraId="000001AD">
      <w:pPr>
        <w:numPr>
          <w:ilvl w:val="0"/>
          <w:numId w:val="35"/>
        </w:numPr>
        <w:ind w:left="720" w:hanging="360"/>
        <w:rPr>
          <w:i w:val="1"/>
          <w:iCs w:val="1"/>
        </w:rPr>
      </w:pPr>
      <w:r w:rsidDel="00000000" w:rsidR="00000000" w:rsidRPr="00000000">
        <w:rPr>
          <w:b w:val="1"/>
          <w:bCs w:val="1"/>
          <w:i w:val="1"/>
          <w:iCs w:val="1"/>
          <w:rtl w:val="0"/>
        </w:rPr>
        <w:t xml:space="preserve">Inscripciones</w:t>
      </w:r>
      <w:r w:rsidDel="00000000" w:rsidR="00000000" w:rsidRPr="00000000">
        <w:rPr>
          <w:rtl w:val="0"/>
        </w:rPr>
      </w:r>
    </w:p>
    <w:p w:rsidR="00000000" w:rsidDel="00000000" w:rsidP="00000000" w:rsidRDefault="00000000" w:rsidRPr="00000000" w14:paraId="000001AE">
      <w:pPr>
        <w:numPr>
          <w:ilvl w:val="1"/>
          <w:numId w:val="35"/>
        </w:numPr>
        <w:ind w:left="1440" w:hanging="360"/>
        <w:rPr>
          <w:i w:val="1"/>
          <w:iCs w:val="1"/>
        </w:rPr>
      </w:pPr>
      <w:r w:rsidDel="00000000" w:rsidR="00000000" w:rsidRPr="00000000">
        <w:rPr>
          <w:i w:val="1"/>
          <w:iCs w:val="1"/>
          <w:rtl w:val="0"/>
        </w:rPr>
        <w:t xml:space="preserve">Registra las solicitudes de inscripción realizadas desde el portal público.</w:t>
      </w:r>
    </w:p>
    <w:p w:rsidR="00000000" w:rsidDel="00000000" w:rsidP="00000000" w:rsidRDefault="00000000" w:rsidRPr="00000000" w14:paraId="000001AF">
      <w:pPr>
        <w:numPr>
          <w:ilvl w:val="1"/>
          <w:numId w:val="35"/>
        </w:numPr>
        <w:ind w:left="1440" w:hanging="360"/>
        <w:rPr>
          <w:i w:val="1"/>
          <w:iCs w:val="1"/>
        </w:rPr>
      </w:pPr>
      <w:r w:rsidDel="00000000" w:rsidR="00000000" w:rsidRPr="00000000">
        <w:rPr>
          <w:i w:val="1"/>
          <w:iCs w:val="1"/>
          <w:rtl w:val="0"/>
        </w:rPr>
        <w:t xml:space="preserve">Se relaciona con </w:t>
      </w:r>
      <w:r w:rsidDel="00000000" w:rsidR="00000000" w:rsidRPr="00000000">
        <w:rPr>
          <w:b w:val="1"/>
          <w:bCs w:val="1"/>
          <w:i w:val="1"/>
          <w:iCs w:val="1"/>
          <w:rtl w:val="0"/>
        </w:rPr>
        <w:t xml:space="preserve">Vecinos</w:t>
      </w:r>
      <w:r w:rsidDel="00000000" w:rsidR="00000000" w:rsidRPr="00000000">
        <w:rPr>
          <w:i w:val="1"/>
          <w:iCs w:val="1"/>
          <w:rtl w:val="0"/>
        </w:rPr>
        <w:t xml:space="preserve"> y almacena datos de trazabilidad como fecha de solicitud, estado (pendiente, aprobada, rechazada), observaciones y archivo de evidencia de residencia.</w:t>
      </w:r>
    </w:p>
    <w:p w:rsidR="00000000" w:rsidDel="00000000" w:rsidP="00000000" w:rsidRDefault="00000000" w:rsidRPr="00000000" w14:paraId="000001B0">
      <w:pPr>
        <w:numPr>
          <w:ilvl w:val="0"/>
          <w:numId w:val="35"/>
        </w:numPr>
        <w:ind w:left="720" w:hanging="360"/>
        <w:rPr>
          <w:i w:val="1"/>
          <w:iCs w:val="1"/>
        </w:rPr>
      </w:pPr>
      <w:r w:rsidDel="00000000" w:rsidR="00000000" w:rsidRPr="00000000">
        <w:rPr>
          <w:b w:val="1"/>
          <w:bCs w:val="1"/>
          <w:i w:val="1"/>
          <w:iCs w:val="1"/>
          <w:rtl w:val="0"/>
        </w:rPr>
        <w:t xml:space="preserve">Certificados</w:t>
      </w:r>
      <w:r w:rsidDel="00000000" w:rsidR="00000000" w:rsidRPr="00000000">
        <w:rPr>
          <w:rtl w:val="0"/>
        </w:rPr>
      </w:r>
    </w:p>
    <w:p w:rsidR="00000000" w:rsidDel="00000000" w:rsidP="00000000" w:rsidRDefault="00000000" w:rsidRPr="00000000" w14:paraId="000001B1">
      <w:pPr>
        <w:numPr>
          <w:ilvl w:val="1"/>
          <w:numId w:val="35"/>
        </w:numPr>
        <w:ind w:left="1440" w:hanging="360"/>
        <w:rPr>
          <w:i w:val="1"/>
          <w:iCs w:val="1"/>
        </w:rPr>
      </w:pPr>
      <w:r w:rsidDel="00000000" w:rsidR="00000000" w:rsidRPr="00000000">
        <w:rPr>
          <w:i w:val="1"/>
          <w:iCs w:val="1"/>
          <w:rtl w:val="0"/>
        </w:rPr>
        <w:t xml:space="preserve">Tabla encargada de almacenar los certificados emitidos.</w:t>
      </w:r>
    </w:p>
    <w:p w:rsidR="00000000" w:rsidDel="00000000" w:rsidP="00000000" w:rsidRDefault="00000000" w:rsidRPr="00000000" w14:paraId="000001B2">
      <w:pPr>
        <w:numPr>
          <w:ilvl w:val="1"/>
          <w:numId w:val="35"/>
        </w:numPr>
        <w:ind w:left="1440" w:hanging="360"/>
        <w:rPr>
          <w:i w:val="1"/>
          <w:iCs w:val="1"/>
        </w:rPr>
      </w:pPr>
      <w:r w:rsidDel="00000000" w:rsidR="00000000" w:rsidRPr="00000000">
        <w:rPr>
          <w:i w:val="1"/>
          <w:iCs w:val="1"/>
          <w:rtl w:val="0"/>
        </w:rPr>
        <w:t xml:space="preserve">Campos principales: folio, tipo de certificado (residencia, buen vecino, otros), vecino asociado, fecha de emisión, observaciones y estado de firma.</w:t>
      </w:r>
    </w:p>
    <w:p w:rsidR="00000000" w:rsidDel="00000000" w:rsidP="00000000" w:rsidRDefault="00000000" w:rsidRPr="00000000" w14:paraId="000001B3">
      <w:pPr>
        <w:numPr>
          <w:ilvl w:val="0"/>
          <w:numId w:val="35"/>
        </w:numPr>
        <w:ind w:left="720" w:hanging="360"/>
        <w:rPr>
          <w:i w:val="1"/>
          <w:iCs w:val="1"/>
        </w:rPr>
      </w:pPr>
      <w:r w:rsidDel="00000000" w:rsidR="00000000" w:rsidRPr="00000000">
        <w:rPr>
          <w:b w:val="1"/>
          <w:bCs w:val="1"/>
          <w:i w:val="1"/>
          <w:iCs w:val="1"/>
          <w:rtl w:val="0"/>
        </w:rPr>
        <w:t xml:space="preserve">Proyectos vecinales</w:t>
      </w:r>
      <w:r w:rsidDel="00000000" w:rsidR="00000000" w:rsidRPr="00000000">
        <w:rPr>
          <w:rtl w:val="0"/>
        </w:rPr>
      </w:r>
    </w:p>
    <w:p w:rsidR="00000000" w:rsidDel="00000000" w:rsidP="00000000" w:rsidRDefault="00000000" w:rsidRPr="00000000" w14:paraId="000001B4">
      <w:pPr>
        <w:numPr>
          <w:ilvl w:val="1"/>
          <w:numId w:val="35"/>
        </w:numPr>
        <w:ind w:left="1440" w:hanging="360"/>
        <w:rPr>
          <w:i w:val="1"/>
          <w:iCs w:val="1"/>
        </w:rPr>
      </w:pPr>
      <w:r w:rsidDel="00000000" w:rsidR="00000000" w:rsidRPr="00000000">
        <w:rPr>
          <w:i w:val="1"/>
          <w:iCs w:val="1"/>
          <w:rtl w:val="0"/>
        </w:rPr>
        <w:t xml:space="preserve">Representa las iniciativas comunitarias registradas por la directiva.</w:t>
      </w:r>
    </w:p>
    <w:p w:rsidR="00000000" w:rsidDel="00000000" w:rsidP="00000000" w:rsidRDefault="00000000" w:rsidRPr="00000000" w14:paraId="000001B5">
      <w:pPr>
        <w:numPr>
          <w:ilvl w:val="1"/>
          <w:numId w:val="35"/>
        </w:numPr>
        <w:ind w:left="1440" w:hanging="360"/>
        <w:rPr>
          <w:i w:val="1"/>
          <w:iCs w:val="1"/>
        </w:rPr>
      </w:pPr>
      <w:r w:rsidDel="00000000" w:rsidR="00000000" w:rsidRPr="00000000">
        <w:rPr>
          <w:i w:val="1"/>
          <w:iCs w:val="1"/>
          <w:rtl w:val="0"/>
        </w:rPr>
        <w:t xml:space="preserve">Incluye nombre del proyecto, descripción, estado (en ejecución, finalizado, aprobado, etc.), fechas de inicio y término, presupuesto estimado y responsable.</w:t>
      </w:r>
    </w:p>
    <w:p w:rsidR="00000000" w:rsidDel="00000000" w:rsidP="00000000" w:rsidRDefault="00000000" w:rsidRPr="00000000" w14:paraId="000001B6">
      <w:pPr>
        <w:numPr>
          <w:ilvl w:val="0"/>
          <w:numId w:val="35"/>
        </w:numPr>
        <w:ind w:left="720" w:hanging="360"/>
        <w:rPr>
          <w:i w:val="1"/>
          <w:iCs w:val="1"/>
        </w:rPr>
      </w:pPr>
      <w:r w:rsidDel="00000000" w:rsidR="00000000" w:rsidRPr="00000000">
        <w:rPr>
          <w:b w:val="1"/>
          <w:bCs w:val="1"/>
          <w:i w:val="1"/>
          <w:iCs w:val="1"/>
          <w:rtl w:val="0"/>
        </w:rPr>
        <w:t xml:space="preserve">Actividades</w:t>
      </w:r>
      <w:r w:rsidDel="00000000" w:rsidR="00000000" w:rsidRPr="00000000">
        <w:rPr>
          <w:rtl w:val="0"/>
        </w:rPr>
      </w:r>
    </w:p>
    <w:p w:rsidR="00000000" w:rsidDel="00000000" w:rsidP="00000000" w:rsidRDefault="00000000" w:rsidRPr="00000000" w14:paraId="000001B7">
      <w:pPr>
        <w:numPr>
          <w:ilvl w:val="1"/>
          <w:numId w:val="35"/>
        </w:numPr>
        <w:ind w:left="1440" w:hanging="360"/>
        <w:rPr>
          <w:i w:val="1"/>
          <w:iCs w:val="1"/>
        </w:rPr>
      </w:pPr>
      <w:r w:rsidDel="00000000" w:rsidR="00000000" w:rsidRPr="00000000">
        <w:rPr>
          <w:i w:val="1"/>
          <w:iCs w:val="1"/>
          <w:rtl w:val="0"/>
        </w:rPr>
        <w:t xml:space="preserve">Contiene la programación de actividades comunitarias (reuniones, talleres, eventos).</w:t>
      </w:r>
    </w:p>
    <w:p w:rsidR="00000000" w:rsidDel="00000000" w:rsidP="00000000" w:rsidRDefault="00000000" w:rsidRPr="00000000" w14:paraId="000001B8">
      <w:pPr>
        <w:numPr>
          <w:ilvl w:val="1"/>
          <w:numId w:val="35"/>
        </w:numPr>
        <w:ind w:left="1440" w:hanging="360"/>
        <w:rPr>
          <w:i w:val="1"/>
          <w:iCs w:val="1"/>
        </w:rPr>
      </w:pPr>
      <w:r w:rsidDel="00000000" w:rsidR="00000000" w:rsidRPr="00000000">
        <w:rPr>
          <w:i w:val="1"/>
          <w:iCs w:val="1"/>
          <w:rtl w:val="0"/>
        </w:rPr>
        <w:t xml:space="preserve">Campos relevantes: título, descripción, ubicación, fecha/hora de inicio y término, aforo máximo y tipo de actividad.</w:t>
      </w:r>
    </w:p>
    <w:p w:rsidR="00000000" w:rsidDel="00000000" w:rsidP="00000000" w:rsidRDefault="00000000" w:rsidRPr="00000000" w14:paraId="000001B9">
      <w:pPr>
        <w:numPr>
          <w:ilvl w:val="0"/>
          <w:numId w:val="35"/>
        </w:numPr>
        <w:ind w:left="720" w:hanging="360"/>
        <w:rPr>
          <w:i w:val="1"/>
          <w:iCs w:val="1"/>
        </w:rPr>
      </w:pPr>
      <w:r w:rsidDel="00000000" w:rsidR="00000000" w:rsidRPr="00000000">
        <w:rPr>
          <w:b w:val="1"/>
          <w:bCs w:val="1"/>
          <w:i w:val="1"/>
          <w:iCs w:val="1"/>
          <w:rtl w:val="0"/>
        </w:rPr>
        <w:t xml:space="preserve">Reserva actividades</w:t>
      </w:r>
      <w:r w:rsidDel="00000000" w:rsidR="00000000" w:rsidRPr="00000000">
        <w:rPr>
          <w:rtl w:val="0"/>
        </w:rPr>
      </w:r>
    </w:p>
    <w:p w:rsidR="00000000" w:rsidDel="00000000" w:rsidP="00000000" w:rsidRDefault="00000000" w:rsidRPr="00000000" w14:paraId="000001BA">
      <w:pPr>
        <w:numPr>
          <w:ilvl w:val="1"/>
          <w:numId w:val="35"/>
        </w:numPr>
        <w:ind w:left="1440" w:hanging="360"/>
        <w:rPr>
          <w:i w:val="1"/>
          <w:iCs w:val="1"/>
        </w:rPr>
      </w:pPr>
      <w:r w:rsidDel="00000000" w:rsidR="00000000" w:rsidRPr="00000000">
        <w:rPr>
          <w:i w:val="1"/>
          <w:iCs w:val="1"/>
          <w:rtl w:val="0"/>
        </w:rPr>
        <w:t xml:space="preserve">Registra las reservas o solicitudes de cupo que realizan los vecinos para participar en una actividad.</w:t>
      </w:r>
    </w:p>
    <w:p w:rsidR="00000000" w:rsidDel="00000000" w:rsidP="00000000" w:rsidRDefault="00000000" w:rsidRPr="00000000" w14:paraId="000001BB">
      <w:pPr>
        <w:numPr>
          <w:ilvl w:val="1"/>
          <w:numId w:val="35"/>
        </w:numPr>
        <w:ind w:left="1440" w:hanging="360"/>
        <w:rPr>
          <w:i w:val="1"/>
          <w:iCs w:val="1"/>
        </w:rPr>
      </w:pPr>
      <w:r w:rsidDel="00000000" w:rsidR="00000000" w:rsidRPr="00000000">
        <w:rPr>
          <w:i w:val="1"/>
          <w:iCs w:val="1"/>
          <w:rtl w:val="0"/>
        </w:rPr>
        <w:t xml:space="preserve">Se vincula con </w:t>
      </w:r>
      <w:r w:rsidDel="00000000" w:rsidR="00000000" w:rsidRPr="00000000">
        <w:rPr>
          <w:b w:val="1"/>
          <w:bCs w:val="1"/>
          <w:i w:val="1"/>
          <w:iCs w:val="1"/>
          <w:rtl w:val="0"/>
        </w:rPr>
        <w:t xml:space="preserve">Actividades</w:t>
      </w:r>
      <w:r w:rsidDel="00000000" w:rsidR="00000000" w:rsidRPr="00000000">
        <w:rPr>
          <w:i w:val="1"/>
          <w:iCs w:val="1"/>
          <w:rtl w:val="0"/>
        </w:rPr>
        <w:t xml:space="preserve"> y con el RUT del vecino, registrando comentarios y estado de la reserva.</w:t>
      </w:r>
    </w:p>
    <w:p w:rsidR="00000000" w:rsidDel="00000000" w:rsidP="00000000" w:rsidRDefault="00000000" w:rsidRPr="00000000" w14:paraId="000001BC">
      <w:pPr>
        <w:numPr>
          <w:ilvl w:val="0"/>
          <w:numId w:val="35"/>
        </w:numPr>
        <w:ind w:left="720" w:hanging="360"/>
        <w:rPr>
          <w:i w:val="1"/>
          <w:iCs w:val="1"/>
        </w:rPr>
      </w:pPr>
      <w:r w:rsidDel="00000000" w:rsidR="00000000" w:rsidRPr="00000000">
        <w:rPr>
          <w:b w:val="1"/>
          <w:bCs w:val="1"/>
          <w:i w:val="1"/>
          <w:iCs w:val="1"/>
          <w:rtl w:val="0"/>
        </w:rPr>
        <w:t xml:space="preserve">Notificaciones</w:t>
      </w:r>
      <w:r w:rsidDel="00000000" w:rsidR="00000000" w:rsidRPr="00000000">
        <w:rPr>
          <w:rtl w:val="0"/>
        </w:rPr>
      </w:r>
    </w:p>
    <w:p w:rsidR="00000000" w:rsidDel="00000000" w:rsidP="00000000" w:rsidRDefault="00000000" w:rsidRPr="00000000" w14:paraId="000001BD">
      <w:pPr>
        <w:numPr>
          <w:ilvl w:val="1"/>
          <w:numId w:val="35"/>
        </w:numPr>
        <w:ind w:left="1440" w:hanging="360"/>
        <w:rPr>
          <w:i w:val="1"/>
          <w:iCs w:val="1"/>
        </w:rPr>
      </w:pPr>
      <w:r w:rsidDel="00000000" w:rsidR="00000000" w:rsidRPr="00000000">
        <w:rPr>
          <w:i w:val="1"/>
          <w:iCs w:val="1"/>
          <w:rtl w:val="0"/>
        </w:rPr>
        <w:t xml:space="preserve">Tabla destinada a almacenar mensajes o avisos internos que se muestran o se utilizan en la intranet.</w:t>
      </w:r>
    </w:p>
    <w:p w:rsidR="00000000" w:rsidDel="00000000" w:rsidP="00000000" w:rsidRDefault="00000000" w:rsidRPr="00000000" w14:paraId="000001BE">
      <w:pPr>
        <w:numPr>
          <w:ilvl w:val="1"/>
          <w:numId w:val="35"/>
        </w:numPr>
        <w:ind w:left="1440" w:hanging="360"/>
        <w:rPr>
          <w:i w:val="1"/>
          <w:iCs w:val="1"/>
        </w:rPr>
      </w:pPr>
      <w:r w:rsidDel="00000000" w:rsidR="00000000" w:rsidRPr="00000000">
        <w:rPr>
          <w:i w:val="1"/>
          <w:iCs w:val="1"/>
          <w:rtl w:val="0"/>
        </w:rPr>
        <w:t xml:space="preserve">Permite vincular la comunicación interna con distintos módulos (por ejemplo, actividades o proyectos).</w:t>
      </w:r>
    </w:p>
    <w:p w:rsidR="00000000" w:rsidDel="00000000" w:rsidP="00000000" w:rsidRDefault="00000000" w:rsidRPr="00000000" w14:paraId="000001BF">
      <w:pPr>
        <w:numPr>
          <w:ilvl w:val="0"/>
          <w:numId w:val="35"/>
        </w:numPr>
        <w:ind w:left="720" w:hanging="360"/>
        <w:rPr>
          <w:i w:val="1"/>
          <w:iCs w:val="1"/>
        </w:rPr>
      </w:pPr>
      <w:r w:rsidDel="00000000" w:rsidR="00000000" w:rsidRPr="00000000">
        <w:rPr>
          <w:b w:val="1"/>
          <w:bCs w:val="1"/>
          <w:i w:val="1"/>
          <w:iCs w:val="1"/>
          <w:rtl w:val="0"/>
        </w:rPr>
        <w:t xml:space="preserve">Junta vecinales</w:t>
      </w:r>
      <w:r w:rsidDel="00000000" w:rsidR="00000000" w:rsidRPr="00000000">
        <w:rPr>
          <w:rtl w:val="0"/>
        </w:rPr>
      </w:r>
    </w:p>
    <w:p w:rsidR="00000000" w:rsidDel="00000000" w:rsidP="00000000" w:rsidRDefault="00000000" w:rsidRPr="00000000" w14:paraId="000001C0">
      <w:pPr>
        <w:numPr>
          <w:ilvl w:val="1"/>
          <w:numId w:val="35"/>
        </w:numPr>
        <w:ind w:left="1440" w:hanging="360"/>
        <w:rPr>
          <w:i w:val="1"/>
          <w:iCs w:val="1"/>
        </w:rPr>
      </w:pPr>
      <w:r w:rsidDel="00000000" w:rsidR="00000000" w:rsidRPr="00000000">
        <w:rPr>
          <w:i w:val="1"/>
          <w:iCs w:val="1"/>
          <w:rtl w:val="0"/>
        </w:rPr>
        <w:t xml:space="preserve">Representa las distintas juntas/unidades territoriales que pueden existir dentro del sistema.</w:t>
      </w:r>
    </w:p>
    <w:p w:rsidR="00000000" w:rsidDel="00000000" w:rsidP="00000000" w:rsidRDefault="00000000" w:rsidRPr="00000000" w14:paraId="000001C1">
      <w:pPr>
        <w:numPr>
          <w:ilvl w:val="1"/>
          <w:numId w:val="35"/>
        </w:numPr>
        <w:ind w:left="1440" w:hanging="360"/>
        <w:rPr>
          <w:i w:val="1"/>
          <w:iCs w:val="1"/>
        </w:rPr>
      </w:pPr>
      <w:r w:rsidDel="00000000" w:rsidR="00000000" w:rsidRPr="00000000">
        <w:rPr>
          <w:i w:val="1"/>
          <w:iCs w:val="1"/>
          <w:rtl w:val="0"/>
        </w:rPr>
        <w:t xml:space="preserve">Se relaciona con </w:t>
      </w:r>
      <w:r w:rsidDel="00000000" w:rsidR="00000000" w:rsidRPr="00000000">
        <w:rPr>
          <w:b w:val="1"/>
          <w:bCs w:val="1"/>
          <w:i w:val="1"/>
          <w:iCs w:val="1"/>
          <w:rtl w:val="0"/>
        </w:rPr>
        <w:t xml:space="preserve">Vecinos</w:t>
      </w:r>
      <w:r w:rsidDel="00000000" w:rsidR="00000000" w:rsidRPr="00000000">
        <w:rPr>
          <w:i w:val="1"/>
          <w:iCs w:val="1"/>
          <w:rtl w:val="0"/>
        </w:rPr>
        <w:t xml:space="preserve"> y otros módulos para mantener el contexto territorial de cada registro.</w:t>
      </w:r>
    </w:p>
    <w:p w:rsidR="00000000" w:rsidDel="00000000" w:rsidP="00000000" w:rsidRDefault="00000000" w:rsidRPr="00000000" w14:paraId="000001C2">
      <w:pPr>
        <w:rPr>
          <w:i w:val="1"/>
          <w:iCs w:val="1"/>
        </w:rPr>
      </w:pPr>
      <w:r w:rsidDel="00000000" w:rsidR="00000000" w:rsidRPr="00000000">
        <w:rPr>
          <w:i w:val="1"/>
          <w:iCs w:val="1"/>
          <w:rtl w:val="0"/>
        </w:rPr>
        <w:t xml:space="preserve">Además de estos modelos específicos, el sistema utiliza las tablas estándar de Django para la gestión de usuarios y permisos:</w:t>
      </w:r>
    </w:p>
    <w:p w:rsidR="00000000" w:rsidDel="00000000" w:rsidP="00000000" w:rsidRDefault="00000000" w:rsidRPr="00000000" w14:paraId="000001C3">
      <w:pPr>
        <w:numPr>
          <w:ilvl w:val="0"/>
          <w:numId w:val="36"/>
        </w:numPr>
        <w:ind w:left="720" w:hanging="360"/>
        <w:rPr>
          <w:i w:val="1"/>
          <w:iCs w:val="1"/>
        </w:rPr>
      </w:pPr>
      <w:r w:rsidDel="00000000" w:rsidR="00000000" w:rsidRPr="00000000">
        <w:rPr>
          <w:b w:val="1"/>
          <w:bCs w:val="1"/>
          <w:i w:val="1"/>
          <w:iCs w:val="1"/>
          <w:rtl w:val="0"/>
        </w:rPr>
        <w:t xml:space="preserve">Usuarios (auth.user)</w:t>
      </w:r>
      <w:r w:rsidDel="00000000" w:rsidR="00000000" w:rsidRPr="00000000">
        <w:rPr>
          <w:rtl w:val="0"/>
        </w:rPr>
      </w:r>
    </w:p>
    <w:p w:rsidR="00000000" w:rsidDel="00000000" w:rsidP="00000000" w:rsidRDefault="00000000" w:rsidRPr="00000000" w14:paraId="000001C4">
      <w:pPr>
        <w:numPr>
          <w:ilvl w:val="0"/>
          <w:numId w:val="36"/>
        </w:numPr>
        <w:ind w:left="720" w:hanging="360"/>
        <w:rPr>
          <w:i w:val="1"/>
          <w:iCs w:val="1"/>
        </w:rPr>
      </w:pPr>
      <w:r w:rsidDel="00000000" w:rsidR="00000000" w:rsidRPr="00000000">
        <w:rPr>
          <w:b w:val="1"/>
          <w:bCs w:val="1"/>
          <w:i w:val="1"/>
          <w:iCs w:val="1"/>
          <w:rtl w:val="0"/>
        </w:rPr>
        <w:t xml:space="preserve">Grupos</w:t>
      </w:r>
      <w:r w:rsidDel="00000000" w:rsidR="00000000" w:rsidRPr="00000000">
        <w:rPr>
          <w:rtl w:val="0"/>
        </w:rPr>
      </w:r>
    </w:p>
    <w:p w:rsidR="00000000" w:rsidDel="00000000" w:rsidP="00000000" w:rsidRDefault="00000000" w:rsidRPr="00000000" w14:paraId="000001C5">
      <w:pPr>
        <w:numPr>
          <w:ilvl w:val="0"/>
          <w:numId w:val="36"/>
        </w:numPr>
        <w:ind w:left="720" w:hanging="360"/>
        <w:rPr>
          <w:i w:val="1"/>
          <w:iCs w:val="1"/>
        </w:rPr>
      </w:pPr>
      <w:r w:rsidDel="00000000" w:rsidR="00000000" w:rsidRPr="00000000">
        <w:rPr>
          <w:b w:val="1"/>
          <w:bCs w:val="1"/>
          <w:i w:val="1"/>
          <w:iCs w:val="1"/>
          <w:rtl w:val="0"/>
        </w:rPr>
        <w:t xml:space="preserve">Permisos</w:t>
      </w:r>
      <w:r w:rsidDel="00000000" w:rsidR="00000000" w:rsidRPr="00000000">
        <w:rPr>
          <w:rtl w:val="0"/>
        </w:rPr>
      </w:r>
    </w:p>
    <w:p w:rsidR="00000000" w:rsidDel="00000000" w:rsidP="00000000" w:rsidRDefault="00000000" w:rsidRPr="00000000" w14:paraId="000001C6">
      <w:pPr>
        <w:rPr>
          <w:i w:val="1"/>
          <w:iCs w:val="1"/>
        </w:rPr>
      </w:pPr>
      <w:r w:rsidDel="00000000" w:rsidR="00000000" w:rsidRPr="00000000">
        <w:rPr>
          <w:b w:val="1"/>
          <w:bCs w:val="1"/>
          <w:i w:val="1"/>
          <w:iCs w:val="1"/>
          <w:rtl w:val="0"/>
        </w:rPr>
        <w:t xml:space="preserve">Evidencia BD.2 – Vista de administración Django (/admin/)</w:t>
      </w:r>
      <w:r w:rsidDel="00000000" w:rsidR="00000000" w:rsidRPr="00000000">
        <w:rPr>
          <w:i w:val="1"/>
          <w:iCs w:val="1"/>
          <w:rtl w:val="0"/>
        </w:rPr>
        <w:br w:type="textWrapping"/>
        <w:t xml:space="preserve">En la captura del sitio administrativo se observa el listado de modelos registrados (Actividades, Certificados, Inscripciones, Junta vecinales, Notificaciones, Proyectos vecinales, Reserva actividades y Vecinos), lo que confirma la creación de las tablas correspondientes en la base de datos MySQL.</w:t>
      </w:r>
    </w:p>
    <w:p w:rsidR="00000000" w:rsidDel="00000000" w:rsidP="00000000" w:rsidRDefault="00000000" w:rsidRPr="00000000" w14:paraId="000001C7">
      <w:pPr>
        <w:rPr>
          <w:b w:val="1"/>
          <w:bCs w:val="1"/>
          <w:i w:val="1"/>
          <w:iCs w:val="1"/>
        </w:rPr>
      </w:pPr>
      <w:r w:rsidDel="00000000" w:rsidR="00000000" w:rsidRPr="00000000">
        <w:rPr>
          <w:b w:val="1"/>
          <w:bCs w:val="1"/>
          <w:i w:val="1"/>
          <w:iCs w:val="1"/>
          <w:rtl w:val="0"/>
        </w:rPr>
        <w:t xml:space="preserve">9.4 Integración con Django y migraciones</w:t>
      </w:r>
    </w:p>
    <w:p w:rsidR="00000000" w:rsidDel="00000000" w:rsidP="00000000" w:rsidRDefault="00000000" w:rsidRPr="00000000" w14:paraId="000001C8">
      <w:pPr>
        <w:rPr>
          <w:i w:val="1"/>
          <w:iCs w:val="1"/>
        </w:rPr>
      </w:pPr>
      <w:r w:rsidDel="00000000" w:rsidR="00000000" w:rsidRPr="00000000">
        <w:rPr>
          <w:i w:val="1"/>
          <w:iCs w:val="1"/>
          <w:rtl w:val="0"/>
        </w:rPr>
        <w:t xml:space="preserve">La definición de cada entidad se realiza en models.py de la aplicación intranet. A partir de estos modelos, se ejecutan los siguientes pasos:</w:t>
      </w:r>
    </w:p>
    <w:p w:rsidR="00000000" w:rsidDel="00000000" w:rsidP="00000000" w:rsidRDefault="00000000" w:rsidRPr="00000000" w14:paraId="000001C9">
      <w:pPr>
        <w:numPr>
          <w:ilvl w:val="0"/>
          <w:numId w:val="37"/>
        </w:numPr>
        <w:ind w:left="720" w:hanging="360"/>
        <w:rPr>
          <w:i w:val="1"/>
          <w:iCs w:val="1"/>
        </w:rPr>
      </w:pPr>
      <w:r w:rsidDel="00000000" w:rsidR="00000000" w:rsidRPr="00000000">
        <w:rPr>
          <w:b w:val="1"/>
          <w:bCs w:val="1"/>
          <w:i w:val="1"/>
          <w:iCs w:val="1"/>
          <w:rtl w:val="0"/>
        </w:rPr>
        <w:t xml:space="preserve">Creación y actualización del esquema:</w:t>
      </w:r>
      <w:r w:rsidDel="00000000" w:rsidR="00000000" w:rsidRPr="00000000">
        <w:rPr>
          <w:rtl w:val="0"/>
        </w:rPr>
      </w:r>
    </w:p>
    <w:p w:rsidR="00000000" w:rsidDel="00000000" w:rsidP="00000000" w:rsidRDefault="00000000" w:rsidRPr="00000000" w14:paraId="000001CA">
      <w:pPr>
        <w:numPr>
          <w:ilvl w:val="1"/>
          <w:numId w:val="37"/>
        </w:numPr>
        <w:ind w:left="1440" w:hanging="360"/>
        <w:rPr>
          <w:i w:val="1"/>
          <w:iCs w:val="1"/>
        </w:rPr>
      </w:pPr>
      <w:r w:rsidDel="00000000" w:rsidR="00000000" w:rsidRPr="00000000">
        <w:rPr>
          <w:i w:val="1"/>
          <w:iCs w:val="1"/>
          <w:rtl w:val="0"/>
        </w:rPr>
        <w:t xml:space="preserve">Uso de python manage.py makemigrations para generar archivos de migración.</w:t>
      </w:r>
    </w:p>
    <w:p w:rsidR="00000000" w:rsidDel="00000000" w:rsidP="00000000" w:rsidRDefault="00000000" w:rsidRPr="00000000" w14:paraId="000001CB">
      <w:pPr>
        <w:numPr>
          <w:ilvl w:val="1"/>
          <w:numId w:val="37"/>
        </w:numPr>
        <w:ind w:left="1440" w:hanging="360"/>
        <w:rPr>
          <w:i w:val="1"/>
          <w:iCs w:val="1"/>
        </w:rPr>
      </w:pPr>
      <w:r w:rsidDel="00000000" w:rsidR="00000000" w:rsidRPr="00000000">
        <w:rPr>
          <w:i w:val="1"/>
          <w:iCs w:val="1"/>
          <w:rtl w:val="0"/>
        </w:rPr>
        <w:t xml:space="preserve">Aplicación de migraciones con python manage.py migrate, que crea o modifica las tablas en MySQL.</w:t>
      </w:r>
    </w:p>
    <w:p w:rsidR="00000000" w:rsidDel="00000000" w:rsidP="00000000" w:rsidRDefault="00000000" w:rsidRPr="00000000" w14:paraId="000001CC">
      <w:pPr>
        <w:numPr>
          <w:ilvl w:val="0"/>
          <w:numId w:val="37"/>
        </w:numPr>
        <w:ind w:left="720" w:hanging="360"/>
        <w:rPr>
          <w:i w:val="1"/>
          <w:iCs w:val="1"/>
        </w:rPr>
      </w:pPr>
      <w:r w:rsidDel="00000000" w:rsidR="00000000" w:rsidRPr="00000000">
        <w:rPr>
          <w:b w:val="1"/>
          <w:bCs w:val="1"/>
          <w:i w:val="1"/>
          <w:iCs w:val="1"/>
          <w:rtl w:val="0"/>
        </w:rPr>
        <w:t xml:space="preserve">Administración vía Django Admin:</w:t>
      </w:r>
      <w:r w:rsidDel="00000000" w:rsidR="00000000" w:rsidRPr="00000000">
        <w:rPr>
          <w:rtl w:val="0"/>
        </w:rPr>
      </w:r>
    </w:p>
    <w:p w:rsidR="00000000" w:rsidDel="00000000" w:rsidP="00000000" w:rsidRDefault="00000000" w:rsidRPr="00000000" w14:paraId="000001CD">
      <w:pPr>
        <w:numPr>
          <w:ilvl w:val="1"/>
          <w:numId w:val="37"/>
        </w:numPr>
        <w:ind w:left="1440" w:hanging="360"/>
        <w:rPr>
          <w:i w:val="1"/>
          <w:iCs w:val="1"/>
        </w:rPr>
      </w:pPr>
      <w:r w:rsidDel="00000000" w:rsidR="00000000" w:rsidRPr="00000000">
        <w:rPr>
          <w:i w:val="1"/>
          <w:iCs w:val="1"/>
          <w:rtl w:val="0"/>
        </w:rPr>
        <w:t xml:space="preserve">Cada modelo se registra en admin.py, lo que permite visualizar, crear, editar o eliminar registros desde la interfaz /admin/.</w:t>
      </w:r>
    </w:p>
    <w:p w:rsidR="00000000" w:rsidDel="00000000" w:rsidP="00000000" w:rsidRDefault="00000000" w:rsidRPr="00000000" w14:paraId="000001CE">
      <w:pPr>
        <w:numPr>
          <w:ilvl w:val="1"/>
          <w:numId w:val="37"/>
        </w:numPr>
        <w:ind w:left="1440" w:hanging="360"/>
        <w:rPr>
          <w:i w:val="1"/>
          <w:iCs w:val="1"/>
        </w:rPr>
      </w:pPr>
      <w:r w:rsidDel="00000000" w:rsidR="00000000" w:rsidRPr="00000000">
        <w:rPr>
          <w:i w:val="1"/>
          <w:iCs w:val="1"/>
          <w:rtl w:val="0"/>
        </w:rPr>
        <w:t xml:space="preserve">La captura del panel de administración confirma que todas las tablas se encuentran integradas y operativas.</w:t>
      </w:r>
    </w:p>
    <w:p w:rsidR="00000000" w:rsidDel="00000000" w:rsidP="00000000" w:rsidRDefault="00000000" w:rsidRPr="00000000" w14:paraId="000001CF">
      <w:pPr>
        <w:numPr>
          <w:ilvl w:val="0"/>
          <w:numId w:val="37"/>
        </w:numPr>
        <w:ind w:left="720" w:hanging="360"/>
        <w:rPr>
          <w:i w:val="1"/>
          <w:iCs w:val="1"/>
        </w:rPr>
      </w:pPr>
      <w:r w:rsidDel="00000000" w:rsidR="00000000" w:rsidRPr="00000000">
        <w:rPr>
          <w:b w:val="1"/>
          <w:bCs w:val="1"/>
          <w:i w:val="1"/>
          <w:iCs w:val="1"/>
          <w:rtl w:val="0"/>
        </w:rPr>
        <w:t xml:space="preserve">Acceso a datos mediante ORM:</w:t>
      </w:r>
      <w:r w:rsidDel="00000000" w:rsidR="00000000" w:rsidRPr="00000000">
        <w:rPr>
          <w:rtl w:val="0"/>
        </w:rPr>
      </w:r>
    </w:p>
    <w:p w:rsidR="00000000" w:rsidDel="00000000" w:rsidP="00000000" w:rsidRDefault="00000000" w:rsidRPr="00000000" w14:paraId="000001D0">
      <w:pPr>
        <w:numPr>
          <w:ilvl w:val="1"/>
          <w:numId w:val="37"/>
        </w:numPr>
        <w:ind w:left="1440" w:hanging="360"/>
        <w:rPr>
          <w:i w:val="1"/>
          <w:iCs w:val="1"/>
        </w:rPr>
      </w:pPr>
      <w:r w:rsidDel="00000000" w:rsidR="00000000" w:rsidRPr="00000000">
        <w:rPr>
          <w:i w:val="1"/>
          <w:iCs w:val="1"/>
          <w:rtl w:val="0"/>
        </w:rPr>
        <w:t xml:space="preserve">Las operaciones CRUD (crear, leer, actualizar, eliminar) se realizan utilizando el ORM de Django (por ejemplo, Vecino.objects.all(), Inscripcion.objects.filter(estado="pendiente"), etc.).</w:t>
      </w:r>
    </w:p>
    <w:p w:rsidR="00000000" w:rsidDel="00000000" w:rsidP="00000000" w:rsidRDefault="00000000" w:rsidRPr="00000000" w14:paraId="000001D1">
      <w:pPr>
        <w:numPr>
          <w:ilvl w:val="1"/>
          <w:numId w:val="37"/>
        </w:numPr>
        <w:ind w:left="1440" w:hanging="360"/>
        <w:rPr>
          <w:i w:val="1"/>
          <w:iCs w:val="1"/>
        </w:rPr>
      </w:pPr>
      <w:r w:rsidDel="00000000" w:rsidR="00000000" w:rsidRPr="00000000">
        <w:rPr>
          <w:i w:val="1"/>
          <w:iCs w:val="1"/>
          <w:rtl w:val="0"/>
        </w:rPr>
        <w:t xml:space="preserve">Esto proporciona una capa de abstracción sobre MySQL, reduciendo la dependencia de SQL explícito y mejorando la mantenibilidad.</w:t>
      </w:r>
    </w:p>
    <w:p w:rsidR="00000000" w:rsidDel="00000000" w:rsidP="00000000" w:rsidRDefault="00000000" w:rsidRPr="00000000" w14:paraId="000001D2">
      <w:pPr>
        <w:rPr>
          <w:b w:val="1"/>
          <w:bCs w:val="1"/>
          <w:i w:val="1"/>
          <w:iCs w:val="1"/>
        </w:rPr>
      </w:pPr>
      <w:r w:rsidDel="00000000" w:rsidR="00000000" w:rsidRPr="00000000">
        <w:rPr>
          <w:b w:val="1"/>
          <w:bCs w:val="1"/>
          <w:i w:val="1"/>
          <w:iCs w:val="1"/>
          <w:rtl w:val="0"/>
        </w:rPr>
        <w:t xml:space="preserve">9.5 Consideraciones de seguridad y rendimiento</w:t>
      </w:r>
    </w:p>
    <w:p w:rsidR="00000000" w:rsidDel="00000000" w:rsidP="00000000" w:rsidRDefault="00000000" w:rsidRPr="00000000" w14:paraId="000001D3">
      <w:pPr>
        <w:numPr>
          <w:ilvl w:val="0"/>
          <w:numId w:val="38"/>
        </w:numPr>
        <w:ind w:left="720" w:hanging="360"/>
        <w:rPr>
          <w:i w:val="1"/>
          <w:iCs w:val="1"/>
        </w:rPr>
      </w:pPr>
      <w:r w:rsidDel="00000000" w:rsidR="00000000" w:rsidRPr="00000000">
        <w:rPr>
          <w:b w:val="1"/>
          <w:bCs w:val="1"/>
          <w:i w:val="1"/>
          <w:iCs w:val="1"/>
          <w:rtl w:val="0"/>
        </w:rPr>
        <w:t xml:space="preserve">Aislamiento mediante Docker:</w:t>
      </w:r>
      <w:r w:rsidDel="00000000" w:rsidR="00000000" w:rsidRPr="00000000">
        <w:rPr>
          <w:i w:val="1"/>
          <w:iCs w:val="1"/>
          <w:rtl w:val="0"/>
        </w:rPr>
        <w:br w:type="textWrapping"/>
        <w:t xml:space="preserve">La base de datos corre en un contenedor aislado, lo que permite controlar el entorno, limitar recursos y facilitar la recreación del ambiente de desarrollo/pruebas.</w:t>
      </w:r>
    </w:p>
    <w:p w:rsidR="00000000" w:rsidDel="00000000" w:rsidP="00000000" w:rsidRDefault="00000000" w:rsidRPr="00000000" w14:paraId="000001D4">
      <w:pPr>
        <w:numPr>
          <w:ilvl w:val="0"/>
          <w:numId w:val="38"/>
        </w:numPr>
        <w:ind w:left="720" w:hanging="360"/>
        <w:rPr>
          <w:i w:val="1"/>
          <w:iCs w:val="1"/>
        </w:rPr>
      </w:pPr>
      <w:r w:rsidDel="00000000" w:rsidR="00000000" w:rsidRPr="00000000">
        <w:rPr>
          <w:b w:val="1"/>
          <w:bCs w:val="1"/>
          <w:i w:val="1"/>
          <w:iCs w:val="1"/>
          <w:rtl w:val="0"/>
        </w:rPr>
        <w:t xml:space="preserve">Credenciales protegidas:</w:t>
      </w:r>
      <w:r w:rsidDel="00000000" w:rsidR="00000000" w:rsidRPr="00000000">
        <w:rPr>
          <w:i w:val="1"/>
          <w:iCs w:val="1"/>
          <w:rtl w:val="0"/>
        </w:rPr>
        <w:br w:type="textWrapping"/>
        <w:t xml:space="preserve">Los datos de conexión se encuentran centralizados en settings.py y pueden externalizarse mediante variables de entorno para entornos de producción.</w:t>
      </w:r>
    </w:p>
    <w:p w:rsidR="00000000" w:rsidDel="00000000" w:rsidP="00000000" w:rsidRDefault="00000000" w:rsidRPr="00000000" w14:paraId="000001D5">
      <w:pPr>
        <w:numPr>
          <w:ilvl w:val="0"/>
          <w:numId w:val="38"/>
        </w:numPr>
        <w:ind w:left="720" w:hanging="360"/>
        <w:rPr>
          <w:i w:val="1"/>
          <w:iCs w:val="1"/>
        </w:rPr>
      </w:pPr>
      <w:r w:rsidDel="00000000" w:rsidR="00000000" w:rsidRPr="00000000">
        <w:rPr>
          <w:b w:val="1"/>
          <w:bCs w:val="1"/>
          <w:i w:val="1"/>
          <w:iCs w:val="1"/>
          <w:rtl w:val="0"/>
        </w:rPr>
        <w:t xml:space="preserve">Integridad referencial:</w:t>
      </w:r>
      <w:r w:rsidDel="00000000" w:rsidR="00000000" w:rsidRPr="00000000">
        <w:rPr>
          <w:i w:val="1"/>
          <w:iCs w:val="1"/>
          <w:rtl w:val="0"/>
        </w:rPr>
        <w:br w:type="textWrapping"/>
        <w:t xml:space="preserve">Las relaciones entre tablas (por ejemplo, Vecino–Inscripcion, Actividad–ReservaActividad, Vecino–Certificado) se controlan mediante claves foráneas declaradas en los modelos de Django.</w:t>
      </w:r>
    </w:p>
    <w:p w:rsidR="00000000" w:rsidDel="00000000" w:rsidP="00000000" w:rsidRDefault="00000000" w:rsidRPr="00000000" w14:paraId="000001D6">
      <w:pPr>
        <w:numPr>
          <w:ilvl w:val="0"/>
          <w:numId w:val="38"/>
        </w:numPr>
        <w:ind w:left="720" w:hanging="360"/>
        <w:rPr>
          <w:i w:val="1"/>
          <w:iCs w:val="1"/>
        </w:rPr>
      </w:pPr>
      <w:r w:rsidDel="00000000" w:rsidR="00000000" w:rsidRPr="00000000">
        <w:rPr>
          <w:b w:val="1"/>
          <w:bCs w:val="1"/>
          <w:i w:val="1"/>
          <w:iCs w:val="1"/>
          <w:rtl w:val="0"/>
        </w:rPr>
        <w:t xml:space="preserve">Escalabilidad básica:</w:t>
      </w:r>
      <w:r w:rsidDel="00000000" w:rsidR="00000000" w:rsidRPr="00000000">
        <w:rPr>
          <w:i w:val="1"/>
          <w:iCs w:val="1"/>
          <w:rtl w:val="0"/>
        </w:rPr>
        <w:br w:type="textWrapping"/>
        <w:t xml:space="preserve">El uso de MySQL permite manejar un volumen creciente de registros, manteniendo la posibilidad de optimizar consultas mediante índices, si es necesario, en futuras etapas del proyecto.</w:t>
      </w:r>
    </w:p>
    <w:p w:rsidR="00000000" w:rsidDel="00000000" w:rsidP="00000000" w:rsidRDefault="00000000" w:rsidRPr="00000000" w14:paraId="000001D7">
      <w:pPr>
        <w:rPr>
          <w:b w:val="1"/>
          <w:bCs w:val="1"/>
          <w:i w:val="1"/>
          <w:iCs w:val="1"/>
        </w:rPr>
      </w:pPr>
      <w:r w:rsidDel="00000000" w:rsidR="00000000" w:rsidRPr="00000000">
        <w:rPr>
          <w:b w:val="1"/>
          <w:bCs w:val="1"/>
          <w:i w:val="1"/>
          <w:iCs w:val="1"/>
          <w:rtl w:val="0"/>
        </w:rPr>
        <w:t xml:space="preserve">9.6 Evidencias de la base de datos</w:t>
      </w:r>
    </w:p>
    <w:p w:rsidR="00000000" w:rsidDel="00000000" w:rsidP="00000000" w:rsidRDefault="00000000" w:rsidRPr="00000000" w14:paraId="000001D8">
      <w:pPr>
        <w:numPr>
          <w:ilvl w:val="0"/>
          <w:numId w:val="39"/>
        </w:numPr>
        <w:ind w:left="720" w:hanging="360"/>
        <w:rPr>
          <w:i w:val="1"/>
          <w:iCs w:val="1"/>
        </w:rPr>
      </w:pPr>
      <w:r w:rsidDel="00000000" w:rsidR="00000000" w:rsidRPr="00000000">
        <w:rPr>
          <w:b w:val="1"/>
          <w:bCs w:val="1"/>
          <w:i w:val="1"/>
          <w:iCs w:val="1"/>
          <w:rtl w:val="0"/>
        </w:rPr>
        <w:t xml:space="preserve">Evidencia BD.1 – Contenedor MySQL en Docker Desktop</w:t>
      </w:r>
      <w:r w:rsidDel="00000000" w:rsidR="00000000" w:rsidRPr="00000000">
        <w:rPr>
          <w:i w:val="1"/>
          <w:iCs w:val="1"/>
          <w:rtl w:val="0"/>
        </w:rPr>
        <w:br w:type="textWrapping"/>
        <w:t xml:space="preserve">Muestra el contenedor mysql en estado Running, con los logs del servidor indicando la inicialización correcta y el puerto 3306 disponible.</w:t>
      </w:r>
    </w:p>
    <w:p w:rsidR="00000000" w:rsidDel="00000000" w:rsidP="00000000" w:rsidRDefault="00000000" w:rsidRPr="00000000" w14:paraId="000001D9">
      <w:pPr>
        <w:numPr>
          <w:ilvl w:val="0"/>
          <w:numId w:val="39"/>
        </w:numPr>
        <w:ind w:left="720" w:hanging="360"/>
        <w:rPr>
          <w:i w:val="1"/>
          <w:iCs w:val="1"/>
        </w:rPr>
      </w:pPr>
      <w:r w:rsidDel="00000000" w:rsidR="00000000" w:rsidRPr="00000000">
        <w:rPr>
          <w:b w:val="1"/>
          <w:bCs w:val="1"/>
          <w:i w:val="1"/>
          <w:iCs w:val="1"/>
          <w:rtl w:val="0"/>
        </w:rPr>
        <w:t xml:space="preserve">Evidencia BD.2 – Sitio administrativo de Django (/admin/)</w:t>
      </w:r>
      <w:r w:rsidDel="00000000" w:rsidR="00000000" w:rsidRPr="00000000">
        <w:rPr>
          <w:i w:val="1"/>
          <w:iCs w:val="1"/>
          <w:rtl w:val="0"/>
        </w:rPr>
        <w:br w:type="textWrapping"/>
        <w:t xml:space="preserve">Presenta el listado de modelos de la aplicación intranet, confirmando que las tablas correspondientes están creadas y son gestionadas desde la administración de Django.</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10. Backend Django</w:t>
      </w:r>
    </w:p>
    <w:p w:rsidR="00000000" w:rsidDel="00000000" w:rsidP="00000000" w:rsidRDefault="00000000" w:rsidRPr="00000000" w14:paraId="000001DC">
      <w:pPr>
        <w:rPr>
          <w:b w:val="1"/>
          <w:bCs w:val="1"/>
        </w:rPr>
      </w:pPr>
      <w:r w:rsidDel="00000000" w:rsidR="00000000" w:rsidRPr="00000000">
        <w:rPr>
          <w:b w:val="1"/>
          <w:bCs w:val="1"/>
          <w:rtl w:val="0"/>
        </w:rPr>
        <w:t xml:space="preserve">10.1 Arquitectura Interna del Backend</w:t>
      </w:r>
    </w:p>
    <w:p w:rsidR="00000000" w:rsidDel="00000000" w:rsidP="00000000" w:rsidRDefault="00000000" w:rsidRPr="00000000" w14:paraId="000001DD">
      <w:pPr>
        <w:rPr>
          <w:b w:val="1"/>
          <w:bCs w:val="1"/>
        </w:rPr>
      </w:pPr>
      <w:r w:rsidDel="00000000" w:rsidR="00000000" w:rsidRPr="00000000">
        <w:rPr>
          <w:b w:val="1"/>
          <w:bCs w:val="1"/>
          <w:rtl w:val="0"/>
        </w:rPr>
        <w:t xml:space="preserve">El backend está construido sobre una arquitectura monolítica organizada por módulos, donde la app principal intranet concentra toda la lógica del sistema. Los componentes clave incluyen:</w:t>
      </w:r>
    </w:p>
    <w:p w:rsidR="00000000" w:rsidDel="00000000" w:rsidP="00000000" w:rsidRDefault="00000000" w:rsidRPr="00000000" w14:paraId="000001DE">
      <w:pPr>
        <w:rPr>
          <w:b w:val="1"/>
          <w:bCs w:val="1"/>
        </w:rPr>
      </w:pPr>
      <w:r w:rsidDel="00000000" w:rsidR="00000000" w:rsidRPr="00000000">
        <w:rPr>
          <w:b w:val="1"/>
          <w:bCs w:val="1"/>
          <w:rtl w:val="0"/>
        </w:rPr>
        <w:t xml:space="preserve">● Proyecto principal (app/)</w:t>
      </w:r>
    </w:p>
    <w:p w:rsidR="00000000" w:rsidDel="00000000" w:rsidP="00000000" w:rsidRDefault="00000000" w:rsidRPr="00000000" w14:paraId="000001DF">
      <w:pPr>
        <w:rPr>
          <w:b w:val="1"/>
          <w:bCs w:val="1"/>
        </w:rPr>
      </w:pPr>
      <w:r w:rsidDel="00000000" w:rsidR="00000000" w:rsidRPr="00000000">
        <w:rPr>
          <w:b w:val="1"/>
          <w:bCs w:val="1"/>
          <w:rtl w:val="0"/>
        </w:rPr>
        <w:t xml:space="preserve">Contiene los archivos de configuración y enrutamiento global:</w:t>
      </w:r>
    </w:p>
    <w:p w:rsidR="00000000" w:rsidDel="00000000" w:rsidP="00000000" w:rsidRDefault="00000000" w:rsidRPr="00000000" w14:paraId="000001E0">
      <w:pPr>
        <w:numPr>
          <w:ilvl w:val="0"/>
          <w:numId w:val="40"/>
        </w:numPr>
        <w:ind w:left="720" w:hanging="360"/>
        <w:rPr>
          <w:b w:val="1"/>
          <w:bCs w:val="1"/>
        </w:rPr>
      </w:pPr>
      <w:r w:rsidDel="00000000" w:rsidR="00000000" w:rsidRPr="00000000">
        <w:rPr>
          <w:b w:val="1"/>
          <w:bCs w:val="1"/>
          <w:rtl w:val="0"/>
        </w:rPr>
        <w:t xml:space="preserve">settings.py – Configuración del proyecto, base de datos, apps instaladas, rutas de archivos estáticos y autenticación.</w:t>
      </w:r>
    </w:p>
    <w:p w:rsidR="00000000" w:rsidDel="00000000" w:rsidP="00000000" w:rsidRDefault="00000000" w:rsidRPr="00000000" w14:paraId="000001E1">
      <w:pPr>
        <w:numPr>
          <w:ilvl w:val="0"/>
          <w:numId w:val="40"/>
        </w:numPr>
        <w:ind w:left="720" w:hanging="360"/>
        <w:rPr>
          <w:b w:val="1"/>
          <w:bCs w:val="1"/>
        </w:rPr>
      </w:pPr>
      <w:r w:rsidDel="00000000" w:rsidR="00000000" w:rsidRPr="00000000">
        <w:rPr>
          <w:b w:val="1"/>
          <w:bCs w:val="1"/>
          <w:rtl w:val="0"/>
        </w:rPr>
        <w:t xml:space="preserve">urls.py – Enrutamiento inicial del sistema. Deriva:</w:t>
      </w:r>
    </w:p>
    <w:p w:rsidR="00000000" w:rsidDel="00000000" w:rsidP="00000000" w:rsidRDefault="00000000" w:rsidRPr="00000000" w14:paraId="000001E2">
      <w:pPr>
        <w:numPr>
          <w:ilvl w:val="1"/>
          <w:numId w:val="40"/>
        </w:numPr>
        <w:ind w:left="1440" w:hanging="360"/>
        <w:rPr>
          <w:b w:val="1"/>
          <w:bCs w:val="1"/>
        </w:rPr>
      </w:pPr>
      <w:r w:rsidDel="00000000" w:rsidR="00000000" w:rsidRPr="00000000">
        <w:rPr>
          <w:b w:val="1"/>
          <w:bCs w:val="1"/>
          <w:rtl w:val="0"/>
        </w:rPr>
        <w:t xml:space="preserve">rutas del portal público hacia portal_urls.py.</w:t>
      </w:r>
    </w:p>
    <w:p w:rsidR="00000000" w:rsidDel="00000000" w:rsidP="00000000" w:rsidRDefault="00000000" w:rsidRPr="00000000" w14:paraId="000001E3">
      <w:pPr>
        <w:numPr>
          <w:ilvl w:val="1"/>
          <w:numId w:val="40"/>
        </w:numPr>
        <w:ind w:left="1440" w:hanging="360"/>
        <w:rPr>
          <w:b w:val="1"/>
          <w:bCs w:val="1"/>
        </w:rPr>
      </w:pPr>
      <w:r w:rsidDel="00000000" w:rsidR="00000000" w:rsidRPr="00000000">
        <w:rPr>
          <w:b w:val="1"/>
          <w:bCs w:val="1"/>
          <w:rtl w:val="0"/>
        </w:rPr>
        <w:t xml:space="preserve">rutas administrativas hacia intranet/urls.py.</w:t>
      </w:r>
    </w:p>
    <w:p w:rsidR="00000000" w:rsidDel="00000000" w:rsidP="00000000" w:rsidRDefault="00000000" w:rsidRPr="00000000" w14:paraId="000001E4">
      <w:pPr>
        <w:numPr>
          <w:ilvl w:val="0"/>
          <w:numId w:val="40"/>
        </w:numPr>
        <w:ind w:left="720" w:hanging="360"/>
        <w:rPr>
          <w:b w:val="1"/>
          <w:bCs w:val="1"/>
        </w:rPr>
      </w:pPr>
      <w:r w:rsidDel="00000000" w:rsidR="00000000" w:rsidRPr="00000000">
        <w:rPr>
          <w:b w:val="1"/>
          <w:bCs w:val="1"/>
          <w:rtl w:val="0"/>
        </w:rPr>
        <w:t xml:space="preserve">wsgi.py / asgi.py – Puntos de entrada para servidores de producción o asincrónicos.</w:t>
      </w:r>
    </w:p>
    <w:p w:rsidR="00000000" w:rsidDel="00000000" w:rsidP="00000000" w:rsidRDefault="00000000" w:rsidRPr="00000000" w14:paraId="000001E5">
      <w:pPr>
        <w:rPr>
          <w:b w:val="1"/>
          <w:bCs w:val="1"/>
        </w:rPr>
      </w:pPr>
      <w:r w:rsidDel="00000000" w:rsidR="00000000" w:rsidRPr="00000000">
        <w:rPr>
          <w:b w:val="1"/>
          <w:bCs w:val="1"/>
          <w:rtl w:val="0"/>
        </w:rPr>
        <w:t xml:space="preserve">● Aplicación principal (intranet/)</w:t>
      </w:r>
    </w:p>
    <w:p w:rsidR="00000000" w:rsidDel="00000000" w:rsidP="00000000" w:rsidRDefault="00000000" w:rsidRPr="00000000" w14:paraId="000001E6">
      <w:pPr>
        <w:rPr>
          <w:b w:val="1"/>
          <w:bCs w:val="1"/>
        </w:rPr>
      </w:pPr>
      <w:r w:rsidDel="00000000" w:rsidR="00000000" w:rsidRPr="00000000">
        <w:rPr>
          <w:b w:val="1"/>
          <w:bCs w:val="1"/>
          <w:rtl w:val="0"/>
        </w:rPr>
        <w:t xml:space="preserve">Es el módulo donde reside la lógica de negocio del sistema:</w:t>
      </w:r>
    </w:p>
    <w:p w:rsidR="00000000" w:rsidDel="00000000" w:rsidP="00000000" w:rsidRDefault="00000000" w:rsidRPr="00000000" w14:paraId="000001E7">
      <w:pPr>
        <w:numPr>
          <w:ilvl w:val="0"/>
          <w:numId w:val="41"/>
        </w:numPr>
        <w:ind w:left="720" w:hanging="360"/>
        <w:rPr>
          <w:b w:val="1"/>
          <w:bCs w:val="1"/>
        </w:rPr>
      </w:pPr>
      <w:r w:rsidDel="00000000" w:rsidR="00000000" w:rsidRPr="00000000">
        <w:rPr>
          <w:b w:val="1"/>
          <w:bCs w:val="1"/>
          <w:rtl w:val="0"/>
        </w:rPr>
        <w:t xml:space="preserve">models.py – Define todas las entidades:</w:t>
      </w:r>
    </w:p>
    <w:p w:rsidR="00000000" w:rsidDel="00000000" w:rsidP="00000000" w:rsidRDefault="00000000" w:rsidRPr="00000000" w14:paraId="000001E8">
      <w:pPr>
        <w:numPr>
          <w:ilvl w:val="1"/>
          <w:numId w:val="41"/>
        </w:numPr>
        <w:ind w:left="1440" w:hanging="360"/>
        <w:rPr>
          <w:b w:val="1"/>
          <w:bCs w:val="1"/>
        </w:rPr>
      </w:pPr>
      <w:r w:rsidDel="00000000" w:rsidR="00000000" w:rsidRPr="00000000">
        <w:rPr>
          <w:b w:val="1"/>
          <w:bCs w:val="1"/>
          <w:rtl w:val="0"/>
        </w:rPr>
        <w:t xml:space="preserve">Vecinos</w:t>
      </w:r>
    </w:p>
    <w:p w:rsidR="00000000" w:rsidDel="00000000" w:rsidP="00000000" w:rsidRDefault="00000000" w:rsidRPr="00000000" w14:paraId="000001E9">
      <w:pPr>
        <w:numPr>
          <w:ilvl w:val="1"/>
          <w:numId w:val="41"/>
        </w:numPr>
        <w:ind w:left="1440" w:hanging="360"/>
        <w:rPr>
          <w:b w:val="1"/>
          <w:bCs w:val="1"/>
        </w:rPr>
      </w:pPr>
      <w:r w:rsidDel="00000000" w:rsidR="00000000" w:rsidRPr="00000000">
        <w:rPr>
          <w:b w:val="1"/>
          <w:bCs w:val="1"/>
          <w:rtl w:val="0"/>
        </w:rPr>
        <w:t xml:space="preserve">Inscripciones</w:t>
      </w:r>
    </w:p>
    <w:p w:rsidR="00000000" w:rsidDel="00000000" w:rsidP="00000000" w:rsidRDefault="00000000" w:rsidRPr="00000000" w14:paraId="000001EA">
      <w:pPr>
        <w:numPr>
          <w:ilvl w:val="1"/>
          <w:numId w:val="41"/>
        </w:numPr>
        <w:ind w:left="144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01EB">
      <w:pPr>
        <w:numPr>
          <w:ilvl w:val="1"/>
          <w:numId w:val="41"/>
        </w:numPr>
        <w:ind w:left="1440" w:hanging="360"/>
        <w:rPr>
          <w:b w:val="1"/>
          <w:bCs w:val="1"/>
        </w:rPr>
      </w:pPr>
      <w:r w:rsidDel="00000000" w:rsidR="00000000" w:rsidRPr="00000000">
        <w:rPr>
          <w:b w:val="1"/>
          <w:bCs w:val="1"/>
          <w:rtl w:val="0"/>
        </w:rPr>
        <w:t xml:space="preserve">Proyectos vecinales</w:t>
      </w:r>
    </w:p>
    <w:p w:rsidR="00000000" w:rsidDel="00000000" w:rsidP="00000000" w:rsidRDefault="00000000" w:rsidRPr="00000000" w14:paraId="000001EC">
      <w:pPr>
        <w:numPr>
          <w:ilvl w:val="1"/>
          <w:numId w:val="41"/>
        </w:numPr>
        <w:ind w:left="1440" w:hanging="360"/>
        <w:rPr>
          <w:b w:val="1"/>
          <w:bCs w:val="1"/>
        </w:rPr>
      </w:pPr>
      <w:r w:rsidDel="00000000" w:rsidR="00000000" w:rsidRPr="00000000">
        <w:rPr>
          <w:b w:val="1"/>
          <w:bCs w:val="1"/>
          <w:rtl w:val="0"/>
        </w:rPr>
        <w:t xml:space="preserve">Actividades</w:t>
      </w:r>
    </w:p>
    <w:p w:rsidR="00000000" w:rsidDel="00000000" w:rsidP="00000000" w:rsidRDefault="00000000" w:rsidRPr="00000000" w14:paraId="000001ED">
      <w:pPr>
        <w:numPr>
          <w:ilvl w:val="1"/>
          <w:numId w:val="41"/>
        </w:numPr>
        <w:ind w:left="1440" w:hanging="360"/>
        <w:rPr>
          <w:b w:val="1"/>
          <w:bCs w:val="1"/>
        </w:rPr>
      </w:pPr>
      <w:r w:rsidDel="00000000" w:rsidR="00000000" w:rsidRPr="00000000">
        <w:rPr>
          <w:b w:val="1"/>
          <w:bCs w:val="1"/>
          <w:rtl w:val="0"/>
        </w:rPr>
        <w:t xml:space="preserve">Reservas de actividades</w:t>
      </w:r>
    </w:p>
    <w:p w:rsidR="00000000" w:rsidDel="00000000" w:rsidP="00000000" w:rsidRDefault="00000000" w:rsidRPr="00000000" w14:paraId="000001EE">
      <w:pPr>
        <w:numPr>
          <w:ilvl w:val="1"/>
          <w:numId w:val="41"/>
        </w:numPr>
        <w:ind w:left="144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01EF">
      <w:pPr>
        <w:numPr>
          <w:ilvl w:val="1"/>
          <w:numId w:val="41"/>
        </w:numPr>
        <w:ind w:left="1440" w:hanging="360"/>
        <w:rPr>
          <w:b w:val="1"/>
          <w:bCs w:val="1"/>
        </w:rPr>
      </w:pPr>
      <w:r w:rsidDel="00000000" w:rsidR="00000000" w:rsidRPr="00000000">
        <w:rPr>
          <w:b w:val="1"/>
          <w:bCs w:val="1"/>
          <w:rtl w:val="0"/>
        </w:rPr>
        <w:t xml:space="preserve">Comunicados</w:t>
      </w:r>
    </w:p>
    <w:p w:rsidR="00000000" w:rsidDel="00000000" w:rsidP="00000000" w:rsidRDefault="00000000" w:rsidRPr="00000000" w14:paraId="000001F0">
      <w:pPr>
        <w:numPr>
          <w:ilvl w:val="0"/>
          <w:numId w:val="41"/>
        </w:numPr>
        <w:ind w:left="720" w:hanging="360"/>
        <w:rPr>
          <w:b w:val="1"/>
          <w:bCs w:val="1"/>
        </w:rPr>
      </w:pPr>
      <w:r w:rsidDel="00000000" w:rsidR="00000000" w:rsidRPr="00000000">
        <w:rPr>
          <w:b w:val="1"/>
          <w:bCs w:val="1"/>
          <w:rtl w:val="0"/>
        </w:rPr>
        <w:t xml:space="preserve">views.py – Vistas basadas en clases (CBV) que procesan solicitudes HTTP.</w:t>
      </w:r>
    </w:p>
    <w:p w:rsidR="00000000" w:rsidDel="00000000" w:rsidP="00000000" w:rsidRDefault="00000000" w:rsidRPr="00000000" w14:paraId="000001F1">
      <w:pPr>
        <w:numPr>
          <w:ilvl w:val="0"/>
          <w:numId w:val="41"/>
        </w:numPr>
        <w:ind w:left="720" w:hanging="360"/>
        <w:rPr>
          <w:b w:val="1"/>
          <w:bCs w:val="1"/>
        </w:rPr>
      </w:pPr>
      <w:r w:rsidDel="00000000" w:rsidR="00000000" w:rsidRPr="00000000">
        <w:rPr>
          <w:b w:val="1"/>
          <w:bCs w:val="1"/>
          <w:rtl w:val="0"/>
        </w:rPr>
        <w:t xml:space="preserve">forms.py – Formularios web con validaciones integradas.</w:t>
      </w:r>
    </w:p>
    <w:p w:rsidR="00000000" w:rsidDel="00000000" w:rsidP="00000000" w:rsidRDefault="00000000" w:rsidRPr="00000000" w14:paraId="000001F2">
      <w:pPr>
        <w:numPr>
          <w:ilvl w:val="0"/>
          <w:numId w:val="41"/>
        </w:numPr>
        <w:ind w:left="720" w:hanging="360"/>
        <w:rPr>
          <w:b w:val="1"/>
          <w:bCs w:val="1"/>
        </w:rPr>
      </w:pPr>
      <w:r w:rsidDel="00000000" w:rsidR="00000000" w:rsidRPr="00000000">
        <w:rPr>
          <w:b w:val="1"/>
          <w:bCs w:val="1"/>
          <w:rtl w:val="0"/>
        </w:rPr>
        <w:t xml:space="preserve">urls.py – Rutas de la intranet (panel administrativo).</w:t>
      </w:r>
    </w:p>
    <w:p w:rsidR="00000000" w:rsidDel="00000000" w:rsidP="00000000" w:rsidRDefault="00000000" w:rsidRPr="00000000" w14:paraId="000001F3">
      <w:pPr>
        <w:numPr>
          <w:ilvl w:val="0"/>
          <w:numId w:val="41"/>
        </w:numPr>
        <w:ind w:left="720" w:hanging="360"/>
        <w:rPr>
          <w:b w:val="1"/>
          <w:bCs w:val="1"/>
        </w:rPr>
      </w:pPr>
      <w:r w:rsidDel="00000000" w:rsidR="00000000" w:rsidRPr="00000000">
        <w:rPr>
          <w:b w:val="1"/>
          <w:bCs w:val="1"/>
          <w:rtl w:val="0"/>
        </w:rPr>
        <w:t xml:space="preserve">portal_urls.py – Rutas del portal público.</w:t>
      </w:r>
    </w:p>
    <w:p w:rsidR="00000000" w:rsidDel="00000000" w:rsidP="00000000" w:rsidRDefault="00000000" w:rsidRPr="00000000" w14:paraId="000001F4">
      <w:pPr>
        <w:numPr>
          <w:ilvl w:val="0"/>
          <w:numId w:val="41"/>
        </w:numPr>
        <w:ind w:left="720" w:hanging="360"/>
        <w:rPr>
          <w:b w:val="1"/>
          <w:bCs w:val="1"/>
        </w:rPr>
      </w:pPr>
      <w:r w:rsidDel="00000000" w:rsidR="00000000" w:rsidRPr="00000000">
        <w:rPr>
          <w:b w:val="1"/>
          <w:bCs w:val="1"/>
          <w:rtl w:val="0"/>
        </w:rPr>
        <w:t xml:space="preserve">services/ – Lógica encapsulada, por ejemplo:</w:t>
      </w:r>
    </w:p>
    <w:p w:rsidR="00000000" w:rsidDel="00000000" w:rsidP="00000000" w:rsidRDefault="00000000" w:rsidRPr="00000000" w14:paraId="000001F5">
      <w:pPr>
        <w:numPr>
          <w:ilvl w:val="1"/>
          <w:numId w:val="41"/>
        </w:numPr>
        <w:ind w:left="1440" w:hanging="360"/>
        <w:rPr>
          <w:b w:val="1"/>
          <w:bCs w:val="1"/>
        </w:rPr>
      </w:pPr>
      <w:r w:rsidDel="00000000" w:rsidR="00000000" w:rsidRPr="00000000">
        <w:rPr>
          <w:b w:val="1"/>
          <w:bCs w:val="1"/>
          <w:rtl w:val="0"/>
        </w:rPr>
        <w:t xml:space="preserve">notifications.py para envío de correos.</w:t>
      </w:r>
    </w:p>
    <w:p w:rsidR="00000000" w:rsidDel="00000000" w:rsidP="00000000" w:rsidRDefault="00000000" w:rsidRPr="00000000" w14:paraId="000001F6">
      <w:pPr>
        <w:numPr>
          <w:ilvl w:val="0"/>
          <w:numId w:val="41"/>
        </w:numPr>
        <w:ind w:left="720" w:hanging="360"/>
        <w:rPr>
          <w:b w:val="1"/>
          <w:bCs w:val="1"/>
        </w:rPr>
      </w:pPr>
      <w:r w:rsidDel="00000000" w:rsidR="00000000" w:rsidRPr="00000000">
        <w:rPr>
          <w:b w:val="1"/>
          <w:bCs w:val="1"/>
          <w:rtl w:val="0"/>
        </w:rPr>
        <w:t xml:space="preserve">templatetags/ – Filtros personalizados reutilizables en plantillas.</w:t>
      </w:r>
    </w:p>
    <w:p w:rsidR="00000000" w:rsidDel="00000000" w:rsidP="00000000" w:rsidRDefault="00000000" w:rsidRPr="00000000" w14:paraId="000001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10.2 Flujo General de Procesamiento</w:t>
      </w:r>
    </w:p>
    <w:p w:rsidR="00000000" w:rsidDel="00000000" w:rsidP="00000000" w:rsidRDefault="00000000" w:rsidRPr="00000000" w14:paraId="000001F9">
      <w:pPr>
        <w:rPr>
          <w:b w:val="1"/>
          <w:bCs w:val="1"/>
        </w:rPr>
      </w:pPr>
      <w:r w:rsidDel="00000000" w:rsidR="00000000" w:rsidRPr="00000000">
        <w:rPr>
          <w:b w:val="1"/>
          <w:bCs w:val="1"/>
          <w:rtl w:val="0"/>
        </w:rPr>
        <w:t xml:space="preserve">El backend sigue un flujo claro y estandarizado:</w:t>
      </w:r>
    </w:p>
    <w:p w:rsidR="00000000" w:rsidDel="00000000" w:rsidP="00000000" w:rsidRDefault="00000000" w:rsidRPr="00000000" w14:paraId="000001FA">
      <w:pPr>
        <w:numPr>
          <w:ilvl w:val="0"/>
          <w:numId w:val="42"/>
        </w:numPr>
        <w:ind w:left="720" w:hanging="360"/>
        <w:rPr>
          <w:b w:val="1"/>
          <w:bCs w:val="1"/>
        </w:rPr>
      </w:pPr>
      <w:r w:rsidDel="00000000" w:rsidR="00000000" w:rsidRPr="00000000">
        <w:rPr>
          <w:b w:val="1"/>
          <w:bCs w:val="1"/>
          <w:rtl w:val="0"/>
        </w:rPr>
        <w:t xml:space="preserve">El usuario realiza una solicitud HTTP desde portal público o intranet.</w:t>
      </w:r>
    </w:p>
    <w:p w:rsidR="00000000" w:rsidDel="00000000" w:rsidP="00000000" w:rsidRDefault="00000000" w:rsidRPr="00000000" w14:paraId="000001FB">
      <w:pPr>
        <w:numPr>
          <w:ilvl w:val="0"/>
          <w:numId w:val="42"/>
        </w:numPr>
        <w:ind w:left="720" w:hanging="360"/>
        <w:rPr>
          <w:b w:val="1"/>
          <w:bCs w:val="1"/>
        </w:rPr>
      </w:pPr>
      <w:r w:rsidDel="00000000" w:rsidR="00000000" w:rsidRPr="00000000">
        <w:rPr>
          <w:b w:val="1"/>
          <w:bCs w:val="1"/>
          <w:rtl w:val="0"/>
        </w:rPr>
        <w:t xml:space="preserve">Django la enruta mediante urls.py o portal_urls.py.</w:t>
      </w:r>
    </w:p>
    <w:p w:rsidR="00000000" w:rsidDel="00000000" w:rsidP="00000000" w:rsidRDefault="00000000" w:rsidRPr="00000000" w14:paraId="000001FC">
      <w:pPr>
        <w:numPr>
          <w:ilvl w:val="0"/>
          <w:numId w:val="42"/>
        </w:numPr>
        <w:ind w:left="720" w:hanging="360"/>
        <w:rPr>
          <w:b w:val="1"/>
          <w:bCs w:val="1"/>
        </w:rPr>
      </w:pPr>
      <w:r w:rsidDel="00000000" w:rsidR="00000000" w:rsidRPr="00000000">
        <w:rPr>
          <w:b w:val="1"/>
          <w:bCs w:val="1"/>
          <w:rtl w:val="0"/>
        </w:rPr>
        <w:t xml:space="preserve">La vista correspondiente (CBV) procesa el flujo:</w:t>
      </w:r>
    </w:p>
    <w:p w:rsidR="00000000" w:rsidDel="00000000" w:rsidP="00000000" w:rsidRDefault="00000000" w:rsidRPr="00000000" w14:paraId="000001FD">
      <w:pPr>
        <w:numPr>
          <w:ilvl w:val="1"/>
          <w:numId w:val="42"/>
        </w:numPr>
        <w:ind w:left="1440" w:hanging="360"/>
        <w:rPr>
          <w:b w:val="1"/>
          <w:bCs w:val="1"/>
        </w:rPr>
      </w:pPr>
      <w:r w:rsidDel="00000000" w:rsidR="00000000" w:rsidRPr="00000000">
        <w:rPr>
          <w:b w:val="1"/>
          <w:bCs w:val="1"/>
          <w:rtl w:val="0"/>
        </w:rPr>
        <w:t xml:space="preserve">valida datos (si corresponde).</w:t>
      </w:r>
    </w:p>
    <w:p w:rsidR="00000000" w:rsidDel="00000000" w:rsidP="00000000" w:rsidRDefault="00000000" w:rsidRPr="00000000" w14:paraId="000001FE">
      <w:pPr>
        <w:numPr>
          <w:ilvl w:val="1"/>
          <w:numId w:val="42"/>
        </w:numPr>
        <w:ind w:left="1440" w:hanging="360"/>
        <w:rPr>
          <w:b w:val="1"/>
          <w:bCs w:val="1"/>
        </w:rPr>
      </w:pPr>
      <w:r w:rsidDel="00000000" w:rsidR="00000000" w:rsidRPr="00000000">
        <w:rPr>
          <w:b w:val="1"/>
          <w:bCs w:val="1"/>
          <w:rtl w:val="0"/>
        </w:rPr>
        <w:t xml:space="preserve">consulta/actualiza la base de datos MySQL mediante modelos ORM.</w:t>
      </w:r>
    </w:p>
    <w:p w:rsidR="00000000" w:rsidDel="00000000" w:rsidP="00000000" w:rsidRDefault="00000000" w:rsidRPr="00000000" w14:paraId="000001FF">
      <w:pPr>
        <w:numPr>
          <w:ilvl w:val="0"/>
          <w:numId w:val="42"/>
        </w:numPr>
        <w:ind w:left="720" w:hanging="360"/>
        <w:rPr>
          <w:b w:val="1"/>
          <w:bCs w:val="1"/>
        </w:rPr>
      </w:pPr>
      <w:r w:rsidDel="00000000" w:rsidR="00000000" w:rsidRPr="00000000">
        <w:rPr>
          <w:b w:val="1"/>
          <w:bCs w:val="1"/>
          <w:rtl w:val="0"/>
        </w:rPr>
        <w:t xml:space="preserve">Se prepara un contexto con datos para mostrar al usuario.</w:t>
      </w:r>
    </w:p>
    <w:p w:rsidR="00000000" w:rsidDel="00000000" w:rsidP="00000000" w:rsidRDefault="00000000" w:rsidRPr="00000000" w14:paraId="00000200">
      <w:pPr>
        <w:numPr>
          <w:ilvl w:val="0"/>
          <w:numId w:val="42"/>
        </w:numPr>
        <w:ind w:left="720" w:hanging="360"/>
        <w:rPr>
          <w:b w:val="1"/>
          <w:bCs w:val="1"/>
        </w:rPr>
      </w:pPr>
      <w:r w:rsidDel="00000000" w:rsidR="00000000" w:rsidRPr="00000000">
        <w:rPr>
          <w:b w:val="1"/>
          <w:bCs w:val="1"/>
          <w:rtl w:val="0"/>
        </w:rPr>
        <w:t xml:space="preserve">Se renderiza la plantilla HTML correspondiente.</w:t>
      </w:r>
    </w:p>
    <w:p w:rsidR="00000000" w:rsidDel="00000000" w:rsidP="00000000" w:rsidRDefault="00000000" w:rsidRPr="00000000" w14:paraId="00000201">
      <w:pPr>
        <w:numPr>
          <w:ilvl w:val="0"/>
          <w:numId w:val="42"/>
        </w:numPr>
        <w:ind w:left="720" w:hanging="360"/>
        <w:rPr>
          <w:b w:val="1"/>
          <w:bCs w:val="1"/>
        </w:rPr>
      </w:pPr>
      <w:r w:rsidDel="00000000" w:rsidR="00000000" w:rsidRPr="00000000">
        <w:rPr>
          <w:b w:val="1"/>
          <w:bCs w:val="1"/>
          <w:rtl w:val="0"/>
        </w:rPr>
        <w:t xml:space="preserve">La página se devuelve al navegador, cerrando el ciclo.</w:t>
      </w:r>
    </w:p>
    <w:p w:rsidR="00000000" w:rsidDel="00000000" w:rsidP="00000000" w:rsidRDefault="00000000" w:rsidRPr="00000000" w14:paraId="00000202">
      <w:pPr>
        <w:rPr>
          <w:b w:val="1"/>
          <w:bCs w:val="1"/>
        </w:rPr>
      </w:pPr>
      <w:r w:rsidDel="00000000" w:rsidR="00000000" w:rsidRPr="00000000">
        <w:rPr>
          <w:b w:val="1"/>
          <w:bCs w:val="1"/>
          <w:rtl w:val="0"/>
        </w:rPr>
        <w:t xml:space="preserve">Este flujo se replica en todos los módulos, garantizando coherencia en toda la plataforma.</w:t>
      </w:r>
    </w:p>
    <w:p w:rsidR="00000000" w:rsidDel="00000000" w:rsidP="00000000" w:rsidRDefault="00000000" w:rsidRPr="00000000" w14:paraId="000002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10.3 Modelos Principales y Relaciones</w:t>
      </w:r>
    </w:p>
    <w:p w:rsidR="00000000" w:rsidDel="00000000" w:rsidP="00000000" w:rsidRDefault="00000000" w:rsidRPr="00000000" w14:paraId="00000205">
      <w:pPr>
        <w:rPr>
          <w:b w:val="1"/>
          <w:bCs w:val="1"/>
        </w:rPr>
      </w:pPr>
      <w:r w:rsidDel="00000000" w:rsidR="00000000" w:rsidRPr="00000000">
        <w:rPr>
          <w:b w:val="1"/>
          <w:bCs w:val="1"/>
          <w:rtl w:val="0"/>
        </w:rPr>
        <w:t xml:space="preserve">Los modelos se estructuran siguiendo relaciones 1:N o N:N según cada módulo. Entre las relaciones destacadas:</w:t>
      </w:r>
    </w:p>
    <w:p w:rsidR="00000000" w:rsidDel="00000000" w:rsidP="00000000" w:rsidRDefault="00000000" w:rsidRPr="00000000" w14:paraId="00000206">
      <w:pPr>
        <w:numPr>
          <w:ilvl w:val="0"/>
          <w:numId w:val="43"/>
        </w:numPr>
        <w:ind w:left="720" w:hanging="360"/>
        <w:rPr>
          <w:b w:val="1"/>
          <w:bCs w:val="1"/>
        </w:rPr>
      </w:pPr>
      <w:r w:rsidDel="00000000" w:rsidR="00000000" w:rsidRPr="00000000">
        <w:rPr>
          <w:b w:val="1"/>
          <w:bCs w:val="1"/>
          <w:rtl w:val="0"/>
        </w:rPr>
        <w:t xml:space="preserve">Vecino ← Inscripcion (1:1 o 1:N según flujo)</w:t>
      </w:r>
    </w:p>
    <w:p w:rsidR="00000000" w:rsidDel="00000000" w:rsidP="00000000" w:rsidRDefault="00000000" w:rsidRPr="00000000" w14:paraId="00000207">
      <w:pPr>
        <w:numPr>
          <w:ilvl w:val="0"/>
          <w:numId w:val="43"/>
        </w:numPr>
        <w:ind w:left="720" w:hanging="360"/>
        <w:rPr>
          <w:b w:val="1"/>
          <w:bCs w:val="1"/>
        </w:rPr>
      </w:pPr>
      <w:r w:rsidDel="00000000" w:rsidR="00000000" w:rsidRPr="00000000">
        <w:rPr>
          <w:b w:val="1"/>
          <w:bCs w:val="1"/>
          <w:rtl w:val="0"/>
        </w:rPr>
        <w:t xml:space="preserve">Vecino ← Certificado</w:t>
      </w:r>
    </w:p>
    <w:p w:rsidR="00000000" w:rsidDel="00000000" w:rsidP="00000000" w:rsidRDefault="00000000" w:rsidRPr="00000000" w14:paraId="00000208">
      <w:pPr>
        <w:numPr>
          <w:ilvl w:val="0"/>
          <w:numId w:val="43"/>
        </w:numPr>
        <w:ind w:left="720" w:hanging="360"/>
        <w:rPr>
          <w:b w:val="1"/>
          <w:bCs w:val="1"/>
        </w:rPr>
      </w:pPr>
      <w:r w:rsidDel="00000000" w:rsidR="00000000" w:rsidRPr="00000000">
        <w:rPr>
          <w:b w:val="1"/>
          <w:bCs w:val="1"/>
          <w:rtl w:val="0"/>
        </w:rPr>
        <w:t xml:space="preserve">ProyectoVecinal → asociado a noticias/comunicados</w:t>
      </w:r>
    </w:p>
    <w:p w:rsidR="00000000" w:rsidDel="00000000" w:rsidP="00000000" w:rsidRDefault="00000000" w:rsidRPr="00000000" w14:paraId="00000209">
      <w:pPr>
        <w:numPr>
          <w:ilvl w:val="0"/>
          <w:numId w:val="43"/>
        </w:numPr>
        <w:ind w:left="720" w:hanging="360"/>
        <w:rPr>
          <w:b w:val="1"/>
          <w:bCs w:val="1"/>
        </w:rPr>
      </w:pPr>
      <w:r w:rsidDel="00000000" w:rsidR="00000000" w:rsidRPr="00000000">
        <w:rPr>
          <w:b w:val="1"/>
          <w:bCs w:val="1"/>
          <w:rtl w:val="0"/>
        </w:rPr>
        <w:t xml:space="preserve">Actividad ← ReservaActividad</w:t>
      </w:r>
    </w:p>
    <w:p w:rsidR="00000000" w:rsidDel="00000000" w:rsidP="00000000" w:rsidRDefault="00000000" w:rsidRPr="00000000" w14:paraId="0000020A">
      <w:pPr>
        <w:numPr>
          <w:ilvl w:val="0"/>
          <w:numId w:val="43"/>
        </w:numPr>
        <w:ind w:left="720" w:hanging="360"/>
        <w:rPr>
          <w:b w:val="1"/>
          <w:bCs w:val="1"/>
        </w:rPr>
      </w:pPr>
      <w:r w:rsidDel="00000000" w:rsidR="00000000" w:rsidRPr="00000000">
        <w:rPr>
          <w:b w:val="1"/>
          <w:bCs w:val="1"/>
          <w:rtl w:val="0"/>
        </w:rPr>
        <w:t xml:space="preserve">Notificaciones vinculadas a vecinos (cuando aplica)</w:t>
      </w:r>
    </w:p>
    <w:p w:rsidR="00000000" w:rsidDel="00000000" w:rsidP="00000000" w:rsidRDefault="00000000" w:rsidRPr="00000000" w14:paraId="0000020B">
      <w:pPr>
        <w:rPr>
          <w:b w:val="1"/>
          <w:bCs w:val="1"/>
        </w:rPr>
      </w:pPr>
      <w:r w:rsidDel="00000000" w:rsidR="00000000" w:rsidRPr="00000000">
        <w:rPr>
          <w:b w:val="1"/>
          <w:bCs w:val="1"/>
          <w:rtl w:val="0"/>
        </w:rPr>
        <w:t xml:space="preserve">Todas las operaciones de escritura pasan por el ORM de Django, manteniendo integridad y evitando SQL manual.</w:t>
      </w:r>
    </w:p>
    <w:p w:rsidR="00000000" w:rsidDel="00000000" w:rsidP="00000000" w:rsidRDefault="00000000" w:rsidRPr="00000000" w14:paraId="000002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10.4 Administración Interna – Django Admin</w:t>
      </w:r>
    </w:p>
    <w:p w:rsidR="00000000" w:rsidDel="00000000" w:rsidP="00000000" w:rsidRDefault="00000000" w:rsidRPr="00000000" w14:paraId="0000020E">
      <w:pPr>
        <w:rPr>
          <w:b w:val="1"/>
          <w:bCs w:val="1"/>
        </w:rPr>
      </w:pPr>
      <w:r w:rsidDel="00000000" w:rsidR="00000000" w:rsidRPr="00000000">
        <w:rPr>
          <w:b w:val="1"/>
          <w:bCs w:val="1"/>
          <w:rtl w:val="0"/>
        </w:rPr>
        <w:t xml:space="preserve">El sistema utiliza el panel administrativo de Django como herramienta secundaria de supervisión avanzada.</w:t>
        <w:br w:type="textWrapping"/>
        <w:t xml:space="preserve">Desde /admin/ es posible visualizar y manipular:</w:t>
      </w:r>
    </w:p>
    <w:p w:rsidR="00000000" w:rsidDel="00000000" w:rsidP="00000000" w:rsidRDefault="00000000" w:rsidRPr="00000000" w14:paraId="0000020F">
      <w:pPr>
        <w:numPr>
          <w:ilvl w:val="0"/>
          <w:numId w:val="44"/>
        </w:numPr>
        <w:ind w:left="720" w:hanging="360"/>
        <w:rPr>
          <w:b w:val="1"/>
          <w:bCs w:val="1"/>
        </w:rPr>
      </w:pPr>
      <w:r w:rsidDel="00000000" w:rsidR="00000000" w:rsidRPr="00000000">
        <w:rPr>
          <w:b w:val="1"/>
          <w:bCs w:val="1"/>
          <w:rtl w:val="0"/>
        </w:rPr>
        <w:t xml:space="preserve">Vecinos</w:t>
      </w:r>
    </w:p>
    <w:p w:rsidR="00000000" w:rsidDel="00000000" w:rsidP="00000000" w:rsidRDefault="00000000" w:rsidRPr="00000000" w14:paraId="00000210">
      <w:pPr>
        <w:numPr>
          <w:ilvl w:val="0"/>
          <w:numId w:val="44"/>
        </w:numPr>
        <w:ind w:left="720" w:hanging="360"/>
        <w:rPr>
          <w:b w:val="1"/>
          <w:bCs w:val="1"/>
        </w:rPr>
      </w:pPr>
      <w:r w:rsidDel="00000000" w:rsidR="00000000" w:rsidRPr="00000000">
        <w:rPr>
          <w:b w:val="1"/>
          <w:bCs w:val="1"/>
          <w:rtl w:val="0"/>
        </w:rPr>
        <w:t xml:space="preserve">Inscripciones</w:t>
      </w:r>
    </w:p>
    <w:p w:rsidR="00000000" w:rsidDel="00000000" w:rsidP="00000000" w:rsidRDefault="00000000" w:rsidRPr="00000000" w14:paraId="00000211">
      <w:pPr>
        <w:numPr>
          <w:ilvl w:val="0"/>
          <w:numId w:val="44"/>
        </w:numPr>
        <w:ind w:left="72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0212">
      <w:pPr>
        <w:numPr>
          <w:ilvl w:val="0"/>
          <w:numId w:val="44"/>
        </w:numPr>
        <w:ind w:left="720" w:hanging="360"/>
        <w:rPr>
          <w:b w:val="1"/>
          <w:bCs w:val="1"/>
        </w:rPr>
      </w:pPr>
      <w:r w:rsidDel="00000000" w:rsidR="00000000" w:rsidRPr="00000000">
        <w:rPr>
          <w:b w:val="1"/>
          <w:bCs w:val="1"/>
          <w:rtl w:val="0"/>
        </w:rPr>
        <w:t xml:space="preserve">Proyectos vecinales</w:t>
      </w:r>
    </w:p>
    <w:p w:rsidR="00000000" w:rsidDel="00000000" w:rsidP="00000000" w:rsidRDefault="00000000" w:rsidRPr="00000000" w14:paraId="00000213">
      <w:pPr>
        <w:numPr>
          <w:ilvl w:val="0"/>
          <w:numId w:val="44"/>
        </w:numPr>
        <w:ind w:left="720" w:hanging="360"/>
        <w:rPr>
          <w:b w:val="1"/>
          <w:bCs w:val="1"/>
        </w:rPr>
      </w:pPr>
      <w:r w:rsidDel="00000000" w:rsidR="00000000" w:rsidRPr="00000000">
        <w:rPr>
          <w:b w:val="1"/>
          <w:bCs w:val="1"/>
          <w:rtl w:val="0"/>
        </w:rPr>
        <w:t xml:space="preserve">Actividades</w:t>
      </w:r>
    </w:p>
    <w:p w:rsidR="00000000" w:rsidDel="00000000" w:rsidP="00000000" w:rsidRDefault="00000000" w:rsidRPr="00000000" w14:paraId="00000214">
      <w:pPr>
        <w:numPr>
          <w:ilvl w:val="0"/>
          <w:numId w:val="44"/>
        </w:numPr>
        <w:ind w:left="720" w:hanging="360"/>
        <w:rPr>
          <w:b w:val="1"/>
          <w:bCs w:val="1"/>
        </w:rPr>
      </w:pPr>
      <w:r w:rsidDel="00000000" w:rsidR="00000000" w:rsidRPr="00000000">
        <w:rPr>
          <w:b w:val="1"/>
          <w:bCs w:val="1"/>
          <w:rtl w:val="0"/>
        </w:rPr>
        <w:t xml:space="preserve">Reservas</w:t>
      </w:r>
    </w:p>
    <w:p w:rsidR="00000000" w:rsidDel="00000000" w:rsidP="00000000" w:rsidRDefault="00000000" w:rsidRPr="00000000" w14:paraId="00000215">
      <w:pPr>
        <w:numPr>
          <w:ilvl w:val="0"/>
          <w:numId w:val="44"/>
        </w:numPr>
        <w:ind w:left="720" w:hanging="360"/>
        <w:rPr>
          <w:b w:val="1"/>
          <w:bCs w:val="1"/>
        </w:rPr>
      </w:pPr>
      <w:r w:rsidDel="00000000" w:rsidR="00000000" w:rsidRPr="00000000">
        <w:rPr>
          <w:b w:val="1"/>
          <w:bCs w:val="1"/>
          <w:rtl w:val="0"/>
        </w:rPr>
        <w:t xml:space="preserve">Comunicados</w:t>
      </w:r>
    </w:p>
    <w:p w:rsidR="00000000" w:rsidDel="00000000" w:rsidP="00000000" w:rsidRDefault="00000000" w:rsidRPr="00000000" w14:paraId="00000216">
      <w:pPr>
        <w:numPr>
          <w:ilvl w:val="0"/>
          <w:numId w:val="44"/>
        </w:numPr>
        <w:ind w:left="72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0217">
      <w:pPr>
        <w:rPr>
          <w:b w:val="1"/>
          <w:bCs w:val="1"/>
        </w:rPr>
      </w:pPr>
      <w:r w:rsidDel="00000000" w:rsidR="00000000" w:rsidRPr="00000000">
        <w:rPr>
          <w:b w:val="1"/>
          <w:bCs w:val="1"/>
          <w:rtl w:val="0"/>
        </w:rPr>
        <w:t xml:space="preserve">Esto permite validación técnica y auditoría de registros del sistema.</w:t>
      </w:r>
    </w:p>
    <w:p w:rsidR="00000000" w:rsidDel="00000000" w:rsidP="00000000" w:rsidRDefault="00000000" w:rsidRPr="00000000" w14:paraId="00000218">
      <w:pPr>
        <w:rPr>
          <w:b w:val="1"/>
          <w:bCs w:val="1"/>
        </w:rPr>
      </w:pPr>
      <w:r w:rsidDel="00000000" w:rsidR="00000000" w:rsidRPr="00000000">
        <w:rPr>
          <w:b w:val="1"/>
          <w:bCs w:val="1"/>
          <w:rtl w:val="0"/>
        </w:rPr>
        <w:t xml:space="preserve">Evidencia</w:t>
        <w:br w:type="textWrapping"/>
      </w:r>
      <w:sdt>
        <w:sdtPr>
          <w:id w:val="764305073"/>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Vista general de Django Admin con m</w:t>
      </w:r>
      <w:r w:rsidDel="00000000" w:rsidR="00000000" w:rsidRPr="00000000">
        <w:rPr>
          <w:rFonts w:ascii="Aptos" w:cs="Aptos" w:eastAsia="Aptos" w:hAnsi="Aptos"/>
          <w:b w:val="1"/>
          <w:bCs w:val="1"/>
          <w:rtl w:val="0"/>
        </w:rPr>
        <w:t xml:space="preserve">ó</w:t>
      </w:r>
      <w:r w:rsidDel="00000000" w:rsidR="00000000" w:rsidRPr="00000000">
        <w:rPr>
          <w:b w:val="1"/>
          <w:bCs w:val="1"/>
          <w:rtl w:val="0"/>
        </w:rPr>
        <w:t xml:space="preserve">dulos registrados</w:t>
        <w:br w:type="textWrapping"/>
      </w:r>
      <w:sdt>
        <w:sdtPr>
          <w:id w:val="1842326018"/>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Acciones recientes visibles desde el panel interno</w:t>
      </w:r>
    </w:p>
    <w:p w:rsidR="00000000" w:rsidDel="00000000" w:rsidP="00000000" w:rsidRDefault="00000000" w:rsidRPr="00000000" w14:paraId="0000021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10.5 Integración con MySQL vía Docker</w:t>
      </w:r>
    </w:p>
    <w:p w:rsidR="00000000" w:rsidDel="00000000" w:rsidP="00000000" w:rsidRDefault="00000000" w:rsidRPr="00000000" w14:paraId="0000021B">
      <w:pPr>
        <w:rPr>
          <w:b w:val="1"/>
          <w:bCs w:val="1"/>
        </w:rPr>
      </w:pPr>
      <w:r w:rsidDel="00000000" w:rsidR="00000000" w:rsidRPr="00000000">
        <w:rPr>
          <w:b w:val="1"/>
          <w:bCs w:val="1"/>
          <w:rtl w:val="0"/>
        </w:rPr>
        <w:t xml:space="preserve">El backend se conecta a un contenedor Docker de MySQL usando credenciales definidas en settings.py y variables de entorno.</w:t>
      </w:r>
    </w:p>
    <w:p w:rsidR="00000000" w:rsidDel="00000000" w:rsidP="00000000" w:rsidRDefault="00000000" w:rsidRPr="00000000" w14:paraId="0000021C">
      <w:pPr>
        <w:rPr>
          <w:b w:val="1"/>
          <w:bCs w:val="1"/>
        </w:rPr>
      </w:pPr>
      <w:r w:rsidDel="00000000" w:rsidR="00000000" w:rsidRPr="00000000">
        <w:rPr>
          <w:b w:val="1"/>
          <w:bCs w:val="1"/>
          <w:rtl w:val="0"/>
        </w:rPr>
        <w:t xml:space="preserve">Ventajas de esta integración:</w:t>
      </w:r>
    </w:p>
    <w:p w:rsidR="00000000" w:rsidDel="00000000" w:rsidP="00000000" w:rsidRDefault="00000000" w:rsidRPr="00000000" w14:paraId="0000021D">
      <w:pPr>
        <w:numPr>
          <w:ilvl w:val="0"/>
          <w:numId w:val="46"/>
        </w:numPr>
        <w:ind w:left="720" w:hanging="360"/>
        <w:rPr>
          <w:b w:val="1"/>
          <w:bCs w:val="1"/>
        </w:rPr>
      </w:pPr>
      <w:r w:rsidDel="00000000" w:rsidR="00000000" w:rsidRPr="00000000">
        <w:rPr>
          <w:b w:val="1"/>
          <w:bCs w:val="1"/>
          <w:rtl w:val="0"/>
        </w:rPr>
        <w:t xml:space="preserve">Aislamiento del entorno de base de datos</w:t>
      </w:r>
    </w:p>
    <w:p w:rsidR="00000000" w:rsidDel="00000000" w:rsidP="00000000" w:rsidRDefault="00000000" w:rsidRPr="00000000" w14:paraId="0000021E">
      <w:pPr>
        <w:numPr>
          <w:ilvl w:val="0"/>
          <w:numId w:val="46"/>
        </w:numPr>
        <w:ind w:left="720" w:hanging="360"/>
        <w:rPr>
          <w:b w:val="1"/>
          <w:bCs w:val="1"/>
        </w:rPr>
      </w:pPr>
      <w:r w:rsidDel="00000000" w:rsidR="00000000" w:rsidRPr="00000000">
        <w:rPr>
          <w:b w:val="1"/>
          <w:bCs w:val="1"/>
          <w:rtl w:val="0"/>
        </w:rPr>
        <w:t xml:space="preserve">Portabilidad entre máquinas de desarrollo</w:t>
      </w:r>
    </w:p>
    <w:p w:rsidR="00000000" w:rsidDel="00000000" w:rsidP="00000000" w:rsidRDefault="00000000" w:rsidRPr="00000000" w14:paraId="0000021F">
      <w:pPr>
        <w:numPr>
          <w:ilvl w:val="0"/>
          <w:numId w:val="46"/>
        </w:numPr>
        <w:ind w:left="720" w:hanging="360"/>
        <w:rPr>
          <w:b w:val="1"/>
          <w:bCs w:val="1"/>
        </w:rPr>
      </w:pPr>
      <w:r w:rsidDel="00000000" w:rsidR="00000000" w:rsidRPr="00000000">
        <w:rPr>
          <w:b w:val="1"/>
          <w:bCs w:val="1"/>
          <w:rtl w:val="0"/>
        </w:rPr>
        <w:t xml:space="preserve">Logs centralizados en Docker Desktop</w:t>
      </w:r>
    </w:p>
    <w:p w:rsidR="00000000" w:rsidDel="00000000" w:rsidP="00000000" w:rsidRDefault="00000000" w:rsidRPr="00000000" w14:paraId="00000220">
      <w:pPr>
        <w:numPr>
          <w:ilvl w:val="0"/>
          <w:numId w:val="46"/>
        </w:numPr>
        <w:ind w:left="720" w:hanging="360"/>
        <w:rPr>
          <w:b w:val="1"/>
          <w:bCs w:val="1"/>
        </w:rPr>
      </w:pPr>
      <w:r w:rsidDel="00000000" w:rsidR="00000000" w:rsidRPr="00000000">
        <w:rPr>
          <w:b w:val="1"/>
          <w:bCs w:val="1"/>
          <w:rtl w:val="0"/>
        </w:rPr>
        <w:t xml:space="preserve">Reinicios seguros sin pérdida de datos</w:t>
      </w:r>
    </w:p>
    <w:p w:rsidR="00000000" w:rsidDel="00000000" w:rsidP="00000000" w:rsidRDefault="00000000" w:rsidRPr="00000000" w14:paraId="00000221">
      <w:pPr>
        <w:rPr>
          <w:b w:val="1"/>
          <w:bCs w:val="1"/>
        </w:rPr>
      </w:pPr>
      <w:r w:rsidDel="00000000" w:rsidR="00000000" w:rsidRPr="00000000">
        <w:rPr>
          <w:b w:val="1"/>
          <w:bCs w:val="1"/>
          <w:rtl w:val="0"/>
        </w:rPr>
        <w:t xml:space="preserve">El ORM de Django gestiona:</w:t>
      </w:r>
    </w:p>
    <w:p w:rsidR="00000000" w:rsidDel="00000000" w:rsidP="00000000" w:rsidRDefault="00000000" w:rsidRPr="00000000" w14:paraId="00000222">
      <w:pPr>
        <w:numPr>
          <w:ilvl w:val="0"/>
          <w:numId w:val="47"/>
        </w:numPr>
        <w:ind w:left="720" w:hanging="360"/>
        <w:rPr>
          <w:b w:val="1"/>
          <w:bCs w:val="1"/>
        </w:rPr>
      </w:pPr>
      <w:r w:rsidDel="00000000" w:rsidR="00000000" w:rsidRPr="00000000">
        <w:rPr>
          <w:b w:val="1"/>
          <w:bCs w:val="1"/>
          <w:rtl w:val="0"/>
        </w:rPr>
        <w:t xml:space="preserve">Creación de tablas</w:t>
      </w:r>
    </w:p>
    <w:p w:rsidR="00000000" w:rsidDel="00000000" w:rsidP="00000000" w:rsidRDefault="00000000" w:rsidRPr="00000000" w14:paraId="00000223">
      <w:pPr>
        <w:numPr>
          <w:ilvl w:val="0"/>
          <w:numId w:val="47"/>
        </w:numPr>
        <w:ind w:left="720" w:hanging="360"/>
        <w:rPr>
          <w:b w:val="1"/>
          <w:bCs w:val="1"/>
        </w:rPr>
      </w:pPr>
      <w:r w:rsidDel="00000000" w:rsidR="00000000" w:rsidRPr="00000000">
        <w:rPr>
          <w:b w:val="1"/>
          <w:bCs w:val="1"/>
          <w:rtl w:val="0"/>
        </w:rPr>
        <w:t xml:space="preserve">Migraciones</w:t>
      </w:r>
    </w:p>
    <w:p w:rsidR="00000000" w:rsidDel="00000000" w:rsidP="00000000" w:rsidRDefault="00000000" w:rsidRPr="00000000" w14:paraId="00000224">
      <w:pPr>
        <w:numPr>
          <w:ilvl w:val="0"/>
          <w:numId w:val="47"/>
        </w:numPr>
        <w:ind w:left="720" w:hanging="360"/>
        <w:rPr>
          <w:b w:val="1"/>
          <w:bCs w:val="1"/>
        </w:rPr>
      </w:pPr>
      <w:r w:rsidDel="00000000" w:rsidR="00000000" w:rsidRPr="00000000">
        <w:rPr>
          <w:b w:val="1"/>
          <w:bCs w:val="1"/>
          <w:rtl w:val="0"/>
        </w:rPr>
        <w:t xml:space="preserve">Consultas</w:t>
      </w:r>
    </w:p>
    <w:p w:rsidR="00000000" w:rsidDel="00000000" w:rsidP="00000000" w:rsidRDefault="00000000" w:rsidRPr="00000000" w14:paraId="00000225">
      <w:pPr>
        <w:numPr>
          <w:ilvl w:val="0"/>
          <w:numId w:val="47"/>
        </w:numPr>
        <w:ind w:left="720" w:hanging="360"/>
        <w:rPr>
          <w:b w:val="1"/>
          <w:bCs w:val="1"/>
        </w:rPr>
      </w:pPr>
      <w:r w:rsidDel="00000000" w:rsidR="00000000" w:rsidRPr="00000000">
        <w:rPr>
          <w:b w:val="1"/>
          <w:bCs w:val="1"/>
          <w:rtl w:val="0"/>
        </w:rPr>
        <w:t xml:space="preserve">Seguridad de datos</w:t>
      </w:r>
    </w:p>
    <w:p w:rsidR="00000000" w:rsidDel="00000000" w:rsidP="00000000" w:rsidRDefault="00000000" w:rsidRPr="00000000" w14:paraId="000002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10.6 Buenas Prácticas Aplicadas en el Backend</w:t>
      </w:r>
    </w:p>
    <w:p w:rsidR="00000000" w:rsidDel="00000000" w:rsidP="00000000" w:rsidRDefault="00000000" w:rsidRPr="00000000" w14:paraId="00000228">
      <w:pPr>
        <w:numPr>
          <w:ilvl w:val="0"/>
          <w:numId w:val="48"/>
        </w:numPr>
        <w:ind w:left="720" w:hanging="360"/>
        <w:rPr>
          <w:b w:val="1"/>
          <w:bCs w:val="1"/>
        </w:rPr>
      </w:pPr>
      <w:r w:rsidDel="00000000" w:rsidR="00000000" w:rsidRPr="00000000">
        <w:rPr>
          <w:b w:val="1"/>
          <w:bCs w:val="1"/>
          <w:rtl w:val="0"/>
        </w:rPr>
        <w:t xml:space="preserve">Uso intensivo de CBV (ListView, CreateView, UpdateView, DetailView).</w:t>
      </w:r>
    </w:p>
    <w:p w:rsidR="00000000" w:rsidDel="00000000" w:rsidP="00000000" w:rsidRDefault="00000000" w:rsidRPr="00000000" w14:paraId="00000229">
      <w:pPr>
        <w:numPr>
          <w:ilvl w:val="0"/>
          <w:numId w:val="48"/>
        </w:numPr>
        <w:ind w:left="720" w:hanging="360"/>
        <w:rPr>
          <w:b w:val="1"/>
          <w:bCs w:val="1"/>
        </w:rPr>
      </w:pPr>
      <w:r w:rsidDel="00000000" w:rsidR="00000000" w:rsidRPr="00000000">
        <w:rPr>
          <w:b w:val="1"/>
          <w:bCs w:val="1"/>
          <w:rtl w:val="0"/>
        </w:rPr>
        <w:t xml:space="preserve">Validación robusta en formularios y modelos (RUT, emails, archivos).</w:t>
      </w:r>
    </w:p>
    <w:p w:rsidR="00000000" w:rsidDel="00000000" w:rsidP="00000000" w:rsidRDefault="00000000" w:rsidRPr="00000000" w14:paraId="0000022A">
      <w:pPr>
        <w:numPr>
          <w:ilvl w:val="0"/>
          <w:numId w:val="48"/>
        </w:numPr>
        <w:ind w:left="720" w:hanging="360"/>
        <w:rPr>
          <w:b w:val="1"/>
          <w:bCs w:val="1"/>
        </w:rPr>
      </w:pPr>
      <w:r w:rsidDel="00000000" w:rsidR="00000000" w:rsidRPr="00000000">
        <w:rPr>
          <w:b w:val="1"/>
          <w:bCs w:val="1"/>
          <w:rtl w:val="0"/>
        </w:rPr>
        <w:t xml:space="preserve">Separación por capas (vistas, modelos, formularios, servicios).</w:t>
      </w:r>
    </w:p>
    <w:p w:rsidR="00000000" w:rsidDel="00000000" w:rsidP="00000000" w:rsidRDefault="00000000" w:rsidRPr="00000000" w14:paraId="0000022B">
      <w:pPr>
        <w:numPr>
          <w:ilvl w:val="0"/>
          <w:numId w:val="48"/>
        </w:numPr>
        <w:ind w:left="720" w:hanging="360"/>
        <w:rPr>
          <w:b w:val="1"/>
          <w:bCs w:val="1"/>
        </w:rPr>
      </w:pPr>
      <w:r w:rsidDel="00000000" w:rsidR="00000000" w:rsidRPr="00000000">
        <w:rPr>
          <w:b w:val="1"/>
          <w:bCs w:val="1"/>
          <w:rtl w:val="0"/>
        </w:rPr>
        <w:t xml:space="preserve">Uso de includes en plantillas para evitar duplicación.</w:t>
      </w:r>
    </w:p>
    <w:p w:rsidR="00000000" w:rsidDel="00000000" w:rsidP="00000000" w:rsidRDefault="00000000" w:rsidRPr="00000000" w14:paraId="0000022C">
      <w:pPr>
        <w:numPr>
          <w:ilvl w:val="0"/>
          <w:numId w:val="48"/>
        </w:numPr>
        <w:ind w:left="720" w:hanging="360"/>
        <w:rPr>
          <w:b w:val="1"/>
          <w:bCs w:val="1"/>
        </w:rPr>
      </w:pPr>
      <w:r w:rsidDel="00000000" w:rsidR="00000000" w:rsidRPr="00000000">
        <w:rPr>
          <w:b w:val="1"/>
          <w:bCs w:val="1"/>
          <w:rtl w:val="0"/>
        </w:rPr>
        <w:t xml:space="preserve">Lógica compleja encapsulada en servicios (ej.: notificaciones por correo).</w:t>
      </w:r>
    </w:p>
    <w:p w:rsidR="00000000" w:rsidDel="00000000" w:rsidP="00000000" w:rsidRDefault="00000000" w:rsidRPr="00000000" w14:paraId="0000022D">
      <w:pPr>
        <w:numPr>
          <w:ilvl w:val="0"/>
          <w:numId w:val="48"/>
        </w:numPr>
        <w:ind w:left="720" w:hanging="360"/>
        <w:rPr>
          <w:b w:val="1"/>
          <w:bCs w:val="1"/>
        </w:rPr>
      </w:pPr>
      <w:r w:rsidDel="00000000" w:rsidR="00000000" w:rsidRPr="00000000">
        <w:rPr>
          <w:b w:val="1"/>
          <w:bCs w:val="1"/>
          <w:rtl w:val="0"/>
        </w:rPr>
        <w:t xml:space="preserve">Protección CSRF en todos los endpoints POST.</w:t>
      </w:r>
    </w:p>
    <w:p w:rsidR="00000000" w:rsidDel="00000000" w:rsidP="00000000" w:rsidRDefault="00000000" w:rsidRPr="00000000" w14:paraId="0000022E">
      <w:pPr>
        <w:numPr>
          <w:ilvl w:val="0"/>
          <w:numId w:val="48"/>
        </w:numPr>
        <w:ind w:left="720" w:hanging="360"/>
        <w:rPr>
          <w:b w:val="1"/>
          <w:bCs w:val="1"/>
        </w:rPr>
      </w:pPr>
      <w:r w:rsidDel="00000000" w:rsidR="00000000" w:rsidRPr="00000000">
        <w:rPr>
          <w:b w:val="1"/>
          <w:bCs w:val="1"/>
          <w:rtl w:val="0"/>
        </w:rPr>
        <w:t xml:space="preserve">Control de acceso estricto para Intranet a través de LoginRequiredMixin.</w:t>
      </w:r>
    </w:p>
    <w:p w:rsidR="00000000" w:rsidDel="00000000" w:rsidP="00000000" w:rsidRDefault="00000000" w:rsidRPr="00000000" w14:paraId="0000022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10.7 Escalabilidad del Backend</w:t>
      </w:r>
    </w:p>
    <w:p w:rsidR="00000000" w:rsidDel="00000000" w:rsidP="00000000" w:rsidRDefault="00000000" w:rsidRPr="00000000" w14:paraId="00000231">
      <w:pPr>
        <w:rPr>
          <w:b w:val="1"/>
          <w:bCs w:val="1"/>
        </w:rPr>
      </w:pPr>
      <w:r w:rsidDel="00000000" w:rsidR="00000000" w:rsidRPr="00000000">
        <w:rPr>
          <w:b w:val="1"/>
          <w:bCs w:val="1"/>
          <w:rtl w:val="0"/>
        </w:rPr>
        <w:t xml:space="preserve">La arquitectura Django permite futuras ampliaciones, tales como:</w:t>
      </w:r>
    </w:p>
    <w:p w:rsidR="00000000" w:rsidDel="00000000" w:rsidP="00000000" w:rsidRDefault="00000000" w:rsidRPr="00000000" w14:paraId="00000232">
      <w:pPr>
        <w:numPr>
          <w:ilvl w:val="0"/>
          <w:numId w:val="49"/>
        </w:numPr>
        <w:ind w:left="720" w:hanging="360"/>
        <w:rPr>
          <w:b w:val="1"/>
          <w:bCs w:val="1"/>
        </w:rPr>
      </w:pPr>
      <w:r w:rsidDel="00000000" w:rsidR="00000000" w:rsidRPr="00000000">
        <w:rPr>
          <w:b w:val="1"/>
          <w:bCs w:val="1"/>
          <w:rtl w:val="0"/>
        </w:rPr>
        <w:t xml:space="preserve">Nuevos módulos (por ejemplo, inventario comunitario o encuestas).</w:t>
      </w:r>
    </w:p>
    <w:p w:rsidR="00000000" w:rsidDel="00000000" w:rsidP="00000000" w:rsidRDefault="00000000" w:rsidRPr="00000000" w14:paraId="00000233">
      <w:pPr>
        <w:numPr>
          <w:ilvl w:val="0"/>
          <w:numId w:val="49"/>
        </w:numPr>
        <w:ind w:left="720" w:hanging="360"/>
        <w:rPr>
          <w:b w:val="1"/>
          <w:bCs w:val="1"/>
        </w:rPr>
      </w:pPr>
      <w:r w:rsidDel="00000000" w:rsidR="00000000" w:rsidRPr="00000000">
        <w:rPr>
          <w:b w:val="1"/>
          <w:bCs w:val="1"/>
          <w:rtl w:val="0"/>
        </w:rPr>
        <w:t xml:space="preserve">API REST con Django REST Framework.</w:t>
      </w:r>
    </w:p>
    <w:p w:rsidR="00000000" w:rsidDel="00000000" w:rsidP="00000000" w:rsidRDefault="00000000" w:rsidRPr="00000000" w14:paraId="00000234">
      <w:pPr>
        <w:numPr>
          <w:ilvl w:val="0"/>
          <w:numId w:val="49"/>
        </w:numPr>
        <w:ind w:left="720" w:hanging="360"/>
        <w:rPr>
          <w:b w:val="1"/>
          <w:bCs w:val="1"/>
        </w:rPr>
      </w:pPr>
      <w:r w:rsidDel="00000000" w:rsidR="00000000" w:rsidRPr="00000000">
        <w:rPr>
          <w:b w:val="1"/>
          <w:bCs w:val="1"/>
          <w:rtl w:val="0"/>
        </w:rPr>
        <w:t xml:space="preserve">Consumo de servicios externos.</w:t>
      </w:r>
    </w:p>
    <w:p w:rsidR="00000000" w:rsidDel="00000000" w:rsidP="00000000" w:rsidRDefault="00000000" w:rsidRPr="00000000" w14:paraId="00000235">
      <w:pPr>
        <w:numPr>
          <w:ilvl w:val="0"/>
          <w:numId w:val="49"/>
        </w:numPr>
        <w:ind w:left="720" w:hanging="360"/>
        <w:rPr>
          <w:b w:val="1"/>
          <w:bCs w:val="1"/>
        </w:rPr>
      </w:pPr>
      <w:r w:rsidDel="00000000" w:rsidR="00000000" w:rsidRPr="00000000">
        <w:rPr>
          <w:b w:val="1"/>
          <w:bCs w:val="1"/>
          <w:rtl w:val="0"/>
        </w:rPr>
        <w:t xml:space="preserve">Despliegue en producción mediante Nginx + Gunicorn o Docker Compose.</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11. Portal Público</w:t>
      </w:r>
    </w:p>
    <w:p w:rsidR="00000000" w:rsidDel="00000000" w:rsidP="00000000" w:rsidRDefault="00000000" w:rsidRPr="00000000" w14:paraId="00000239">
      <w:pPr>
        <w:rPr>
          <w:b w:val="1"/>
          <w:bCs w:val="1"/>
        </w:rPr>
      </w:pPr>
      <w:r w:rsidDel="00000000" w:rsidR="00000000" w:rsidRPr="00000000">
        <w:rPr>
          <w:b w:val="1"/>
          <w:bCs w:val="1"/>
          <w:rtl w:val="0"/>
        </w:rPr>
        <w:t xml:space="preserve">9.1 Descripción General</w:t>
      </w:r>
    </w:p>
    <w:p w:rsidR="00000000" w:rsidDel="00000000" w:rsidP="00000000" w:rsidRDefault="00000000" w:rsidRPr="00000000" w14:paraId="0000023A">
      <w:pPr>
        <w:rPr>
          <w:b w:val="1"/>
          <w:bCs w:val="1"/>
        </w:rPr>
      </w:pPr>
      <w:r w:rsidDel="00000000" w:rsidR="00000000" w:rsidRPr="00000000">
        <w:rPr>
          <w:b w:val="1"/>
          <w:bCs w:val="1"/>
          <w:rtl w:val="0"/>
        </w:rPr>
        <w:t xml:space="preserve">El Portal Público constituye la puerta de entrada principal para los vecinos que interactúan con el </w:t>
      </w:r>
      <w:r w:rsidDel="00000000" w:rsidR="00000000" w:rsidRPr="00000000">
        <w:rPr>
          <w:b w:val="1"/>
          <w:bCs w:val="1"/>
          <w:i w:val="1"/>
          <w:iCs w:val="1"/>
          <w:rtl w:val="0"/>
        </w:rPr>
        <w:t xml:space="preserve">Sistema Unidad Territorial</w:t>
      </w:r>
      <w:r w:rsidDel="00000000" w:rsidR="00000000" w:rsidRPr="00000000">
        <w:rPr>
          <w:b w:val="1"/>
          <w:bCs w:val="1"/>
          <w:rtl w:val="0"/>
        </w:rPr>
        <w:t xml:space="preserve">. Este portal está diseñado para brindar acceso claro, rápido y seguro a los servicios comunitarios más relevantes, tales como inscripción de vecinos, certificados, actividades, noticias y contacto con la junta. Su objetivo es centralizar la información pública y facilitar la comunicación entre los residentes y la organización vecinal.</w:t>
      </w:r>
    </w:p>
    <w:p w:rsidR="00000000" w:rsidDel="00000000" w:rsidP="00000000" w:rsidRDefault="00000000" w:rsidRPr="00000000" w14:paraId="0000023B">
      <w:pPr>
        <w:rPr>
          <w:b w:val="1"/>
          <w:bCs w:val="1"/>
        </w:rPr>
      </w:pPr>
      <w:r w:rsidDel="00000000" w:rsidR="00000000" w:rsidRPr="00000000">
        <w:rPr>
          <w:b w:val="1"/>
          <w:bCs w:val="1"/>
          <w:rtl w:val="0"/>
        </w:rPr>
        <w:t xml:space="preserve">El diseño del portal prioriza la usabilidad, la accesibilidad y la transparencia, presentando información categorizada y botones de acceso rápido. Además, el portal integra un modo claro y modo oscuro, mejorando la experiencia para distintos contextos de uso.</w:t>
      </w:r>
    </w:p>
    <w:p w:rsidR="00000000" w:rsidDel="00000000" w:rsidP="00000000" w:rsidRDefault="00000000" w:rsidRPr="00000000" w14:paraId="000002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9.2 Objetivos del Portal Público</w:t>
      </w:r>
    </w:p>
    <w:p w:rsidR="00000000" w:rsidDel="00000000" w:rsidP="00000000" w:rsidRDefault="00000000" w:rsidRPr="00000000" w14:paraId="0000023E">
      <w:pPr>
        <w:numPr>
          <w:ilvl w:val="0"/>
          <w:numId w:val="58"/>
        </w:numPr>
        <w:ind w:left="720" w:hanging="360"/>
        <w:rPr>
          <w:b w:val="1"/>
          <w:bCs w:val="1"/>
        </w:rPr>
      </w:pPr>
      <w:r w:rsidDel="00000000" w:rsidR="00000000" w:rsidRPr="00000000">
        <w:rPr>
          <w:b w:val="1"/>
          <w:bCs w:val="1"/>
          <w:rtl w:val="0"/>
        </w:rPr>
        <w:t xml:space="preserve">Brindar un espacio digital accesible para todos los vecinos.</w:t>
      </w:r>
    </w:p>
    <w:p w:rsidR="00000000" w:rsidDel="00000000" w:rsidP="00000000" w:rsidRDefault="00000000" w:rsidRPr="00000000" w14:paraId="0000023F">
      <w:pPr>
        <w:numPr>
          <w:ilvl w:val="0"/>
          <w:numId w:val="58"/>
        </w:numPr>
        <w:ind w:left="720" w:hanging="360"/>
        <w:rPr>
          <w:b w:val="1"/>
          <w:bCs w:val="1"/>
        </w:rPr>
      </w:pPr>
      <w:r w:rsidDel="00000000" w:rsidR="00000000" w:rsidRPr="00000000">
        <w:rPr>
          <w:b w:val="1"/>
          <w:bCs w:val="1"/>
          <w:rtl w:val="0"/>
        </w:rPr>
        <w:t xml:space="preserve">Facilitar la consulta rápida de actividades, noticias y proyectos.</w:t>
      </w:r>
    </w:p>
    <w:p w:rsidR="00000000" w:rsidDel="00000000" w:rsidP="00000000" w:rsidRDefault="00000000" w:rsidRPr="00000000" w14:paraId="00000240">
      <w:pPr>
        <w:numPr>
          <w:ilvl w:val="0"/>
          <w:numId w:val="58"/>
        </w:numPr>
        <w:ind w:left="720" w:hanging="360"/>
        <w:rPr>
          <w:b w:val="1"/>
          <w:bCs w:val="1"/>
        </w:rPr>
      </w:pPr>
      <w:r w:rsidDel="00000000" w:rsidR="00000000" w:rsidRPr="00000000">
        <w:rPr>
          <w:b w:val="1"/>
          <w:bCs w:val="1"/>
          <w:rtl w:val="0"/>
        </w:rPr>
        <w:t xml:space="preserve">Entregar acceso directo a trámites comunitarios esenciales.</w:t>
      </w:r>
    </w:p>
    <w:p w:rsidR="00000000" w:rsidDel="00000000" w:rsidP="00000000" w:rsidRDefault="00000000" w:rsidRPr="00000000" w14:paraId="00000241">
      <w:pPr>
        <w:numPr>
          <w:ilvl w:val="0"/>
          <w:numId w:val="58"/>
        </w:numPr>
        <w:ind w:left="720" w:hanging="360"/>
        <w:rPr>
          <w:b w:val="1"/>
          <w:bCs w:val="1"/>
        </w:rPr>
      </w:pPr>
      <w:r w:rsidDel="00000000" w:rsidR="00000000" w:rsidRPr="00000000">
        <w:rPr>
          <w:b w:val="1"/>
          <w:bCs w:val="1"/>
          <w:rtl w:val="0"/>
        </w:rPr>
        <w:t xml:space="preserve">Permitir la comunicación inmediata con la Junta de Vecinos.</w:t>
      </w:r>
    </w:p>
    <w:p w:rsidR="00000000" w:rsidDel="00000000" w:rsidP="00000000" w:rsidRDefault="00000000" w:rsidRPr="00000000" w14:paraId="00000242">
      <w:pPr>
        <w:numPr>
          <w:ilvl w:val="0"/>
          <w:numId w:val="58"/>
        </w:numPr>
        <w:ind w:left="720" w:hanging="360"/>
        <w:rPr>
          <w:b w:val="1"/>
          <w:bCs w:val="1"/>
        </w:rPr>
      </w:pPr>
      <w:r w:rsidDel="00000000" w:rsidR="00000000" w:rsidRPr="00000000">
        <w:rPr>
          <w:b w:val="1"/>
          <w:bCs w:val="1"/>
          <w:rtl w:val="0"/>
        </w:rPr>
        <w:t xml:space="preserve">Centralizar los servicios digitales en una sola plataforma.</w:t>
      </w:r>
    </w:p>
    <w:p w:rsidR="00000000" w:rsidDel="00000000" w:rsidP="00000000" w:rsidRDefault="00000000" w:rsidRPr="00000000" w14:paraId="000002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9.3 Estructura General del Portal</w:t>
      </w:r>
    </w:p>
    <w:p w:rsidR="00000000" w:rsidDel="00000000" w:rsidP="00000000" w:rsidRDefault="00000000" w:rsidRPr="00000000" w14:paraId="00000245">
      <w:pPr>
        <w:rPr>
          <w:b w:val="1"/>
          <w:bCs w:val="1"/>
        </w:rPr>
      </w:pPr>
      <w:r w:rsidDel="00000000" w:rsidR="00000000" w:rsidRPr="00000000">
        <w:rPr>
          <w:b w:val="1"/>
          <w:bCs w:val="1"/>
          <w:rtl w:val="0"/>
        </w:rPr>
        <w:t xml:space="preserve">El Portal Público se compone de las siguientes secciones principales:</w:t>
      </w:r>
    </w:p>
    <w:p w:rsidR="00000000" w:rsidDel="00000000" w:rsidP="00000000" w:rsidRDefault="00000000" w:rsidRPr="00000000" w14:paraId="00000246">
      <w:pPr>
        <w:numPr>
          <w:ilvl w:val="0"/>
          <w:numId w:val="59"/>
        </w:numPr>
        <w:ind w:left="720" w:hanging="360"/>
        <w:rPr>
          <w:b w:val="1"/>
          <w:bCs w:val="1"/>
        </w:rPr>
      </w:pPr>
      <w:r w:rsidDel="00000000" w:rsidR="00000000" w:rsidRPr="00000000">
        <w:rPr>
          <w:b w:val="1"/>
          <w:bCs w:val="1"/>
          <w:rtl w:val="0"/>
        </w:rPr>
        <w:t xml:space="preserve">Inicio (Home): Bienvenida, próxima actividad, beneficios y guía rápida.</w:t>
      </w:r>
    </w:p>
    <w:p w:rsidR="00000000" w:rsidDel="00000000" w:rsidP="00000000" w:rsidRDefault="00000000" w:rsidRPr="00000000" w14:paraId="00000247">
      <w:pPr>
        <w:numPr>
          <w:ilvl w:val="0"/>
          <w:numId w:val="59"/>
        </w:numPr>
        <w:ind w:left="720" w:hanging="360"/>
        <w:rPr>
          <w:b w:val="1"/>
          <w:bCs w:val="1"/>
        </w:rPr>
      </w:pPr>
      <w:r w:rsidDel="00000000" w:rsidR="00000000" w:rsidRPr="00000000">
        <w:rPr>
          <w:b w:val="1"/>
          <w:bCs w:val="1"/>
          <w:rtl w:val="0"/>
        </w:rPr>
        <w:t xml:space="preserve">Servicios: Acceso a inscripción, certificados y actividades.</w:t>
      </w:r>
    </w:p>
    <w:p w:rsidR="00000000" w:rsidDel="00000000" w:rsidP="00000000" w:rsidRDefault="00000000" w:rsidRPr="00000000" w14:paraId="00000248">
      <w:pPr>
        <w:numPr>
          <w:ilvl w:val="0"/>
          <w:numId w:val="59"/>
        </w:numPr>
        <w:ind w:left="720" w:hanging="360"/>
        <w:rPr>
          <w:b w:val="1"/>
          <w:bCs w:val="1"/>
        </w:rPr>
      </w:pPr>
      <w:r w:rsidDel="00000000" w:rsidR="00000000" w:rsidRPr="00000000">
        <w:rPr>
          <w:b w:val="1"/>
          <w:bCs w:val="1"/>
          <w:rtl w:val="0"/>
        </w:rPr>
        <w:t xml:space="preserve">Noticias: Acceso a proyectos vecinales y comunicados/avisos oficiales.</w:t>
      </w:r>
    </w:p>
    <w:p w:rsidR="00000000" w:rsidDel="00000000" w:rsidP="00000000" w:rsidRDefault="00000000" w:rsidRPr="00000000" w14:paraId="00000249">
      <w:pPr>
        <w:numPr>
          <w:ilvl w:val="0"/>
          <w:numId w:val="59"/>
        </w:numPr>
        <w:ind w:left="720" w:hanging="360"/>
        <w:rPr>
          <w:b w:val="1"/>
          <w:bCs w:val="1"/>
        </w:rPr>
      </w:pPr>
      <w:r w:rsidDel="00000000" w:rsidR="00000000" w:rsidRPr="00000000">
        <w:rPr>
          <w:b w:val="1"/>
          <w:bCs w:val="1"/>
          <w:rtl w:val="0"/>
        </w:rPr>
        <w:t xml:space="preserve">Contacto: Formulario de contacto y enlace directo a WhatsApp.</w:t>
      </w:r>
    </w:p>
    <w:p w:rsidR="00000000" w:rsidDel="00000000" w:rsidP="00000000" w:rsidRDefault="00000000" w:rsidRPr="00000000" w14:paraId="0000024A">
      <w:pPr>
        <w:numPr>
          <w:ilvl w:val="0"/>
          <w:numId w:val="59"/>
        </w:numPr>
        <w:ind w:left="720" w:hanging="360"/>
        <w:rPr>
          <w:b w:val="1"/>
          <w:bCs w:val="1"/>
        </w:rPr>
      </w:pPr>
      <w:r w:rsidDel="00000000" w:rsidR="00000000" w:rsidRPr="00000000">
        <w:rPr>
          <w:b w:val="1"/>
          <w:bCs w:val="1"/>
          <w:rtl w:val="0"/>
        </w:rPr>
        <w:t xml:space="preserve">Modo oscuro / claro: Botón de alternancia accesible desde la barra superior.</w:t>
      </w:r>
    </w:p>
    <w:p w:rsidR="00000000" w:rsidDel="00000000" w:rsidP="00000000" w:rsidRDefault="00000000" w:rsidRPr="00000000" w14:paraId="0000024B">
      <w:pPr>
        <w:rPr>
          <w:b w:val="1"/>
          <w:bCs w:val="1"/>
        </w:rPr>
      </w:pPr>
      <w:r w:rsidDel="00000000" w:rsidR="00000000" w:rsidRPr="00000000">
        <w:rPr>
          <w:b w:val="1"/>
          <w:bCs w:val="1"/>
          <w:rtl w:val="0"/>
        </w:rPr>
        <w:t xml:space="preserve">Las secciones están diseñadas siguiendo un estilo limpio, moderno y totalmente responsive, compatible con dispositivos móviles, tablets y computadoras.</w:t>
      </w:r>
    </w:p>
    <w:p w:rsidR="00000000" w:rsidDel="00000000" w:rsidP="00000000" w:rsidRDefault="00000000" w:rsidRPr="00000000" w14:paraId="000002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9.4 Flujo de Navegación del Usuario</w:t>
      </w:r>
    </w:p>
    <w:p w:rsidR="00000000" w:rsidDel="00000000" w:rsidP="00000000" w:rsidRDefault="00000000" w:rsidRPr="00000000" w14:paraId="0000024E">
      <w:pPr>
        <w:rPr>
          <w:b w:val="1"/>
          <w:bCs w:val="1"/>
        </w:rPr>
      </w:pPr>
      <w:r w:rsidDel="00000000" w:rsidR="00000000" w:rsidRPr="00000000">
        <w:rPr>
          <w:b w:val="1"/>
          <w:bCs w:val="1"/>
          <w:rtl w:val="0"/>
        </w:rPr>
        <w:t xml:space="preserve">Paso 1 – Acceso al portal</w:t>
      </w:r>
    </w:p>
    <w:p w:rsidR="00000000" w:rsidDel="00000000" w:rsidP="00000000" w:rsidRDefault="00000000" w:rsidRPr="00000000" w14:paraId="0000024F">
      <w:pPr>
        <w:rPr>
          <w:b w:val="1"/>
          <w:bCs w:val="1"/>
        </w:rPr>
      </w:pPr>
      <w:r w:rsidDel="00000000" w:rsidR="00000000" w:rsidRPr="00000000">
        <w:rPr>
          <w:b w:val="1"/>
          <w:bCs w:val="1"/>
          <w:rtl w:val="0"/>
        </w:rPr>
        <w:t xml:space="preserve">El vecino ingresa a la URL principal del sistema. Se despliega la vista de bienvenida con acceso directo a los servicios principales.</w:t>
      </w:r>
    </w:p>
    <w:p w:rsidR="00000000" w:rsidDel="00000000" w:rsidP="00000000" w:rsidRDefault="00000000" w:rsidRPr="00000000" w14:paraId="00000250">
      <w:pPr>
        <w:rPr>
          <w:b w:val="1"/>
          <w:bCs w:val="1"/>
        </w:rPr>
      </w:pPr>
      <w:r w:rsidDel="00000000" w:rsidR="00000000" w:rsidRPr="00000000">
        <w:rPr>
          <w:b w:val="1"/>
          <w:bCs w:val="1"/>
          <w:rtl w:val="0"/>
        </w:rPr>
        <w:t xml:space="preserve">Paso 2 – Selección de servicios</w:t>
      </w:r>
    </w:p>
    <w:p w:rsidR="00000000" w:rsidDel="00000000" w:rsidP="00000000" w:rsidRDefault="00000000" w:rsidRPr="00000000" w14:paraId="00000251">
      <w:pPr>
        <w:rPr>
          <w:b w:val="1"/>
          <w:bCs w:val="1"/>
        </w:rPr>
      </w:pPr>
      <w:r w:rsidDel="00000000" w:rsidR="00000000" w:rsidRPr="00000000">
        <w:rPr>
          <w:b w:val="1"/>
          <w:bCs w:val="1"/>
          <w:rtl w:val="0"/>
        </w:rPr>
        <w:t xml:space="preserve">Desde el botón “Ver servicios disponibles”, el usuario puede acceder a los módulos de:</w:t>
      </w:r>
    </w:p>
    <w:p w:rsidR="00000000" w:rsidDel="00000000" w:rsidP="00000000" w:rsidRDefault="00000000" w:rsidRPr="00000000" w14:paraId="00000252">
      <w:pPr>
        <w:numPr>
          <w:ilvl w:val="0"/>
          <w:numId w:val="60"/>
        </w:numPr>
        <w:ind w:left="720" w:hanging="360"/>
        <w:rPr>
          <w:b w:val="1"/>
          <w:bCs w:val="1"/>
        </w:rPr>
      </w:pPr>
      <w:r w:rsidDel="00000000" w:rsidR="00000000" w:rsidRPr="00000000">
        <w:rPr>
          <w:b w:val="1"/>
          <w:bCs w:val="1"/>
          <w:rtl w:val="0"/>
        </w:rPr>
        <w:t xml:space="preserve">Inscripción de vecinos</w:t>
      </w:r>
    </w:p>
    <w:p w:rsidR="00000000" w:rsidDel="00000000" w:rsidP="00000000" w:rsidRDefault="00000000" w:rsidRPr="00000000" w14:paraId="00000253">
      <w:pPr>
        <w:numPr>
          <w:ilvl w:val="0"/>
          <w:numId w:val="60"/>
        </w:numPr>
        <w:ind w:left="720" w:hanging="360"/>
        <w:rPr>
          <w:b w:val="1"/>
          <w:bCs w:val="1"/>
        </w:rPr>
      </w:pPr>
      <w:r w:rsidDel="00000000" w:rsidR="00000000" w:rsidRPr="00000000">
        <w:rPr>
          <w:b w:val="1"/>
          <w:bCs w:val="1"/>
          <w:rtl w:val="0"/>
        </w:rPr>
        <w:t xml:space="preserve">Certificados en línea</w:t>
      </w:r>
    </w:p>
    <w:p w:rsidR="00000000" w:rsidDel="00000000" w:rsidP="00000000" w:rsidRDefault="00000000" w:rsidRPr="00000000" w14:paraId="00000254">
      <w:pPr>
        <w:numPr>
          <w:ilvl w:val="0"/>
          <w:numId w:val="60"/>
        </w:numPr>
        <w:ind w:left="720" w:hanging="360"/>
        <w:rPr>
          <w:b w:val="1"/>
          <w:bCs w:val="1"/>
        </w:rPr>
      </w:pPr>
      <w:r w:rsidDel="00000000" w:rsidR="00000000" w:rsidRPr="00000000">
        <w:rPr>
          <w:b w:val="1"/>
          <w:bCs w:val="1"/>
          <w:rtl w:val="0"/>
        </w:rPr>
        <w:t xml:space="preserve">Actividades y eventos</w:t>
      </w:r>
    </w:p>
    <w:p w:rsidR="00000000" w:rsidDel="00000000" w:rsidP="00000000" w:rsidRDefault="00000000" w:rsidRPr="00000000" w14:paraId="00000255">
      <w:pPr>
        <w:rPr>
          <w:b w:val="1"/>
          <w:bCs w:val="1"/>
        </w:rPr>
      </w:pPr>
      <w:r w:rsidDel="00000000" w:rsidR="00000000" w:rsidRPr="00000000">
        <w:rPr>
          <w:b w:val="1"/>
          <w:bCs w:val="1"/>
          <w:rtl w:val="0"/>
        </w:rPr>
        <w:t xml:space="preserve">Paso 3 – Información y noticias</w:t>
      </w:r>
    </w:p>
    <w:p w:rsidR="00000000" w:rsidDel="00000000" w:rsidP="00000000" w:rsidRDefault="00000000" w:rsidRPr="00000000" w14:paraId="00000256">
      <w:pPr>
        <w:rPr>
          <w:b w:val="1"/>
          <w:bCs w:val="1"/>
        </w:rPr>
      </w:pPr>
      <w:r w:rsidDel="00000000" w:rsidR="00000000" w:rsidRPr="00000000">
        <w:rPr>
          <w:b w:val="1"/>
          <w:bCs w:val="1"/>
          <w:rtl w:val="0"/>
        </w:rPr>
        <w:t xml:space="preserve">El usuario puede revisar anuncios oficiales y proyectos en curso entrando al apartado Noticias.</w:t>
      </w:r>
    </w:p>
    <w:p w:rsidR="00000000" w:rsidDel="00000000" w:rsidP="00000000" w:rsidRDefault="00000000" w:rsidRPr="00000000" w14:paraId="00000257">
      <w:pPr>
        <w:rPr>
          <w:b w:val="1"/>
          <w:bCs w:val="1"/>
        </w:rPr>
      </w:pPr>
      <w:r w:rsidDel="00000000" w:rsidR="00000000" w:rsidRPr="00000000">
        <w:rPr>
          <w:b w:val="1"/>
          <w:bCs w:val="1"/>
          <w:rtl w:val="0"/>
        </w:rPr>
        <w:t xml:space="preserve">Paso 4 – Contacto directo</w:t>
      </w:r>
    </w:p>
    <w:p w:rsidR="00000000" w:rsidDel="00000000" w:rsidP="00000000" w:rsidRDefault="00000000" w:rsidRPr="00000000" w14:paraId="00000258">
      <w:pPr>
        <w:rPr>
          <w:b w:val="1"/>
          <w:bCs w:val="1"/>
        </w:rPr>
      </w:pPr>
      <w:r w:rsidDel="00000000" w:rsidR="00000000" w:rsidRPr="00000000">
        <w:rPr>
          <w:b w:val="1"/>
          <w:bCs w:val="1"/>
          <w:rtl w:val="0"/>
        </w:rPr>
        <w:t xml:space="preserve">Desde la página Contacto, el vecino puede enviar un formulario o presionar el botón “Hablar con la Junta”, accediendo directamente a WhatsApp.</w:t>
      </w:r>
    </w:p>
    <w:p w:rsidR="00000000" w:rsidDel="00000000" w:rsidP="00000000" w:rsidRDefault="00000000" w:rsidRPr="00000000" w14:paraId="000002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9.5 Componentes Principales del Portal</w:t>
      </w:r>
    </w:p>
    <w:p w:rsidR="00000000" w:rsidDel="00000000" w:rsidP="00000000" w:rsidRDefault="00000000" w:rsidRPr="00000000" w14:paraId="0000025B">
      <w:pPr>
        <w:rPr>
          <w:b w:val="1"/>
          <w:bCs w:val="1"/>
        </w:rPr>
      </w:pPr>
      <w:r w:rsidDel="00000000" w:rsidR="00000000" w:rsidRPr="00000000">
        <w:rPr>
          <w:b w:val="1"/>
          <w:bCs w:val="1"/>
          <w:rtl w:val="0"/>
        </w:rPr>
        <w:t xml:space="preserve">9.5.1 Página de Inicio</w:t>
      </w:r>
    </w:p>
    <w:p w:rsidR="00000000" w:rsidDel="00000000" w:rsidP="00000000" w:rsidRDefault="00000000" w:rsidRPr="00000000" w14:paraId="0000025C">
      <w:pPr>
        <w:rPr>
          <w:b w:val="1"/>
          <w:bCs w:val="1"/>
        </w:rPr>
      </w:pPr>
      <w:r w:rsidDel="00000000" w:rsidR="00000000" w:rsidRPr="00000000">
        <w:rPr>
          <w:b w:val="1"/>
          <w:bCs w:val="1"/>
          <w:rtl w:val="0"/>
        </w:rPr>
        <w:t xml:space="preserve">Incluye:</w:t>
      </w:r>
    </w:p>
    <w:p w:rsidR="00000000" w:rsidDel="00000000" w:rsidP="00000000" w:rsidRDefault="00000000" w:rsidRPr="00000000" w14:paraId="0000025D">
      <w:pPr>
        <w:numPr>
          <w:ilvl w:val="0"/>
          <w:numId w:val="61"/>
        </w:numPr>
        <w:ind w:left="720" w:hanging="360"/>
        <w:rPr>
          <w:b w:val="1"/>
          <w:bCs w:val="1"/>
        </w:rPr>
      </w:pPr>
      <w:r w:rsidDel="00000000" w:rsidR="00000000" w:rsidRPr="00000000">
        <w:rPr>
          <w:b w:val="1"/>
          <w:bCs w:val="1"/>
          <w:rtl w:val="0"/>
        </w:rPr>
        <w:t xml:space="preserve">Mensaje de bienvenida.</w:t>
      </w:r>
    </w:p>
    <w:p w:rsidR="00000000" w:rsidDel="00000000" w:rsidP="00000000" w:rsidRDefault="00000000" w:rsidRPr="00000000" w14:paraId="0000025E">
      <w:pPr>
        <w:numPr>
          <w:ilvl w:val="0"/>
          <w:numId w:val="61"/>
        </w:numPr>
        <w:ind w:left="720" w:hanging="360"/>
        <w:rPr>
          <w:b w:val="1"/>
          <w:bCs w:val="1"/>
        </w:rPr>
      </w:pPr>
      <w:r w:rsidDel="00000000" w:rsidR="00000000" w:rsidRPr="00000000">
        <w:rPr>
          <w:b w:val="1"/>
          <w:bCs w:val="1"/>
          <w:rtl w:val="0"/>
        </w:rPr>
        <w:t xml:space="preserve">Botones principales (</w:t>
      </w:r>
      <w:r w:rsidDel="00000000" w:rsidR="00000000" w:rsidRPr="00000000">
        <w:rPr>
          <w:b w:val="1"/>
          <w:bCs w:val="1"/>
          <w:i w:val="1"/>
          <w:iCs w:val="1"/>
          <w:rtl w:val="0"/>
        </w:rPr>
        <w:t xml:space="preserve">Ver servicios disponibles</w:t>
      </w:r>
      <w:r w:rsidDel="00000000" w:rsidR="00000000" w:rsidRPr="00000000">
        <w:rPr>
          <w:b w:val="1"/>
          <w:bCs w:val="1"/>
          <w:rtl w:val="0"/>
        </w:rPr>
        <w:t xml:space="preserve"> y </w:t>
      </w:r>
      <w:r w:rsidDel="00000000" w:rsidR="00000000" w:rsidRPr="00000000">
        <w:rPr>
          <w:b w:val="1"/>
          <w:bCs w:val="1"/>
          <w:i w:val="1"/>
          <w:iCs w:val="1"/>
          <w:rtl w:val="0"/>
        </w:rPr>
        <w:t xml:space="preserve">Hablar con la Junta</w:t>
      </w:r>
      <w:r w:rsidDel="00000000" w:rsidR="00000000" w:rsidRPr="00000000">
        <w:rPr>
          <w:b w:val="1"/>
          <w:bCs w:val="1"/>
          <w:rtl w:val="0"/>
        </w:rPr>
        <w:t xml:space="preserve">).</w:t>
      </w:r>
    </w:p>
    <w:p w:rsidR="00000000" w:rsidDel="00000000" w:rsidP="00000000" w:rsidRDefault="00000000" w:rsidRPr="00000000" w14:paraId="0000025F">
      <w:pPr>
        <w:numPr>
          <w:ilvl w:val="0"/>
          <w:numId w:val="61"/>
        </w:numPr>
        <w:ind w:left="720" w:hanging="360"/>
        <w:rPr>
          <w:b w:val="1"/>
          <w:bCs w:val="1"/>
        </w:rPr>
      </w:pPr>
      <w:r w:rsidDel="00000000" w:rsidR="00000000" w:rsidRPr="00000000">
        <w:rPr>
          <w:b w:val="1"/>
          <w:bCs w:val="1"/>
          <w:rtl w:val="0"/>
        </w:rPr>
        <w:t xml:space="preserve">Tarjeta de Próxima actividad.</w:t>
      </w:r>
    </w:p>
    <w:p w:rsidR="00000000" w:rsidDel="00000000" w:rsidP="00000000" w:rsidRDefault="00000000" w:rsidRPr="00000000" w14:paraId="00000260">
      <w:pPr>
        <w:numPr>
          <w:ilvl w:val="0"/>
          <w:numId w:val="61"/>
        </w:numPr>
        <w:ind w:left="720" w:hanging="360"/>
        <w:rPr>
          <w:b w:val="1"/>
          <w:bCs w:val="1"/>
        </w:rPr>
      </w:pPr>
      <w:r w:rsidDel="00000000" w:rsidR="00000000" w:rsidRPr="00000000">
        <w:rPr>
          <w:b w:val="1"/>
          <w:bCs w:val="1"/>
          <w:rtl w:val="0"/>
        </w:rPr>
        <w:t xml:space="preserve">Sección "¿Qué es el Portal Vecinal en línea?".</w:t>
      </w:r>
    </w:p>
    <w:p w:rsidR="00000000" w:rsidDel="00000000" w:rsidP="00000000" w:rsidRDefault="00000000" w:rsidRPr="00000000" w14:paraId="00000261">
      <w:pPr>
        <w:numPr>
          <w:ilvl w:val="0"/>
          <w:numId w:val="61"/>
        </w:numPr>
        <w:ind w:left="720" w:hanging="360"/>
        <w:rPr>
          <w:b w:val="1"/>
          <w:bCs w:val="1"/>
        </w:rPr>
      </w:pPr>
      <w:r w:rsidDel="00000000" w:rsidR="00000000" w:rsidRPr="00000000">
        <w:rPr>
          <w:b w:val="1"/>
          <w:bCs w:val="1"/>
          <w:rtl w:val="0"/>
        </w:rPr>
        <w:t xml:space="preserve">Sección "¿Qué puedes hacer en este portal?" con tres categorías.</w:t>
      </w:r>
    </w:p>
    <w:p w:rsidR="00000000" w:rsidDel="00000000" w:rsidP="00000000" w:rsidRDefault="00000000" w:rsidRPr="00000000" w14:paraId="00000262">
      <w:pPr>
        <w:numPr>
          <w:ilvl w:val="0"/>
          <w:numId w:val="61"/>
        </w:numPr>
        <w:ind w:left="720" w:hanging="360"/>
        <w:rPr>
          <w:b w:val="1"/>
          <w:bCs w:val="1"/>
        </w:rPr>
      </w:pPr>
      <w:r w:rsidDel="00000000" w:rsidR="00000000" w:rsidRPr="00000000">
        <w:rPr>
          <w:b w:val="1"/>
          <w:bCs w:val="1"/>
          <w:rtl w:val="0"/>
        </w:rPr>
        <w:t xml:space="preserve">Sección "¿Cómo funciona?" explicada paso a paso.</w:t>
      </w:r>
    </w:p>
    <w:p w:rsidR="00000000" w:rsidDel="00000000" w:rsidP="00000000" w:rsidRDefault="00000000" w:rsidRPr="00000000" w14:paraId="00000263">
      <w:pPr>
        <w:rPr>
          <w:b w:val="1"/>
          <w:bCs w:val="1"/>
        </w:rPr>
      </w:pPr>
      <w:r w:rsidDel="00000000" w:rsidR="00000000" w:rsidRPr="00000000">
        <w:rPr>
          <w:b w:val="1"/>
          <w:bCs w:val="1"/>
          <w:rtl w:val="0"/>
        </w:rPr>
        <w:t xml:space="preserve">9.5.2 Servicios para Vecinos</w:t>
      </w:r>
    </w:p>
    <w:p w:rsidR="00000000" w:rsidDel="00000000" w:rsidP="00000000" w:rsidRDefault="00000000" w:rsidRPr="00000000" w14:paraId="00000264">
      <w:pPr>
        <w:rPr>
          <w:b w:val="1"/>
          <w:bCs w:val="1"/>
        </w:rPr>
      </w:pPr>
      <w:r w:rsidDel="00000000" w:rsidR="00000000" w:rsidRPr="00000000">
        <w:rPr>
          <w:b w:val="1"/>
          <w:bCs w:val="1"/>
          <w:rtl w:val="0"/>
        </w:rPr>
        <w:t xml:space="preserve">Vista con tarjetas clasificadas:</w:t>
      </w:r>
    </w:p>
    <w:p w:rsidR="00000000" w:rsidDel="00000000" w:rsidP="00000000" w:rsidRDefault="00000000" w:rsidRPr="00000000" w14:paraId="00000265">
      <w:pPr>
        <w:numPr>
          <w:ilvl w:val="0"/>
          <w:numId w:val="62"/>
        </w:numPr>
        <w:ind w:left="720" w:hanging="360"/>
        <w:rPr>
          <w:b w:val="1"/>
          <w:bCs w:val="1"/>
        </w:rPr>
      </w:pPr>
      <w:r w:rsidDel="00000000" w:rsidR="00000000" w:rsidRPr="00000000">
        <w:rPr>
          <w:b w:val="1"/>
          <w:bCs w:val="1"/>
          <w:rtl w:val="0"/>
        </w:rPr>
        <w:t xml:space="preserve">Inscripción de vecinos</w:t>
      </w:r>
    </w:p>
    <w:p w:rsidR="00000000" w:rsidDel="00000000" w:rsidP="00000000" w:rsidRDefault="00000000" w:rsidRPr="00000000" w14:paraId="00000266">
      <w:pPr>
        <w:numPr>
          <w:ilvl w:val="0"/>
          <w:numId w:val="62"/>
        </w:numPr>
        <w:ind w:left="720" w:hanging="360"/>
        <w:rPr>
          <w:b w:val="1"/>
          <w:bCs w:val="1"/>
        </w:rPr>
      </w:pPr>
      <w:r w:rsidDel="00000000" w:rsidR="00000000" w:rsidRPr="00000000">
        <w:rPr>
          <w:b w:val="1"/>
          <w:bCs w:val="1"/>
          <w:rtl w:val="0"/>
        </w:rPr>
        <w:t xml:space="preserve">Certificados en línea</w:t>
      </w:r>
    </w:p>
    <w:p w:rsidR="00000000" w:rsidDel="00000000" w:rsidP="00000000" w:rsidRDefault="00000000" w:rsidRPr="00000000" w14:paraId="00000267">
      <w:pPr>
        <w:numPr>
          <w:ilvl w:val="0"/>
          <w:numId w:val="62"/>
        </w:numPr>
        <w:ind w:left="720" w:hanging="360"/>
        <w:rPr>
          <w:b w:val="1"/>
          <w:bCs w:val="1"/>
        </w:rPr>
      </w:pPr>
      <w:r w:rsidDel="00000000" w:rsidR="00000000" w:rsidRPr="00000000">
        <w:rPr>
          <w:b w:val="1"/>
          <w:bCs w:val="1"/>
          <w:rtl w:val="0"/>
        </w:rPr>
        <w:t xml:space="preserve">Actividades y eventos</w:t>
      </w:r>
    </w:p>
    <w:p w:rsidR="00000000" w:rsidDel="00000000" w:rsidP="00000000" w:rsidRDefault="00000000" w:rsidRPr="00000000" w14:paraId="00000268">
      <w:pPr>
        <w:rPr>
          <w:b w:val="1"/>
          <w:bCs w:val="1"/>
        </w:rPr>
      </w:pPr>
      <w:r w:rsidDel="00000000" w:rsidR="00000000" w:rsidRPr="00000000">
        <w:rPr>
          <w:b w:val="1"/>
          <w:bCs w:val="1"/>
          <w:rtl w:val="0"/>
        </w:rPr>
        <w:t xml:space="preserve">Cada tarjeta contiene una breve descripción y un botón de acceso.</w:t>
      </w:r>
    </w:p>
    <w:p w:rsidR="00000000" w:rsidDel="00000000" w:rsidP="00000000" w:rsidRDefault="00000000" w:rsidRPr="00000000" w14:paraId="00000269">
      <w:pPr>
        <w:rPr>
          <w:b w:val="1"/>
          <w:bCs w:val="1"/>
        </w:rPr>
      </w:pPr>
      <w:r w:rsidDel="00000000" w:rsidR="00000000" w:rsidRPr="00000000">
        <w:rPr>
          <w:b w:val="1"/>
          <w:bCs w:val="1"/>
          <w:rtl w:val="0"/>
        </w:rPr>
        <w:t xml:space="preserve">9.5.3 Noticias</w:t>
      </w:r>
    </w:p>
    <w:p w:rsidR="00000000" w:rsidDel="00000000" w:rsidP="00000000" w:rsidRDefault="00000000" w:rsidRPr="00000000" w14:paraId="0000026A">
      <w:pPr>
        <w:rPr>
          <w:b w:val="1"/>
          <w:bCs w:val="1"/>
        </w:rPr>
      </w:pPr>
      <w:r w:rsidDel="00000000" w:rsidR="00000000" w:rsidRPr="00000000">
        <w:rPr>
          <w:b w:val="1"/>
          <w:bCs w:val="1"/>
          <w:rtl w:val="0"/>
        </w:rPr>
        <w:t xml:space="preserve">Presenta dos categorías:</w:t>
      </w:r>
    </w:p>
    <w:p w:rsidR="00000000" w:rsidDel="00000000" w:rsidP="00000000" w:rsidRDefault="00000000" w:rsidRPr="00000000" w14:paraId="0000026B">
      <w:pPr>
        <w:numPr>
          <w:ilvl w:val="0"/>
          <w:numId w:val="63"/>
        </w:numPr>
        <w:ind w:left="720" w:hanging="360"/>
        <w:rPr>
          <w:b w:val="1"/>
          <w:bCs w:val="1"/>
        </w:rPr>
      </w:pPr>
      <w:r w:rsidDel="00000000" w:rsidR="00000000" w:rsidRPr="00000000">
        <w:rPr>
          <w:b w:val="1"/>
          <w:bCs w:val="1"/>
          <w:rtl w:val="0"/>
        </w:rPr>
        <w:t xml:space="preserve">Proyectos vecinales</w:t>
      </w:r>
    </w:p>
    <w:p w:rsidR="00000000" w:rsidDel="00000000" w:rsidP="00000000" w:rsidRDefault="00000000" w:rsidRPr="00000000" w14:paraId="0000026C">
      <w:pPr>
        <w:numPr>
          <w:ilvl w:val="0"/>
          <w:numId w:val="63"/>
        </w:numPr>
        <w:ind w:left="720" w:hanging="360"/>
        <w:rPr>
          <w:b w:val="1"/>
          <w:bCs w:val="1"/>
        </w:rPr>
      </w:pPr>
      <w:r w:rsidDel="00000000" w:rsidR="00000000" w:rsidRPr="00000000">
        <w:rPr>
          <w:b w:val="1"/>
          <w:bCs w:val="1"/>
          <w:rtl w:val="0"/>
        </w:rPr>
        <w:t xml:space="preserve">Comunicados y avisos</w:t>
      </w:r>
    </w:p>
    <w:p w:rsidR="00000000" w:rsidDel="00000000" w:rsidP="00000000" w:rsidRDefault="00000000" w:rsidRPr="00000000" w14:paraId="0000026D">
      <w:pPr>
        <w:rPr>
          <w:b w:val="1"/>
          <w:bCs w:val="1"/>
        </w:rPr>
      </w:pPr>
      <w:r w:rsidDel="00000000" w:rsidR="00000000" w:rsidRPr="00000000">
        <w:rPr>
          <w:b w:val="1"/>
          <w:bCs w:val="1"/>
          <w:rtl w:val="0"/>
        </w:rPr>
        <w:t xml:space="preserve">Cada uno muestra listados y opciones de detalle.</w:t>
      </w:r>
    </w:p>
    <w:p w:rsidR="00000000" w:rsidDel="00000000" w:rsidP="00000000" w:rsidRDefault="00000000" w:rsidRPr="00000000" w14:paraId="0000026E">
      <w:pPr>
        <w:rPr>
          <w:b w:val="1"/>
          <w:bCs w:val="1"/>
        </w:rPr>
      </w:pPr>
      <w:r w:rsidDel="00000000" w:rsidR="00000000" w:rsidRPr="00000000">
        <w:rPr>
          <w:b w:val="1"/>
          <w:bCs w:val="1"/>
          <w:rtl w:val="0"/>
        </w:rPr>
        <w:t xml:space="preserve">9.5.4 Contacto</w:t>
      </w:r>
    </w:p>
    <w:p w:rsidR="00000000" w:rsidDel="00000000" w:rsidP="00000000" w:rsidRDefault="00000000" w:rsidRPr="00000000" w14:paraId="0000026F">
      <w:pPr>
        <w:rPr>
          <w:b w:val="1"/>
          <w:bCs w:val="1"/>
        </w:rPr>
      </w:pPr>
      <w:r w:rsidDel="00000000" w:rsidR="00000000" w:rsidRPr="00000000">
        <w:rPr>
          <w:b w:val="1"/>
          <w:bCs w:val="1"/>
          <w:rtl w:val="0"/>
        </w:rPr>
        <w:t xml:space="preserve">Incluye:</w:t>
      </w:r>
    </w:p>
    <w:p w:rsidR="00000000" w:rsidDel="00000000" w:rsidP="00000000" w:rsidRDefault="00000000" w:rsidRPr="00000000" w14:paraId="00000270">
      <w:pPr>
        <w:numPr>
          <w:ilvl w:val="0"/>
          <w:numId w:val="64"/>
        </w:numPr>
        <w:ind w:left="720" w:hanging="360"/>
        <w:rPr>
          <w:b w:val="1"/>
          <w:bCs w:val="1"/>
        </w:rPr>
      </w:pPr>
      <w:r w:rsidDel="00000000" w:rsidR="00000000" w:rsidRPr="00000000">
        <w:rPr>
          <w:b w:val="1"/>
          <w:bCs w:val="1"/>
          <w:rtl w:val="0"/>
        </w:rPr>
        <w:t xml:space="preserve">Formulario de contacto completo</w:t>
      </w:r>
    </w:p>
    <w:p w:rsidR="00000000" w:rsidDel="00000000" w:rsidP="00000000" w:rsidRDefault="00000000" w:rsidRPr="00000000" w14:paraId="00000271">
      <w:pPr>
        <w:numPr>
          <w:ilvl w:val="0"/>
          <w:numId w:val="64"/>
        </w:numPr>
        <w:ind w:left="720" w:hanging="360"/>
        <w:rPr>
          <w:b w:val="1"/>
          <w:bCs w:val="1"/>
        </w:rPr>
      </w:pPr>
      <w:r w:rsidDel="00000000" w:rsidR="00000000" w:rsidRPr="00000000">
        <w:rPr>
          <w:b w:val="1"/>
          <w:bCs w:val="1"/>
          <w:rtl w:val="0"/>
        </w:rPr>
        <w:t xml:space="preserve">Redirección a WhatsApp con mensaje precargado</w:t>
      </w:r>
    </w:p>
    <w:p w:rsidR="00000000" w:rsidDel="00000000" w:rsidP="00000000" w:rsidRDefault="00000000" w:rsidRPr="00000000" w14:paraId="0000027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9.6 Modo Oscuro y Claro</w:t>
      </w:r>
    </w:p>
    <w:p w:rsidR="00000000" w:rsidDel="00000000" w:rsidP="00000000" w:rsidRDefault="00000000" w:rsidRPr="00000000" w14:paraId="00000274">
      <w:pPr>
        <w:rPr>
          <w:b w:val="1"/>
          <w:bCs w:val="1"/>
        </w:rPr>
      </w:pPr>
      <w:r w:rsidDel="00000000" w:rsidR="00000000" w:rsidRPr="00000000">
        <w:rPr>
          <w:b w:val="1"/>
          <w:bCs w:val="1"/>
          <w:rtl w:val="0"/>
        </w:rPr>
        <w:t xml:space="preserve">El portal integra un sistema de alternancia de tema visual, accesible desde el ícono superior. Este modo permite cambiar entre una experiencia visual clara o una versión oscura para mejorar la lectura en ambientes de poca luz.</w:t>
      </w:r>
    </w:p>
    <w:p w:rsidR="00000000" w:rsidDel="00000000" w:rsidP="00000000" w:rsidRDefault="00000000" w:rsidRPr="00000000" w14:paraId="00000275">
      <w:pPr>
        <w:rPr>
          <w:b w:val="1"/>
          <w:bCs w:val="1"/>
        </w:rPr>
      </w:pPr>
      <w:r w:rsidDel="00000000" w:rsidR="00000000" w:rsidRPr="00000000">
        <w:rPr>
          <w:b w:val="1"/>
          <w:bCs w:val="1"/>
          <w:rtl w:val="0"/>
        </w:rPr>
        <w:t xml:space="preserve">Ambos modos mantienen coherencia visual, iconografía y accesibilidad.</w:t>
      </w:r>
    </w:p>
    <w:p w:rsidR="00000000" w:rsidDel="00000000" w:rsidP="00000000" w:rsidRDefault="00000000" w:rsidRPr="00000000" w14:paraId="000002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9.7 Consideraciones Técnicas</w:t>
      </w:r>
    </w:p>
    <w:p w:rsidR="00000000" w:rsidDel="00000000" w:rsidP="00000000" w:rsidRDefault="00000000" w:rsidRPr="00000000" w14:paraId="00000278">
      <w:pPr>
        <w:numPr>
          <w:ilvl w:val="0"/>
          <w:numId w:val="65"/>
        </w:numPr>
        <w:ind w:left="720" w:hanging="360"/>
        <w:rPr>
          <w:b w:val="1"/>
          <w:bCs w:val="1"/>
        </w:rPr>
      </w:pPr>
      <w:r w:rsidDel="00000000" w:rsidR="00000000" w:rsidRPr="00000000">
        <w:rPr>
          <w:b w:val="1"/>
          <w:bCs w:val="1"/>
          <w:rtl w:val="0"/>
        </w:rPr>
        <w:t xml:space="preserve">Implementado mediante plantillas Django (base_public.html, home.html, services.html, etc.).</w:t>
      </w:r>
    </w:p>
    <w:p w:rsidR="00000000" w:rsidDel="00000000" w:rsidP="00000000" w:rsidRDefault="00000000" w:rsidRPr="00000000" w14:paraId="00000279">
      <w:pPr>
        <w:numPr>
          <w:ilvl w:val="0"/>
          <w:numId w:val="65"/>
        </w:numPr>
        <w:ind w:left="720" w:hanging="360"/>
        <w:rPr>
          <w:b w:val="1"/>
          <w:bCs w:val="1"/>
        </w:rPr>
      </w:pPr>
      <w:r w:rsidDel="00000000" w:rsidR="00000000" w:rsidRPr="00000000">
        <w:rPr>
          <w:b w:val="1"/>
          <w:bCs w:val="1"/>
          <w:rtl w:val="0"/>
        </w:rPr>
        <w:t xml:space="preserve">Navegación gestionada vía portal_urls.py.</w:t>
      </w:r>
    </w:p>
    <w:p w:rsidR="00000000" w:rsidDel="00000000" w:rsidP="00000000" w:rsidRDefault="00000000" w:rsidRPr="00000000" w14:paraId="0000027A">
      <w:pPr>
        <w:numPr>
          <w:ilvl w:val="0"/>
          <w:numId w:val="65"/>
        </w:numPr>
        <w:ind w:left="720" w:hanging="360"/>
        <w:rPr>
          <w:b w:val="1"/>
          <w:bCs w:val="1"/>
        </w:rPr>
      </w:pPr>
      <w:r w:rsidDel="00000000" w:rsidR="00000000" w:rsidRPr="00000000">
        <w:rPr>
          <w:b w:val="1"/>
          <w:bCs w:val="1"/>
          <w:rtl w:val="0"/>
        </w:rPr>
        <w:t xml:space="preserve">Uso de componentes reutilizables mediante la carpeta /templates/portal/includes.</w:t>
      </w:r>
    </w:p>
    <w:p w:rsidR="00000000" w:rsidDel="00000000" w:rsidP="00000000" w:rsidRDefault="00000000" w:rsidRPr="00000000" w14:paraId="0000027B">
      <w:pPr>
        <w:numPr>
          <w:ilvl w:val="0"/>
          <w:numId w:val="65"/>
        </w:numPr>
        <w:ind w:left="720" w:hanging="360"/>
        <w:rPr>
          <w:b w:val="1"/>
          <w:bCs w:val="1"/>
        </w:rPr>
      </w:pPr>
      <w:r w:rsidDel="00000000" w:rsidR="00000000" w:rsidRPr="00000000">
        <w:rPr>
          <w:b w:val="1"/>
          <w:bCs w:val="1"/>
          <w:rtl w:val="0"/>
        </w:rPr>
        <w:t xml:space="preserve">Compatibilidad con dispositivos móviles mediante CSS responsivo.</w:t>
      </w:r>
    </w:p>
    <w:p w:rsidR="00000000" w:rsidDel="00000000" w:rsidP="00000000" w:rsidRDefault="00000000" w:rsidRPr="00000000" w14:paraId="0000027C">
      <w:pPr>
        <w:numPr>
          <w:ilvl w:val="0"/>
          <w:numId w:val="65"/>
        </w:numPr>
        <w:ind w:left="720" w:hanging="360"/>
        <w:rPr>
          <w:b w:val="1"/>
          <w:bCs w:val="1"/>
        </w:rPr>
      </w:pPr>
      <w:r w:rsidDel="00000000" w:rsidR="00000000" w:rsidRPr="00000000">
        <w:rPr>
          <w:b w:val="1"/>
          <w:bCs w:val="1"/>
          <w:rtl w:val="0"/>
        </w:rPr>
        <w:t xml:space="preserve">Integración con WhatsApp mediante API externa.</w:t>
      </w:r>
    </w:p>
    <w:p w:rsidR="00000000" w:rsidDel="00000000" w:rsidP="00000000" w:rsidRDefault="00000000" w:rsidRPr="00000000" w14:paraId="0000027D">
      <w:pPr>
        <w:numPr>
          <w:ilvl w:val="0"/>
          <w:numId w:val="65"/>
        </w:numPr>
        <w:ind w:left="720" w:hanging="360"/>
        <w:rPr>
          <w:b w:val="1"/>
          <w:bCs w:val="1"/>
        </w:rPr>
      </w:pPr>
      <w:r w:rsidDel="00000000" w:rsidR="00000000" w:rsidRPr="00000000">
        <w:rPr>
          <w:b w:val="1"/>
          <w:bCs w:val="1"/>
          <w:rtl w:val="0"/>
        </w:rPr>
        <w:t xml:space="preserve">Datos dinámicos como la próxima actividad provienen directamente desde los modelos de la intranet.</w:t>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12. Intranet</w:t>
      </w:r>
    </w:p>
    <w:p w:rsidR="00000000" w:rsidDel="00000000" w:rsidP="00000000" w:rsidRDefault="00000000" w:rsidRPr="00000000" w14:paraId="00000282">
      <w:pPr>
        <w:rPr>
          <w:b w:val="1"/>
          <w:bCs w:val="1"/>
        </w:rPr>
      </w:pPr>
      <w:r w:rsidDel="00000000" w:rsidR="00000000" w:rsidRPr="00000000">
        <w:rPr>
          <w:b w:val="1"/>
          <w:bCs w:val="1"/>
          <w:rtl w:val="0"/>
        </w:rPr>
        <w:t xml:space="preserve">12.1 Descripción General</w:t>
      </w:r>
    </w:p>
    <w:p w:rsidR="00000000" w:rsidDel="00000000" w:rsidP="00000000" w:rsidRDefault="00000000" w:rsidRPr="00000000" w14:paraId="00000283">
      <w:pPr>
        <w:rPr>
          <w:b w:val="1"/>
          <w:bCs w:val="1"/>
        </w:rPr>
      </w:pPr>
      <w:r w:rsidDel="00000000" w:rsidR="00000000" w:rsidRPr="00000000">
        <w:rPr>
          <w:b w:val="1"/>
          <w:bCs w:val="1"/>
          <w:rtl w:val="0"/>
        </w:rPr>
        <w:t xml:space="preserve">La Intranet del Sistema Unidad Territorial corresponde al panel administrativo exclusivo para los miembros autorizados de la Junta de Vecinos. Desde esta plataforma se gestionan todos los módulos internos: vecinos, inscripciones, certificados, proyectos vecinales, actividades y notificaciones.</w:t>
      </w:r>
    </w:p>
    <w:p w:rsidR="00000000" w:rsidDel="00000000" w:rsidP="00000000" w:rsidRDefault="00000000" w:rsidRPr="00000000" w14:paraId="00000284">
      <w:pPr>
        <w:rPr>
          <w:b w:val="1"/>
          <w:bCs w:val="1"/>
        </w:rPr>
      </w:pPr>
      <w:r w:rsidDel="00000000" w:rsidR="00000000" w:rsidRPr="00000000">
        <w:rPr>
          <w:b w:val="1"/>
          <w:bCs w:val="1"/>
          <w:rtl w:val="0"/>
        </w:rPr>
        <w:t xml:space="preserve">El acceso se encuentra protegido mediante autenticación y permite operar con información estructurada, estadísticas, paneles de control e interfaces dedicadas para cada proceso administrativo.</w:t>
      </w:r>
    </w:p>
    <w:p w:rsidR="00000000" w:rsidDel="00000000" w:rsidP="00000000" w:rsidRDefault="00000000" w:rsidRPr="00000000" w14:paraId="00000285">
      <w:pPr>
        <w:rPr>
          <w:b w:val="1"/>
          <w:bCs w:val="1"/>
        </w:rPr>
      </w:pPr>
      <w:r w:rsidDel="00000000" w:rsidR="00000000" w:rsidRPr="00000000">
        <w:rPr>
          <w:b w:val="1"/>
          <w:bCs w:val="1"/>
          <w:rtl w:val="0"/>
        </w:rPr>
        <w:t xml:space="preserve">12.2 Dashboard Principal</w:t>
      </w:r>
    </w:p>
    <w:p w:rsidR="00000000" w:rsidDel="00000000" w:rsidP="00000000" w:rsidRDefault="00000000" w:rsidRPr="00000000" w14:paraId="00000286">
      <w:pPr>
        <w:rPr>
          <w:b w:val="1"/>
          <w:bCs w:val="1"/>
        </w:rPr>
      </w:pPr>
      <w:r w:rsidDel="00000000" w:rsidR="00000000" w:rsidRPr="00000000">
        <w:rPr>
          <w:b w:val="1"/>
          <w:bCs w:val="1"/>
          <w:rtl w:val="0"/>
        </w:rPr>
        <w:t xml:space="preserve">Al ingresar a la intranet, el usuario es recibido con un Dashboard que resume los indicadores más importantes del sistema, tales como:</w:t>
      </w:r>
    </w:p>
    <w:p w:rsidR="00000000" w:rsidDel="00000000" w:rsidP="00000000" w:rsidRDefault="00000000" w:rsidRPr="00000000" w14:paraId="00000287">
      <w:pPr>
        <w:numPr>
          <w:ilvl w:val="0"/>
          <w:numId w:val="66"/>
        </w:numPr>
        <w:ind w:left="720" w:hanging="360"/>
        <w:rPr>
          <w:b w:val="1"/>
          <w:bCs w:val="1"/>
        </w:rPr>
      </w:pPr>
      <w:r w:rsidDel="00000000" w:rsidR="00000000" w:rsidRPr="00000000">
        <w:rPr>
          <w:b w:val="1"/>
          <w:bCs w:val="1"/>
          <w:rtl w:val="0"/>
        </w:rPr>
        <w:t xml:space="preserve">Total de vecinos registrados.</w:t>
      </w:r>
    </w:p>
    <w:p w:rsidR="00000000" w:rsidDel="00000000" w:rsidP="00000000" w:rsidRDefault="00000000" w:rsidRPr="00000000" w14:paraId="00000288">
      <w:pPr>
        <w:numPr>
          <w:ilvl w:val="0"/>
          <w:numId w:val="66"/>
        </w:numPr>
        <w:ind w:left="720" w:hanging="360"/>
        <w:rPr>
          <w:b w:val="1"/>
          <w:bCs w:val="1"/>
        </w:rPr>
      </w:pPr>
      <w:r w:rsidDel="00000000" w:rsidR="00000000" w:rsidRPr="00000000">
        <w:rPr>
          <w:b w:val="1"/>
          <w:bCs w:val="1"/>
          <w:rtl w:val="0"/>
        </w:rPr>
        <w:t xml:space="preserve">Inscripciones pendientes.</w:t>
      </w:r>
    </w:p>
    <w:p w:rsidR="00000000" w:rsidDel="00000000" w:rsidP="00000000" w:rsidRDefault="00000000" w:rsidRPr="00000000" w14:paraId="00000289">
      <w:pPr>
        <w:numPr>
          <w:ilvl w:val="0"/>
          <w:numId w:val="66"/>
        </w:numPr>
        <w:ind w:left="720" w:hanging="360"/>
        <w:rPr>
          <w:b w:val="1"/>
          <w:bCs w:val="1"/>
        </w:rPr>
      </w:pPr>
      <w:r w:rsidDel="00000000" w:rsidR="00000000" w:rsidRPr="00000000">
        <w:rPr>
          <w:b w:val="1"/>
          <w:bCs w:val="1"/>
          <w:rtl w:val="0"/>
        </w:rPr>
        <w:t xml:space="preserve">Certificados emitidos en el mes.</w:t>
      </w:r>
    </w:p>
    <w:p w:rsidR="00000000" w:rsidDel="00000000" w:rsidP="00000000" w:rsidRDefault="00000000" w:rsidRPr="00000000" w14:paraId="0000028A">
      <w:pPr>
        <w:numPr>
          <w:ilvl w:val="0"/>
          <w:numId w:val="66"/>
        </w:numPr>
        <w:ind w:left="720" w:hanging="360"/>
        <w:rPr>
          <w:b w:val="1"/>
          <w:bCs w:val="1"/>
        </w:rPr>
      </w:pPr>
      <w:r w:rsidDel="00000000" w:rsidR="00000000" w:rsidRPr="00000000">
        <w:rPr>
          <w:b w:val="1"/>
          <w:bCs w:val="1"/>
          <w:rtl w:val="0"/>
        </w:rPr>
        <w:t xml:space="preserve">Proyectos vecinales activos.</w:t>
      </w:r>
    </w:p>
    <w:p w:rsidR="00000000" w:rsidDel="00000000" w:rsidP="00000000" w:rsidRDefault="00000000" w:rsidRPr="00000000" w14:paraId="0000028B">
      <w:pPr>
        <w:numPr>
          <w:ilvl w:val="0"/>
          <w:numId w:val="66"/>
        </w:numPr>
        <w:ind w:left="720" w:hanging="360"/>
        <w:rPr>
          <w:b w:val="1"/>
          <w:bCs w:val="1"/>
        </w:rPr>
      </w:pPr>
      <w:r w:rsidDel="00000000" w:rsidR="00000000" w:rsidRPr="00000000">
        <w:rPr>
          <w:b w:val="1"/>
          <w:bCs w:val="1"/>
          <w:rtl w:val="0"/>
        </w:rPr>
        <w:t xml:space="preserve">Actividades programadas durante la semana.</w:t>
      </w:r>
    </w:p>
    <w:p w:rsidR="00000000" w:rsidDel="00000000" w:rsidP="00000000" w:rsidRDefault="00000000" w:rsidRPr="00000000" w14:paraId="0000028C">
      <w:pPr>
        <w:numPr>
          <w:ilvl w:val="0"/>
          <w:numId w:val="66"/>
        </w:numPr>
        <w:ind w:left="720" w:hanging="360"/>
        <w:rPr>
          <w:b w:val="1"/>
          <w:bCs w:val="1"/>
        </w:rPr>
      </w:pPr>
      <w:r w:rsidDel="00000000" w:rsidR="00000000" w:rsidRPr="00000000">
        <w:rPr>
          <w:b w:val="1"/>
          <w:bCs w:val="1"/>
          <w:rtl w:val="0"/>
        </w:rPr>
        <w:t xml:space="preserve">Notificaciones pendientes.</w:t>
      </w:r>
    </w:p>
    <w:p w:rsidR="00000000" w:rsidDel="00000000" w:rsidP="00000000" w:rsidRDefault="00000000" w:rsidRPr="00000000" w14:paraId="0000028D">
      <w:pPr>
        <w:rPr>
          <w:b w:val="1"/>
          <w:bCs w:val="1"/>
        </w:rPr>
      </w:pPr>
      <w:r w:rsidDel="00000000" w:rsidR="00000000" w:rsidRPr="00000000">
        <w:rPr>
          <w:b w:val="1"/>
          <w:bCs w:val="1"/>
          <w:rtl w:val="0"/>
        </w:rPr>
        <w:t xml:space="preserve">El panel central muestra:</w:t>
      </w:r>
    </w:p>
    <w:p w:rsidR="00000000" w:rsidDel="00000000" w:rsidP="00000000" w:rsidRDefault="00000000" w:rsidRPr="00000000" w14:paraId="0000028E">
      <w:pPr>
        <w:numPr>
          <w:ilvl w:val="0"/>
          <w:numId w:val="68"/>
        </w:numPr>
        <w:ind w:left="720" w:hanging="360"/>
        <w:rPr>
          <w:b w:val="1"/>
          <w:bCs w:val="1"/>
        </w:rPr>
      </w:pPr>
      <w:r w:rsidDel="00000000" w:rsidR="00000000" w:rsidRPr="00000000">
        <w:rPr>
          <w:b w:val="1"/>
          <w:bCs w:val="1"/>
          <w:rtl w:val="0"/>
        </w:rPr>
        <w:t xml:space="preserve">Inscripciones recientes con estado (pendiente, aprobada, rechazada).</w:t>
      </w:r>
    </w:p>
    <w:p w:rsidR="00000000" w:rsidDel="00000000" w:rsidP="00000000" w:rsidRDefault="00000000" w:rsidRPr="00000000" w14:paraId="0000028F">
      <w:pPr>
        <w:numPr>
          <w:ilvl w:val="0"/>
          <w:numId w:val="68"/>
        </w:numPr>
        <w:ind w:left="720" w:hanging="360"/>
        <w:rPr>
          <w:b w:val="1"/>
          <w:bCs w:val="1"/>
        </w:rPr>
      </w:pPr>
      <w:r w:rsidDel="00000000" w:rsidR="00000000" w:rsidRPr="00000000">
        <w:rPr>
          <w:b w:val="1"/>
          <w:bCs w:val="1"/>
          <w:rtl w:val="0"/>
        </w:rPr>
        <w:t xml:space="preserve">Certificados recientes con folio, tipo, vecino y fecha.</w:t>
      </w:r>
    </w:p>
    <w:p w:rsidR="00000000" w:rsidDel="00000000" w:rsidP="00000000" w:rsidRDefault="00000000" w:rsidRPr="00000000" w14:paraId="00000290">
      <w:pPr>
        <w:numPr>
          <w:ilvl w:val="0"/>
          <w:numId w:val="68"/>
        </w:numPr>
        <w:ind w:left="720" w:hanging="360"/>
        <w:rPr>
          <w:b w:val="1"/>
          <w:bCs w:val="1"/>
        </w:rPr>
      </w:pPr>
      <w:r w:rsidDel="00000000" w:rsidR="00000000" w:rsidRPr="00000000">
        <w:rPr>
          <w:b w:val="1"/>
          <w:bCs w:val="1"/>
          <w:rtl w:val="0"/>
        </w:rPr>
        <w:t xml:space="preserve">Actividades próximas, si existen.</w:t>
      </w:r>
    </w:p>
    <w:p w:rsidR="00000000" w:rsidDel="00000000" w:rsidP="00000000" w:rsidRDefault="00000000" w:rsidRPr="00000000" w14:paraId="00000291">
      <w:pPr>
        <w:rPr>
          <w:b w:val="1"/>
          <w:bCs w:val="1"/>
        </w:rPr>
      </w:pPr>
      <w:r w:rsidDel="00000000" w:rsidR="00000000" w:rsidRPr="00000000">
        <w:rPr>
          <w:b w:val="1"/>
          <w:bCs w:val="1"/>
          <w:rtl w:val="0"/>
        </w:rPr>
        <w:t xml:space="preserve">Este diseño permite una supervisión rápida del estado operativo de la comunidad.</w:t>
      </w:r>
    </w:p>
    <w:p w:rsidR="00000000" w:rsidDel="00000000" w:rsidP="00000000" w:rsidRDefault="00000000" w:rsidRPr="00000000" w14:paraId="00000292">
      <w:pPr>
        <w:rPr>
          <w:b w:val="1"/>
          <w:bCs w:val="1"/>
        </w:rPr>
      </w:pPr>
      <w:r w:rsidDel="00000000" w:rsidR="00000000" w:rsidRPr="00000000">
        <w:rPr>
          <w:b w:val="1"/>
          <w:bCs w:val="1"/>
          <w:rtl w:val="0"/>
        </w:rPr>
        <w:t xml:space="preserve">Evidencia – Dashboard de la Intranet</w:t>
        <w:br w:type="textWrapping"/>
        <w:t xml:space="preserve">(Imagen: intranet_dashboard.png)</w:t>
      </w:r>
    </w:p>
    <w:p w:rsidR="00000000" w:rsidDel="00000000" w:rsidP="00000000" w:rsidRDefault="00000000" w:rsidRPr="00000000" w14:paraId="00000293">
      <w:pPr>
        <w:rPr>
          <w:b w:val="1"/>
          <w:bCs w:val="1"/>
        </w:rPr>
      </w:pPr>
      <w:r w:rsidDel="00000000" w:rsidR="00000000" w:rsidRPr="00000000">
        <w:rPr>
          <w:b w:val="1"/>
          <w:bCs w:val="1"/>
          <w:rtl w:val="0"/>
        </w:rPr>
        <w:t xml:space="preserve">12.3 Menú Lateral de Navegación</w:t>
      </w:r>
    </w:p>
    <w:p w:rsidR="00000000" w:rsidDel="00000000" w:rsidP="00000000" w:rsidRDefault="00000000" w:rsidRPr="00000000" w14:paraId="00000294">
      <w:pPr>
        <w:rPr>
          <w:b w:val="1"/>
          <w:bCs w:val="1"/>
        </w:rPr>
      </w:pPr>
      <w:r w:rsidDel="00000000" w:rsidR="00000000" w:rsidRPr="00000000">
        <w:rPr>
          <w:b w:val="1"/>
          <w:bCs w:val="1"/>
          <w:rtl w:val="0"/>
        </w:rPr>
        <w:t xml:space="preserve">La intranet incorpora un menú lateral que organiza los distintos módulos administrativos:</w:t>
      </w:r>
    </w:p>
    <w:p w:rsidR="00000000" w:rsidDel="00000000" w:rsidP="00000000" w:rsidRDefault="00000000" w:rsidRPr="00000000" w14:paraId="00000295">
      <w:pPr>
        <w:numPr>
          <w:ilvl w:val="0"/>
          <w:numId w:val="69"/>
        </w:numPr>
        <w:ind w:left="720" w:hanging="360"/>
        <w:rPr>
          <w:b w:val="1"/>
          <w:bCs w:val="1"/>
        </w:rPr>
      </w:pPr>
      <w:r w:rsidDel="00000000" w:rsidR="00000000" w:rsidRPr="00000000">
        <w:rPr>
          <w:b w:val="1"/>
          <w:bCs w:val="1"/>
          <w:rtl w:val="0"/>
        </w:rPr>
        <w:t xml:space="preserve">Dashboard</w:t>
      </w:r>
    </w:p>
    <w:p w:rsidR="00000000" w:rsidDel="00000000" w:rsidP="00000000" w:rsidRDefault="00000000" w:rsidRPr="00000000" w14:paraId="00000296">
      <w:pPr>
        <w:numPr>
          <w:ilvl w:val="0"/>
          <w:numId w:val="69"/>
        </w:numPr>
        <w:ind w:left="720" w:hanging="360"/>
        <w:rPr>
          <w:b w:val="1"/>
          <w:bCs w:val="1"/>
        </w:rPr>
      </w:pPr>
      <w:r w:rsidDel="00000000" w:rsidR="00000000" w:rsidRPr="00000000">
        <w:rPr>
          <w:b w:val="1"/>
          <w:bCs w:val="1"/>
          <w:rtl w:val="0"/>
        </w:rPr>
        <w:t xml:space="preserve">Vecinos</w:t>
      </w:r>
    </w:p>
    <w:p w:rsidR="00000000" w:rsidDel="00000000" w:rsidP="00000000" w:rsidRDefault="00000000" w:rsidRPr="00000000" w14:paraId="00000297">
      <w:pPr>
        <w:numPr>
          <w:ilvl w:val="0"/>
          <w:numId w:val="69"/>
        </w:numPr>
        <w:ind w:left="720" w:hanging="360"/>
        <w:rPr>
          <w:b w:val="1"/>
          <w:bCs w:val="1"/>
        </w:rPr>
      </w:pPr>
      <w:r w:rsidDel="00000000" w:rsidR="00000000" w:rsidRPr="00000000">
        <w:rPr>
          <w:b w:val="1"/>
          <w:bCs w:val="1"/>
          <w:rtl w:val="0"/>
        </w:rPr>
        <w:t xml:space="preserve">Inscripciones</w:t>
      </w:r>
    </w:p>
    <w:p w:rsidR="00000000" w:rsidDel="00000000" w:rsidP="00000000" w:rsidRDefault="00000000" w:rsidRPr="00000000" w14:paraId="00000298">
      <w:pPr>
        <w:numPr>
          <w:ilvl w:val="0"/>
          <w:numId w:val="69"/>
        </w:numPr>
        <w:ind w:left="72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0299">
      <w:pPr>
        <w:numPr>
          <w:ilvl w:val="0"/>
          <w:numId w:val="69"/>
        </w:numPr>
        <w:ind w:left="720" w:hanging="360"/>
        <w:rPr>
          <w:b w:val="1"/>
          <w:bCs w:val="1"/>
        </w:rPr>
      </w:pPr>
      <w:r w:rsidDel="00000000" w:rsidR="00000000" w:rsidRPr="00000000">
        <w:rPr>
          <w:b w:val="1"/>
          <w:bCs w:val="1"/>
          <w:rtl w:val="0"/>
        </w:rPr>
        <w:t xml:space="preserve">Proyectos Vecinales</w:t>
      </w:r>
    </w:p>
    <w:p w:rsidR="00000000" w:rsidDel="00000000" w:rsidP="00000000" w:rsidRDefault="00000000" w:rsidRPr="00000000" w14:paraId="0000029A">
      <w:pPr>
        <w:numPr>
          <w:ilvl w:val="0"/>
          <w:numId w:val="69"/>
        </w:numPr>
        <w:ind w:left="720" w:hanging="360"/>
        <w:rPr>
          <w:b w:val="1"/>
          <w:bCs w:val="1"/>
        </w:rPr>
      </w:pPr>
      <w:r w:rsidDel="00000000" w:rsidR="00000000" w:rsidRPr="00000000">
        <w:rPr>
          <w:b w:val="1"/>
          <w:bCs w:val="1"/>
          <w:rtl w:val="0"/>
        </w:rPr>
        <w:t xml:space="preserve">Actividades</w:t>
      </w:r>
    </w:p>
    <w:p w:rsidR="00000000" w:rsidDel="00000000" w:rsidP="00000000" w:rsidRDefault="00000000" w:rsidRPr="00000000" w14:paraId="0000029B">
      <w:pPr>
        <w:numPr>
          <w:ilvl w:val="0"/>
          <w:numId w:val="69"/>
        </w:numPr>
        <w:ind w:left="72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029C">
      <w:pPr>
        <w:rPr>
          <w:b w:val="1"/>
          <w:bCs w:val="1"/>
        </w:rPr>
      </w:pPr>
      <w:r w:rsidDel="00000000" w:rsidR="00000000" w:rsidRPr="00000000">
        <w:rPr>
          <w:b w:val="1"/>
          <w:bCs w:val="1"/>
          <w:rtl w:val="0"/>
        </w:rPr>
        <w:t xml:space="preserve">Y dentro de Configuración:</w:t>
      </w:r>
    </w:p>
    <w:p w:rsidR="00000000" w:rsidDel="00000000" w:rsidP="00000000" w:rsidRDefault="00000000" w:rsidRPr="00000000" w14:paraId="0000029D">
      <w:pPr>
        <w:numPr>
          <w:ilvl w:val="0"/>
          <w:numId w:val="70"/>
        </w:numPr>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029E">
      <w:pPr>
        <w:numPr>
          <w:ilvl w:val="0"/>
          <w:numId w:val="70"/>
        </w:numPr>
        <w:ind w:left="720" w:hanging="360"/>
        <w:rPr>
          <w:b w:val="1"/>
          <w:bCs w:val="1"/>
        </w:rPr>
      </w:pPr>
      <w:r w:rsidDel="00000000" w:rsidR="00000000" w:rsidRPr="00000000">
        <w:rPr>
          <w:b w:val="1"/>
          <w:bCs w:val="1"/>
          <w:rtl w:val="0"/>
        </w:rPr>
        <w:t xml:space="preserve">Seguridad</w:t>
      </w:r>
    </w:p>
    <w:p w:rsidR="00000000" w:rsidDel="00000000" w:rsidP="00000000" w:rsidRDefault="00000000" w:rsidRPr="00000000" w14:paraId="0000029F">
      <w:pPr>
        <w:rPr>
          <w:b w:val="1"/>
          <w:bCs w:val="1"/>
        </w:rPr>
      </w:pPr>
      <w:r w:rsidDel="00000000" w:rsidR="00000000" w:rsidRPr="00000000">
        <w:rPr>
          <w:b w:val="1"/>
          <w:bCs w:val="1"/>
          <w:rtl w:val="0"/>
        </w:rPr>
        <w:t xml:space="preserve">Esta estructura permite acceso directo a cada módulo sin necesidad de navegación compleja.</w:t>
      </w:r>
    </w:p>
    <w:p w:rsidR="00000000" w:rsidDel="00000000" w:rsidP="00000000" w:rsidRDefault="00000000" w:rsidRPr="00000000" w14:paraId="000002A0">
      <w:pPr>
        <w:rPr>
          <w:b w:val="1"/>
          <w:bCs w:val="1"/>
        </w:rPr>
      </w:pPr>
      <w:r w:rsidDel="00000000" w:rsidR="00000000" w:rsidRPr="00000000">
        <w:rPr>
          <w:b w:val="1"/>
          <w:bCs w:val="1"/>
          <w:rtl w:val="0"/>
        </w:rPr>
        <w:t xml:space="preserve">12.4 Gestión Operativa de Módulos</w:t>
      </w:r>
    </w:p>
    <w:p w:rsidR="00000000" w:rsidDel="00000000" w:rsidP="00000000" w:rsidRDefault="00000000" w:rsidRPr="00000000" w14:paraId="000002A1">
      <w:pPr>
        <w:rPr>
          <w:b w:val="1"/>
          <w:bCs w:val="1"/>
        </w:rPr>
      </w:pPr>
      <w:r w:rsidDel="00000000" w:rsidR="00000000" w:rsidRPr="00000000">
        <w:rPr>
          <w:b w:val="1"/>
          <w:bCs w:val="1"/>
          <w:rtl w:val="0"/>
        </w:rPr>
        <w:t xml:space="preserve">Desde la intranet se accede a todas las operaciones administrativas del sistema:</w:t>
      </w:r>
    </w:p>
    <w:p w:rsidR="00000000" w:rsidDel="00000000" w:rsidP="00000000" w:rsidRDefault="00000000" w:rsidRPr="00000000" w14:paraId="000002A2">
      <w:pPr>
        <w:rPr>
          <w:b w:val="1"/>
          <w:bCs w:val="1"/>
        </w:rPr>
      </w:pPr>
      <w:r w:rsidDel="00000000" w:rsidR="00000000" w:rsidRPr="00000000">
        <w:rPr>
          <w:b w:val="1"/>
          <w:bCs w:val="1"/>
          <w:rtl w:val="0"/>
        </w:rPr>
        <w:t xml:space="preserve">Vecinos</w:t>
      </w:r>
    </w:p>
    <w:p w:rsidR="00000000" w:rsidDel="00000000" w:rsidP="00000000" w:rsidRDefault="00000000" w:rsidRPr="00000000" w14:paraId="000002A3">
      <w:pPr>
        <w:numPr>
          <w:ilvl w:val="0"/>
          <w:numId w:val="71"/>
        </w:numPr>
        <w:ind w:left="720" w:hanging="360"/>
        <w:rPr>
          <w:b w:val="1"/>
          <w:bCs w:val="1"/>
        </w:rPr>
      </w:pPr>
      <w:r w:rsidDel="00000000" w:rsidR="00000000" w:rsidRPr="00000000">
        <w:rPr>
          <w:b w:val="1"/>
          <w:bCs w:val="1"/>
          <w:rtl w:val="0"/>
        </w:rPr>
        <w:t xml:space="preserve">Listado de vecinos registrados.</w:t>
      </w:r>
    </w:p>
    <w:p w:rsidR="00000000" w:rsidDel="00000000" w:rsidP="00000000" w:rsidRDefault="00000000" w:rsidRPr="00000000" w14:paraId="000002A4">
      <w:pPr>
        <w:numPr>
          <w:ilvl w:val="0"/>
          <w:numId w:val="71"/>
        </w:numPr>
        <w:ind w:left="720" w:hanging="360"/>
        <w:rPr>
          <w:b w:val="1"/>
          <w:bCs w:val="1"/>
        </w:rPr>
      </w:pPr>
      <w:r w:rsidDel="00000000" w:rsidR="00000000" w:rsidRPr="00000000">
        <w:rPr>
          <w:b w:val="1"/>
          <w:bCs w:val="1"/>
          <w:rtl w:val="0"/>
        </w:rPr>
        <w:t xml:space="preserve">Edición de información.</w:t>
      </w:r>
    </w:p>
    <w:p w:rsidR="00000000" w:rsidDel="00000000" w:rsidP="00000000" w:rsidRDefault="00000000" w:rsidRPr="00000000" w14:paraId="000002A5">
      <w:pPr>
        <w:numPr>
          <w:ilvl w:val="0"/>
          <w:numId w:val="71"/>
        </w:numPr>
        <w:ind w:left="720" w:hanging="360"/>
        <w:rPr>
          <w:b w:val="1"/>
          <w:bCs w:val="1"/>
        </w:rPr>
      </w:pPr>
      <w:r w:rsidDel="00000000" w:rsidR="00000000" w:rsidRPr="00000000">
        <w:rPr>
          <w:b w:val="1"/>
          <w:bCs w:val="1"/>
          <w:rtl w:val="0"/>
        </w:rPr>
        <w:t xml:space="preserve">Visualización de registros completos.</w:t>
      </w:r>
    </w:p>
    <w:p w:rsidR="00000000" w:rsidDel="00000000" w:rsidP="00000000" w:rsidRDefault="00000000" w:rsidRPr="00000000" w14:paraId="000002A6">
      <w:pPr>
        <w:rPr>
          <w:b w:val="1"/>
          <w:bCs w:val="1"/>
        </w:rPr>
      </w:pPr>
      <w:r w:rsidDel="00000000" w:rsidR="00000000" w:rsidRPr="00000000">
        <w:rPr>
          <w:b w:val="1"/>
          <w:bCs w:val="1"/>
          <w:rtl w:val="0"/>
        </w:rPr>
        <w:t xml:space="preserve">Inscripciones</w:t>
      </w:r>
    </w:p>
    <w:p w:rsidR="00000000" w:rsidDel="00000000" w:rsidP="00000000" w:rsidRDefault="00000000" w:rsidRPr="00000000" w14:paraId="000002A7">
      <w:pPr>
        <w:numPr>
          <w:ilvl w:val="0"/>
          <w:numId w:val="72"/>
        </w:numPr>
        <w:ind w:left="720" w:hanging="360"/>
        <w:rPr>
          <w:b w:val="1"/>
          <w:bCs w:val="1"/>
        </w:rPr>
      </w:pPr>
      <w:r w:rsidDel="00000000" w:rsidR="00000000" w:rsidRPr="00000000">
        <w:rPr>
          <w:b w:val="1"/>
          <w:bCs w:val="1"/>
          <w:rtl w:val="0"/>
        </w:rPr>
        <w:t xml:space="preserve">Revisión de solicitudes provenientes del portal público.</w:t>
      </w:r>
    </w:p>
    <w:p w:rsidR="00000000" w:rsidDel="00000000" w:rsidP="00000000" w:rsidRDefault="00000000" w:rsidRPr="00000000" w14:paraId="000002A8">
      <w:pPr>
        <w:numPr>
          <w:ilvl w:val="0"/>
          <w:numId w:val="72"/>
        </w:numPr>
        <w:ind w:left="720" w:hanging="360"/>
        <w:rPr>
          <w:b w:val="1"/>
          <w:bCs w:val="1"/>
        </w:rPr>
      </w:pPr>
      <w:r w:rsidDel="00000000" w:rsidR="00000000" w:rsidRPr="00000000">
        <w:rPr>
          <w:b w:val="1"/>
          <w:bCs w:val="1"/>
          <w:rtl w:val="0"/>
        </w:rPr>
        <w:t xml:space="preserve">Aprobación o rechazo.</w:t>
      </w:r>
    </w:p>
    <w:p w:rsidR="00000000" w:rsidDel="00000000" w:rsidP="00000000" w:rsidRDefault="00000000" w:rsidRPr="00000000" w14:paraId="000002A9">
      <w:pPr>
        <w:rPr>
          <w:b w:val="1"/>
          <w:bCs w:val="1"/>
        </w:rPr>
      </w:pPr>
      <w:r w:rsidDel="00000000" w:rsidR="00000000" w:rsidRPr="00000000">
        <w:rPr>
          <w:b w:val="1"/>
          <w:bCs w:val="1"/>
          <w:rtl w:val="0"/>
        </w:rPr>
        <w:t xml:space="preserve">Certificados</w:t>
      </w:r>
    </w:p>
    <w:p w:rsidR="00000000" w:rsidDel="00000000" w:rsidP="00000000" w:rsidRDefault="00000000" w:rsidRPr="00000000" w14:paraId="000002AA">
      <w:pPr>
        <w:numPr>
          <w:ilvl w:val="0"/>
          <w:numId w:val="73"/>
        </w:numPr>
        <w:ind w:left="720" w:hanging="360"/>
        <w:rPr>
          <w:b w:val="1"/>
          <w:bCs w:val="1"/>
        </w:rPr>
      </w:pPr>
      <w:r w:rsidDel="00000000" w:rsidR="00000000" w:rsidRPr="00000000">
        <w:rPr>
          <w:b w:val="1"/>
          <w:bCs w:val="1"/>
          <w:rtl w:val="0"/>
        </w:rPr>
        <w:t xml:space="preserve">Gestión de solicitudes de certificados.</w:t>
      </w:r>
    </w:p>
    <w:p w:rsidR="00000000" w:rsidDel="00000000" w:rsidP="00000000" w:rsidRDefault="00000000" w:rsidRPr="00000000" w14:paraId="000002AB">
      <w:pPr>
        <w:numPr>
          <w:ilvl w:val="0"/>
          <w:numId w:val="73"/>
        </w:numPr>
        <w:ind w:left="720" w:hanging="360"/>
        <w:rPr>
          <w:b w:val="1"/>
          <w:bCs w:val="1"/>
        </w:rPr>
      </w:pPr>
      <w:r w:rsidDel="00000000" w:rsidR="00000000" w:rsidRPr="00000000">
        <w:rPr>
          <w:b w:val="1"/>
          <w:bCs w:val="1"/>
          <w:rtl w:val="0"/>
        </w:rPr>
        <w:t xml:space="preserve">Emisión y registro de certificados con folio.</w:t>
      </w:r>
    </w:p>
    <w:p w:rsidR="00000000" w:rsidDel="00000000" w:rsidP="00000000" w:rsidRDefault="00000000" w:rsidRPr="00000000" w14:paraId="000002AC">
      <w:pPr>
        <w:rPr>
          <w:b w:val="1"/>
          <w:bCs w:val="1"/>
        </w:rPr>
      </w:pPr>
      <w:r w:rsidDel="00000000" w:rsidR="00000000" w:rsidRPr="00000000">
        <w:rPr>
          <w:b w:val="1"/>
          <w:bCs w:val="1"/>
          <w:rtl w:val="0"/>
        </w:rPr>
        <w:t xml:space="preserve">Proyectos Vecinales</w:t>
      </w:r>
    </w:p>
    <w:p w:rsidR="00000000" w:rsidDel="00000000" w:rsidP="00000000" w:rsidRDefault="00000000" w:rsidRPr="00000000" w14:paraId="000002AD">
      <w:pPr>
        <w:numPr>
          <w:ilvl w:val="0"/>
          <w:numId w:val="74"/>
        </w:numPr>
        <w:ind w:left="720" w:hanging="360"/>
        <w:rPr>
          <w:b w:val="1"/>
          <w:bCs w:val="1"/>
        </w:rPr>
      </w:pPr>
      <w:r w:rsidDel="00000000" w:rsidR="00000000" w:rsidRPr="00000000">
        <w:rPr>
          <w:b w:val="1"/>
          <w:bCs w:val="1"/>
          <w:rtl w:val="0"/>
        </w:rPr>
        <w:t xml:space="preserve">Creación, edición y eliminación de proyectos.</w:t>
      </w:r>
    </w:p>
    <w:p w:rsidR="00000000" w:rsidDel="00000000" w:rsidP="00000000" w:rsidRDefault="00000000" w:rsidRPr="00000000" w14:paraId="000002AE">
      <w:pPr>
        <w:numPr>
          <w:ilvl w:val="0"/>
          <w:numId w:val="74"/>
        </w:numPr>
        <w:ind w:left="720" w:hanging="360"/>
        <w:rPr>
          <w:b w:val="1"/>
          <w:bCs w:val="1"/>
        </w:rPr>
      </w:pPr>
      <w:r w:rsidDel="00000000" w:rsidR="00000000" w:rsidRPr="00000000">
        <w:rPr>
          <w:b w:val="1"/>
          <w:bCs w:val="1"/>
          <w:rtl w:val="0"/>
        </w:rPr>
        <w:t xml:space="preserve">Gestión de estado, fechas y presupuesto.</w:t>
      </w:r>
    </w:p>
    <w:p w:rsidR="00000000" w:rsidDel="00000000" w:rsidP="00000000" w:rsidRDefault="00000000" w:rsidRPr="00000000" w14:paraId="000002AF">
      <w:pPr>
        <w:rPr>
          <w:b w:val="1"/>
          <w:bCs w:val="1"/>
        </w:rPr>
      </w:pPr>
      <w:r w:rsidDel="00000000" w:rsidR="00000000" w:rsidRPr="00000000">
        <w:rPr>
          <w:b w:val="1"/>
          <w:bCs w:val="1"/>
          <w:rtl w:val="0"/>
        </w:rPr>
        <w:t xml:space="preserve">Actividades</w:t>
      </w:r>
    </w:p>
    <w:p w:rsidR="00000000" w:rsidDel="00000000" w:rsidP="00000000" w:rsidRDefault="00000000" w:rsidRPr="00000000" w14:paraId="000002B0">
      <w:pPr>
        <w:numPr>
          <w:ilvl w:val="0"/>
          <w:numId w:val="75"/>
        </w:numPr>
        <w:ind w:left="720" w:hanging="360"/>
        <w:rPr>
          <w:b w:val="1"/>
          <w:bCs w:val="1"/>
        </w:rPr>
      </w:pPr>
      <w:r w:rsidDel="00000000" w:rsidR="00000000" w:rsidRPr="00000000">
        <w:rPr>
          <w:b w:val="1"/>
          <w:bCs w:val="1"/>
          <w:rtl w:val="0"/>
        </w:rPr>
        <w:t xml:space="preserve">Creación y administración de actividades programadas.</w:t>
      </w:r>
    </w:p>
    <w:p w:rsidR="00000000" w:rsidDel="00000000" w:rsidP="00000000" w:rsidRDefault="00000000" w:rsidRPr="00000000" w14:paraId="000002B1">
      <w:pPr>
        <w:numPr>
          <w:ilvl w:val="0"/>
          <w:numId w:val="75"/>
        </w:numPr>
        <w:ind w:left="720" w:hanging="360"/>
        <w:rPr>
          <w:b w:val="1"/>
          <w:bCs w:val="1"/>
        </w:rPr>
      </w:pPr>
      <w:r w:rsidDel="00000000" w:rsidR="00000000" w:rsidRPr="00000000">
        <w:rPr>
          <w:b w:val="1"/>
          <w:bCs w:val="1"/>
          <w:rtl w:val="0"/>
        </w:rPr>
        <w:t xml:space="preserve">Revisión de aforo y registros de reserva.</w:t>
      </w:r>
    </w:p>
    <w:p w:rsidR="00000000" w:rsidDel="00000000" w:rsidP="00000000" w:rsidRDefault="00000000" w:rsidRPr="00000000" w14:paraId="000002B2">
      <w:pPr>
        <w:rPr>
          <w:b w:val="1"/>
          <w:bCs w:val="1"/>
        </w:rPr>
      </w:pPr>
      <w:r w:rsidDel="00000000" w:rsidR="00000000" w:rsidRPr="00000000">
        <w:rPr>
          <w:b w:val="1"/>
          <w:bCs w:val="1"/>
          <w:rtl w:val="0"/>
        </w:rPr>
        <w:t xml:space="preserve">Notificaciones</w:t>
      </w:r>
    </w:p>
    <w:p w:rsidR="00000000" w:rsidDel="00000000" w:rsidP="00000000" w:rsidRDefault="00000000" w:rsidRPr="00000000" w14:paraId="000002B3">
      <w:pPr>
        <w:numPr>
          <w:ilvl w:val="0"/>
          <w:numId w:val="76"/>
        </w:numPr>
        <w:ind w:left="720" w:hanging="360"/>
        <w:rPr>
          <w:b w:val="1"/>
          <w:bCs w:val="1"/>
        </w:rPr>
      </w:pPr>
      <w:r w:rsidDel="00000000" w:rsidR="00000000" w:rsidRPr="00000000">
        <w:rPr>
          <w:b w:val="1"/>
          <w:bCs w:val="1"/>
          <w:rtl w:val="0"/>
        </w:rPr>
        <w:t xml:space="preserve">Publicación de anuncios internos.</w:t>
      </w:r>
    </w:p>
    <w:p w:rsidR="00000000" w:rsidDel="00000000" w:rsidP="00000000" w:rsidRDefault="00000000" w:rsidRPr="00000000" w14:paraId="000002B4">
      <w:pPr>
        <w:numPr>
          <w:ilvl w:val="0"/>
          <w:numId w:val="76"/>
        </w:numPr>
        <w:ind w:left="720" w:hanging="360"/>
        <w:rPr>
          <w:b w:val="1"/>
          <w:bCs w:val="1"/>
        </w:rPr>
      </w:pPr>
      <w:r w:rsidDel="00000000" w:rsidR="00000000" w:rsidRPr="00000000">
        <w:rPr>
          <w:b w:val="1"/>
          <w:bCs w:val="1"/>
          <w:rtl w:val="0"/>
        </w:rPr>
        <w:t xml:space="preserve">Administración de alertas y mensajes de interés.</w:t>
      </w:r>
    </w:p>
    <w:p w:rsidR="00000000" w:rsidDel="00000000" w:rsidP="00000000" w:rsidRDefault="00000000" w:rsidRPr="00000000" w14:paraId="000002B5">
      <w:pPr>
        <w:rPr>
          <w:b w:val="1"/>
          <w:bCs w:val="1"/>
        </w:rPr>
      </w:pPr>
      <w:r w:rsidDel="00000000" w:rsidR="00000000" w:rsidRPr="00000000">
        <w:rPr>
          <w:b w:val="1"/>
          <w:bCs w:val="1"/>
          <w:rtl w:val="0"/>
        </w:rPr>
        <w:t xml:space="preserve">12.5 Diseño y Experiencia de Usuario</w:t>
      </w:r>
    </w:p>
    <w:p w:rsidR="00000000" w:rsidDel="00000000" w:rsidP="00000000" w:rsidRDefault="00000000" w:rsidRPr="00000000" w14:paraId="000002B6">
      <w:pPr>
        <w:rPr>
          <w:b w:val="1"/>
          <w:bCs w:val="1"/>
        </w:rPr>
      </w:pPr>
      <w:r w:rsidDel="00000000" w:rsidR="00000000" w:rsidRPr="00000000">
        <w:rPr>
          <w:b w:val="1"/>
          <w:bCs w:val="1"/>
          <w:rtl w:val="0"/>
        </w:rPr>
        <w:t xml:space="preserve">La interfaz se basa en tarjetas, tablas y botones de acción distribuidos de forma clara. El sistema usa un diseño limpio con iconografía mínima que facilita la lectura y operación. Además, incorpora un modo oscuro, accesible mediante el interruptor en la barra superior.</w:t>
      </w:r>
    </w:p>
    <w:p w:rsidR="00000000" w:rsidDel="00000000" w:rsidP="00000000" w:rsidRDefault="00000000" w:rsidRPr="00000000" w14:paraId="000002B7">
      <w:pPr>
        <w:rPr>
          <w:b w:val="1"/>
          <w:bCs w:val="1"/>
        </w:rPr>
      </w:pPr>
      <w:r w:rsidDel="00000000" w:rsidR="00000000" w:rsidRPr="00000000">
        <w:rPr>
          <w:b w:val="1"/>
          <w:bCs w:val="1"/>
          <w:rtl w:val="0"/>
        </w:rPr>
        <w:t xml:space="preserve">12.6 Evidencias Visuales</w:t>
      </w:r>
    </w:p>
    <w:p w:rsidR="00000000" w:rsidDel="00000000" w:rsidP="00000000" w:rsidRDefault="00000000" w:rsidRPr="00000000" w14:paraId="000002B8">
      <w:pPr>
        <w:rPr>
          <w:b w:val="1"/>
          <w:bCs w:val="1"/>
        </w:rPr>
      </w:pPr>
      <w:r w:rsidDel="00000000" w:rsidR="00000000" w:rsidRPr="00000000">
        <w:rPr>
          <w:b w:val="1"/>
          <w:bCs w:val="1"/>
          <w:rtl w:val="0"/>
        </w:rPr>
        <w:t xml:space="preserve">Evidencia 1 – Vista general del Dashboard</w:t>
        <w:br w:type="textWrapping"/>
        <w:t xml:space="preserve">(Imagen: intranet_dashboard.png)</w:t>
      </w:r>
    </w:p>
    <w:p w:rsidR="00000000" w:rsidDel="00000000" w:rsidP="00000000" w:rsidRDefault="00000000" w:rsidRPr="00000000" w14:paraId="000002B9">
      <w:pPr>
        <w:rPr>
          <w:b w:val="1"/>
          <w:bCs w:val="1"/>
        </w:rPr>
      </w:pPr>
      <w:r w:rsidDel="00000000" w:rsidR="00000000" w:rsidRPr="00000000">
        <w:rPr>
          <w:b w:val="1"/>
          <w:bCs w:val="1"/>
          <w:rtl w:val="0"/>
        </w:rPr>
        <w:t xml:space="preserve">Evidencia 2 – Menú lateral y estructura principal</w:t>
        <w:br w:type="textWrapping"/>
        <w:t xml:space="preserve">(Imagen: intranet_sidebar.png)</w:t>
      </w:r>
    </w:p>
    <w:p w:rsidR="00000000" w:rsidDel="00000000" w:rsidP="00000000" w:rsidRDefault="00000000" w:rsidRPr="00000000" w14:paraId="000002BA">
      <w:pPr>
        <w:rPr>
          <w:b w:val="1"/>
          <w:bCs w:val="1"/>
        </w:rPr>
      </w:pPr>
      <w:r w:rsidDel="00000000" w:rsidR="00000000" w:rsidRPr="00000000">
        <w:rPr>
          <w:b w:val="1"/>
          <w:bCs w:val="1"/>
          <w:rtl w:val="0"/>
        </w:rPr>
        <w:t xml:space="preserve">Evidencia 3 – Indicadores del sistema en tarjetas superiores</w:t>
        <w:br w:type="textWrapping"/>
        <w:t xml:space="preserve">(Imagen: intranet_cards.png)</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13. Consideraciones Técnicas</w:t>
      </w:r>
    </w:p>
    <w:p w:rsidR="00000000" w:rsidDel="00000000" w:rsidP="00000000" w:rsidRDefault="00000000" w:rsidRPr="00000000" w14:paraId="000002BE">
      <w:pPr>
        <w:rPr>
          <w:i w:val="1"/>
          <w:iCs w:val="1"/>
        </w:rPr>
      </w:pPr>
      <w:r w:rsidDel="00000000" w:rsidR="00000000" w:rsidRPr="00000000">
        <w:rPr>
          <w:i w:val="1"/>
          <w:iCs w:val="1"/>
          <w:rtl w:val="0"/>
        </w:rPr>
        <w:t xml:space="preserve">Las siguientes consideraciones resumen los aspectos técnicos clave aplicados durante el desarrollo del </w:t>
      </w:r>
      <w:r w:rsidDel="00000000" w:rsidR="00000000" w:rsidRPr="00000000">
        <w:rPr>
          <w:b w:val="1"/>
          <w:bCs w:val="1"/>
          <w:i w:val="1"/>
          <w:iCs w:val="1"/>
          <w:rtl w:val="0"/>
        </w:rPr>
        <w:t xml:space="preserve">Sistema Unidad Territorial</w:t>
      </w:r>
      <w:r w:rsidDel="00000000" w:rsidR="00000000" w:rsidRPr="00000000">
        <w:rPr>
          <w:i w:val="1"/>
          <w:iCs w:val="1"/>
          <w:rtl w:val="0"/>
        </w:rPr>
        <w:t xml:space="preserve">, tanto en su portal público como en la intranet administrativa.</w:t>
      </w:r>
    </w:p>
    <w:p w:rsidR="00000000" w:rsidDel="00000000" w:rsidP="00000000" w:rsidRDefault="00000000" w:rsidRPr="00000000" w14:paraId="000002BF">
      <w:pPr>
        <w:rPr>
          <w:b w:val="1"/>
          <w:bCs w:val="1"/>
          <w:i w:val="1"/>
          <w:iCs w:val="1"/>
        </w:rPr>
      </w:pPr>
      <w:r w:rsidDel="00000000" w:rsidR="00000000" w:rsidRPr="00000000">
        <w:rPr>
          <w:b w:val="1"/>
          <w:bCs w:val="1"/>
          <w:i w:val="1"/>
          <w:iCs w:val="1"/>
          <w:rtl w:val="0"/>
        </w:rPr>
        <w:t xml:space="preserve">13.1 Lenguajes y Frameworks</w:t>
      </w:r>
    </w:p>
    <w:p w:rsidR="00000000" w:rsidDel="00000000" w:rsidP="00000000" w:rsidRDefault="00000000" w:rsidRPr="00000000" w14:paraId="000002C0">
      <w:pPr>
        <w:numPr>
          <w:ilvl w:val="0"/>
          <w:numId w:val="50"/>
        </w:numPr>
        <w:ind w:left="720" w:hanging="360"/>
        <w:rPr>
          <w:i w:val="1"/>
          <w:iCs w:val="1"/>
        </w:rPr>
      </w:pPr>
      <w:r w:rsidDel="00000000" w:rsidR="00000000" w:rsidRPr="00000000">
        <w:rPr>
          <w:b w:val="1"/>
          <w:bCs w:val="1"/>
          <w:i w:val="1"/>
          <w:iCs w:val="1"/>
          <w:rtl w:val="0"/>
        </w:rPr>
        <w:t xml:space="preserve">Python 3.x</w:t>
      </w:r>
      <w:r w:rsidDel="00000000" w:rsidR="00000000" w:rsidRPr="00000000">
        <w:rPr>
          <w:i w:val="1"/>
          <w:iCs w:val="1"/>
          <w:rtl w:val="0"/>
        </w:rPr>
        <w:t xml:space="preserve"> como lenguaje principal del backend.</w:t>
      </w:r>
    </w:p>
    <w:p w:rsidR="00000000" w:rsidDel="00000000" w:rsidP="00000000" w:rsidRDefault="00000000" w:rsidRPr="00000000" w14:paraId="000002C1">
      <w:pPr>
        <w:numPr>
          <w:ilvl w:val="0"/>
          <w:numId w:val="50"/>
        </w:numPr>
        <w:ind w:left="720" w:hanging="360"/>
        <w:rPr>
          <w:i w:val="1"/>
          <w:iCs w:val="1"/>
        </w:rPr>
      </w:pPr>
      <w:r w:rsidDel="00000000" w:rsidR="00000000" w:rsidRPr="00000000">
        <w:rPr>
          <w:b w:val="1"/>
          <w:bCs w:val="1"/>
          <w:i w:val="1"/>
          <w:iCs w:val="1"/>
          <w:rtl w:val="0"/>
        </w:rPr>
        <w:t xml:space="preserve">Django</w:t>
      </w:r>
      <w:r w:rsidDel="00000000" w:rsidR="00000000" w:rsidRPr="00000000">
        <w:rPr>
          <w:i w:val="1"/>
          <w:iCs w:val="1"/>
          <w:rtl w:val="0"/>
        </w:rPr>
        <w:t xml:space="preserve"> como framework web de arquitectura MVC para la construcción del sistema.</w:t>
      </w:r>
    </w:p>
    <w:p w:rsidR="00000000" w:rsidDel="00000000" w:rsidP="00000000" w:rsidRDefault="00000000" w:rsidRPr="00000000" w14:paraId="000002C2">
      <w:pPr>
        <w:numPr>
          <w:ilvl w:val="0"/>
          <w:numId w:val="50"/>
        </w:numPr>
        <w:ind w:left="720" w:hanging="360"/>
        <w:rPr>
          <w:i w:val="1"/>
          <w:iCs w:val="1"/>
        </w:rPr>
      </w:pPr>
      <w:r w:rsidDel="00000000" w:rsidR="00000000" w:rsidRPr="00000000">
        <w:rPr>
          <w:b w:val="1"/>
          <w:bCs w:val="1"/>
          <w:i w:val="1"/>
          <w:iCs w:val="1"/>
          <w:rtl w:val="0"/>
        </w:rPr>
        <w:t xml:space="preserve">HTML5, CSS3 y Bootstrap</w:t>
      </w:r>
      <w:r w:rsidDel="00000000" w:rsidR="00000000" w:rsidRPr="00000000">
        <w:rPr>
          <w:i w:val="1"/>
          <w:iCs w:val="1"/>
          <w:rtl w:val="0"/>
        </w:rPr>
        <w:t xml:space="preserve"> para el diseño de interfaces públicas y administrativas.</w:t>
      </w:r>
    </w:p>
    <w:p w:rsidR="00000000" w:rsidDel="00000000" w:rsidP="00000000" w:rsidRDefault="00000000" w:rsidRPr="00000000" w14:paraId="000002C3">
      <w:pPr>
        <w:numPr>
          <w:ilvl w:val="0"/>
          <w:numId w:val="50"/>
        </w:numPr>
        <w:ind w:left="720" w:hanging="360"/>
        <w:rPr>
          <w:i w:val="1"/>
          <w:iCs w:val="1"/>
        </w:rPr>
      </w:pPr>
      <w:r w:rsidDel="00000000" w:rsidR="00000000" w:rsidRPr="00000000">
        <w:rPr>
          <w:b w:val="1"/>
          <w:bCs w:val="1"/>
          <w:i w:val="1"/>
          <w:iCs w:val="1"/>
          <w:rtl w:val="0"/>
        </w:rPr>
        <w:t xml:space="preserve">JavaScript</w:t>
      </w:r>
      <w:r w:rsidDel="00000000" w:rsidR="00000000" w:rsidRPr="00000000">
        <w:rPr>
          <w:i w:val="1"/>
          <w:iCs w:val="1"/>
          <w:rtl w:val="0"/>
        </w:rPr>
        <w:t xml:space="preserve"> para interactividad y validaciones básicas en frontend.</w:t>
      </w:r>
    </w:p>
    <w:p w:rsidR="00000000" w:rsidDel="00000000" w:rsidP="00000000" w:rsidRDefault="00000000" w:rsidRPr="00000000" w14:paraId="000002C4">
      <w:pPr>
        <w:rPr>
          <w:b w:val="1"/>
          <w:bCs w:val="1"/>
          <w:i w:val="1"/>
          <w:iCs w:val="1"/>
        </w:rPr>
      </w:pPr>
      <w:r w:rsidDel="00000000" w:rsidR="00000000" w:rsidRPr="00000000">
        <w:rPr>
          <w:b w:val="1"/>
          <w:bCs w:val="1"/>
          <w:i w:val="1"/>
          <w:iCs w:val="1"/>
          <w:rtl w:val="0"/>
        </w:rPr>
        <w:t xml:space="preserve">13.2 Base de Datos</w:t>
      </w:r>
    </w:p>
    <w:p w:rsidR="00000000" w:rsidDel="00000000" w:rsidP="00000000" w:rsidRDefault="00000000" w:rsidRPr="00000000" w14:paraId="000002C5">
      <w:pPr>
        <w:numPr>
          <w:ilvl w:val="0"/>
          <w:numId w:val="51"/>
        </w:numPr>
        <w:ind w:left="720" w:hanging="360"/>
        <w:rPr>
          <w:i w:val="1"/>
          <w:iCs w:val="1"/>
        </w:rPr>
      </w:pPr>
      <w:r w:rsidDel="00000000" w:rsidR="00000000" w:rsidRPr="00000000">
        <w:rPr>
          <w:i w:val="1"/>
          <w:iCs w:val="1"/>
          <w:rtl w:val="0"/>
        </w:rPr>
        <w:t xml:space="preserve">Motor </w:t>
      </w:r>
      <w:r w:rsidDel="00000000" w:rsidR="00000000" w:rsidRPr="00000000">
        <w:rPr>
          <w:b w:val="1"/>
          <w:bCs w:val="1"/>
          <w:i w:val="1"/>
          <w:iCs w:val="1"/>
          <w:rtl w:val="0"/>
        </w:rPr>
        <w:t xml:space="preserve">MySQL 9.5</w:t>
      </w:r>
      <w:r w:rsidDel="00000000" w:rsidR="00000000" w:rsidRPr="00000000">
        <w:rPr>
          <w:i w:val="1"/>
          <w:iCs w:val="1"/>
          <w:rtl w:val="0"/>
        </w:rPr>
        <w:t xml:space="preserve"> ejecutado mediante </w:t>
      </w:r>
      <w:r w:rsidDel="00000000" w:rsidR="00000000" w:rsidRPr="00000000">
        <w:rPr>
          <w:b w:val="1"/>
          <w:bCs w:val="1"/>
          <w:i w:val="1"/>
          <w:iCs w:val="1"/>
          <w:rtl w:val="0"/>
        </w:rPr>
        <w:t xml:space="preserve">Docker</w:t>
      </w:r>
      <w:r w:rsidDel="00000000" w:rsidR="00000000" w:rsidRPr="00000000">
        <w:rPr>
          <w:i w:val="1"/>
          <w:iCs w:val="1"/>
          <w:rtl w:val="0"/>
        </w:rPr>
        <w:t xml:space="preserve">.</w:t>
      </w:r>
    </w:p>
    <w:p w:rsidR="00000000" w:rsidDel="00000000" w:rsidP="00000000" w:rsidRDefault="00000000" w:rsidRPr="00000000" w14:paraId="000002C6">
      <w:pPr>
        <w:numPr>
          <w:ilvl w:val="0"/>
          <w:numId w:val="51"/>
        </w:numPr>
        <w:ind w:left="720" w:hanging="360"/>
        <w:rPr>
          <w:i w:val="1"/>
          <w:iCs w:val="1"/>
        </w:rPr>
      </w:pPr>
      <w:r w:rsidDel="00000000" w:rsidR="00000000" w:rsidRPr="00000000">
        <w:rPr>
          <w:i w:val="1"/>
          <w:iCs w:val="1"/>
          <w:rtl w:val="0"/>
        </w:rPr>
        <w:t xml:space="preserve">Uso de modelos Django con migraciones controladas.</w:t>
      </w:r>
    </w:p>
    <w:p w:rsidR="00000000" w:rsidDel="00000000" w:rsidP="00000000" w:rsidRDefault="00000000" w:rsidRPr="00000000" w14:paraId="000002C7">
      <w:pPr>
        <w:numPr>
          <w:ilvl w:val="0"/>
          <w:numId w:val="51"/>
        </w:numPr>
        <w:ind w:left="720" w:hanging="360"/>
        <w:rPr>
          <w:i w:val="1"/>
          <w:iCs w:val="1"/>
        </w:rPr>
      </w:pPr>
      <w:r w:rsidDel="00000000" w:rsidR="00000000" w:rsidRPr="00000000">
        <w:rPr>
          <w:i w:val="1"/>
          <w:iCs w:val="1"/>
          <w:rtl w:val="0"/>
        </w:rPr>
        <w:t xml:space="preserve">Relaciones estructuradas entre entidades: Vecinos, Inscripciones, Certificados, Proyectos, Actividades, Reservas y Comunicados.</w:t>
      </w:r>
    </w:p>
    <w:p w:rsidR="00000000" w:rsidDel="00000000" w:rsidP="00000000" w:rsidRDefault="00000000" w:rsidRPr="00000000" w14:paraId="000002C8">
      <w:pPr>
        <w:numPr>
          <w:ilvl w:val="0"/>
          <w:numId w:val="51"/>
        </w:numPr>
        <w:ind w:left="720" w:hanging="360"/>
        <w:rPr>
          <w:i w:val="1"/>
          <w:iCs w:val="1"/>
        </w:rPr>
      </w:pPr>
      <w:r w:rsidDel="00000000" w:rsidR="00000000" w:rsidRPr="00000000">
        <w:rPr>
          <w:i w:val="1"/>
          <w:iCs w:val="1"/>
          <w:rtl w:val="0"/>
        </w:rPr>
        <w:t xml:space="preserve">Acceso seguro mediante usuario y contraseña definidos desde variables de entorno.</w:t>
      </w:r>
    </w:p>
    <w:p w:rsidR="00000000" w:rsidDel="00000000" w:rsidP="00000000" w:rsidRDefault="00000000" w:rsidRPr="00000000" w14:paraId="000002C9">
      <w:pPr>
        <w:rPr>
          <w:b w:val="1"/>
          <w:bCs w:val="1"/>
          <w:i w:val="1"/>
          <w:iCs w:val="1"/>
        </w:rPr>
      </w:pPr>
      <w:r w:rsidDel="00000000" w:rsidR="00000000" w:rsidRPr="00000000">
        <w:rPr>
          <w:b w:val="1"/>
          <w:bCs w:val="1"/>
          <w:i w:val="1"/>
          <w:iCs w:val="1"/>
          <w:rtl w:val="0"/>
        </w:rPr>
        <w:t xml:space="preserve">13.3 Arquitectura y Organización</w:t>
      </w:r>
    </w:p>
    <w:p w:rsidR="00000000" w:rsidDel="00000000" w:rsidP="00000000" w:rsidRDefault="00000000" w:rsidRPr="00000000" w14:paraId="000002CA">
      <w:pPr>
        <w:numPr>
          <w:ilvl w:val="0"/>
          <w:numId w:val="52"/>
        </w:numPr>
        <w:ind w:left="720" w:hanging="360"/>
        <w:rPr>
          <w:i w:val="1"/>
          <w:iCs w:val="1"/>
        </w:rPr>
      </w:pPr>
      <w:r w:rsidDel="00000000" w:rsidR="00000000" w:rsidRPr="00000000">
        <w:rPr>
          <w:i w:val="1"/>
          <w:iCs w:val="1"/>
          <w:rtl w:val="0"/>
        </w:rPr>
        <w:t xml:space="preserve">Arquitectura </w:t>
      </w:r>
      <w:r w:rsidDel="00000000" w:rsidR="00000000" w:rsidRPr="00000000">
        <w:rPr>
          <w:b w:val="1"/>
          <w:bCs w:val="1"/>
          <w:i w:val="1"/>
          <w:iCs w:val="1"/>
          <w:rtl w:val="0"/>
        </w:rPr>
        <w:t xml:space="preserve">monolítica</w:t>
      </w:r>
      <w:r w:rsidDel="00000000" w:rsidR="00000000" w:rsidRPr="00000000">
        <w:rPr>
          <w:i w:val="1"/>
          <w:iCs w:val="1"/>
          <w:rtl w:val="0"/>
        </w:rPr>
        <w:t xml:space="preserve"> basada en un único proyecto Django con la app principal intranet.</w:t>
      </w:r>
    </w:p>
    <w:p w:rsidR="00000000" w:rsidDel="00000000" w:rsidP="00000000" w:rsidRDefault="00000000" w:rsidRPr="00000000" w14:paraId="000002CB">
      <w:pPr>
        <w:numPr>
          <w:ilvl w:val="0"/>
          <w:numId w:val="52"/>
        </w:numPr>
        <w:ind w:left="720" w:hanging="360"/>
        <w:rPr>
          <w:i w:val="1"/>
          <w:iCs w:val="1"/>
        </w:rPr>
      </w:pPr>
      <w:r w:rsidDel="00000000" w:rsidR="00000000" w:rsidRPr="00000000">
        <w:rPr>
          <w:i w:val="1"/>
          <w:iCs w:val="1"/>
          <w:rtl w:val="0"/>
        </w:rPr>
        <w:t xml:space="preserve">Separación clara entre:</w:t>
      </w:r>
    </w:p>
    <w:p w:rsidR="00000000" w:rsidDel="00000000" w:rsidP="00000000" w:rsidRDefault="00000000" w:rsidRPr="00000000" w14:paraId="000002CC">
      <w:pPr>
        <w:numPr>
          <w:ilvl w:val="1"/>
          <w:numId w:val="52"/>
        </w:numPr>
        <w:ind w:left="1440" w:hanging="360"/>
        <w:rPr>
          <w:i w:val="1"/>
          <w:iCs w:val="1"/>
        </w:rPr>
      </w:pPr>
      <w:r w:rsidDel="00000000" w:rsidR="00000000" w:rsidRPr="00000000">
        <w:rPr>
          <w:b w:val="1"/>
          <w:bCs w:val="1"/>
          <w:i w:val="1"/>
          <w:iCs w:val="1"/>
          <w:rtl w:val="0"/>
        </w:rPr>
        <w:t xml:space="preserve">Portal Público</w:t>
      </w:r>
      <w:r w:rsidDel="00000000" w:rsidR="00000000" w:rsidRPr="00000000">
        <w:rPr>
          <w:i w:val="1"/>
          <w:iCs w:val="1"/>
          <w:rtl w:val="0"/>
        </w:rPr>
        <w:t xml:space="preserve"> (portal_urls.py)</w:t>
      </w:r>
    </w:p>
    <w:p w:rsidR="00000000" w:rsidDel="00000000" w:rsidP="00000000" w:rsidRDefault="00000000" w:rsidRPr="00000000" w14:paraId="000002CD">
      <w:pPr>
        <w:numPr>
          <w:ilvl w:val="1"/>
          <w:numId w:val="52"/>
        </w:numPr>
        <w:ind w:left="1440" w:hanging="360"/>
        <w:rPr>
          <w:i w:val="1"/>
          <w:iCs w:val="1"/>
        </w:rPr>
      </w:pPr>
      <w:r w:rsidDel="00000000" w:rsidR="00000000" w:rsidRPr="00000000">
        <w:rPr>
          <w:b w:val="1"/>
          <w:bCs w:val="1"/>
          <w:i w:val="1"/>
          <w:iCs w:val="1"/>
          <w:rtl w:val="0"/>
        </w:rPr>
        <w:t xml:space="preserve">Intranet Administrativa</w:t>
      </w:r>
      <w:r w:rsidDel="00000000" w:rsidR="00000000" w:rsidRPr="00000000">
        <w:rPr>
          <w:i w:val="1"/>
          <w:iCs w:val="1"/>
          <w:rtl w:val="0"/>
        </w:rPr>
        <w:t xml:space="preserve"> (urls.py)</w:t>
      </w:r>
    </w:p>
    <w:p w:rsidR="00000000" w:rsidDel="00000000" w:rsidP="00000000" w:rsidRDefault="00000000" w:rsidRPr="00000000" w14:paraId="000002CE">
      <w:pPr>
        <w:numPr>
          <w:ilvl w:val="0"/>
          <w:numId w:val="52"/>
        </w:numPr>
        <w:ind w:left="720" w:hanging="360"/>
        <w:rPr>
          <w:i w:val="1"/>
          <w:iCs w:val="1"/>
        </w:rPr>
      </w:pPr>
      <w:r w:rsidDel="00000000" w:rsidR="00000000" w:rsidRPr="00000000">
        <w:rPr>
          <w:i w:val="1"/>
          <w:iCs w:val="1"/>
          <w:rtl w:val="0"/>
        </w:rPr>
        <w:t xml:space="preserve">Plantillas HTML organizadas en carpetas templates/intranet/ y templates/portal/.</w:t>
      </w:r>
    </w:p>
    <w:p w:rsidR="00000000" w:rsidDel="00000000" w:rsidP="00000000" w:rsidRDefault="00000000" w:rsidRPr="00000000" w14:paraId="000002CF">
      <w:pPr>
        <w:rPr>
          <w:b w:val="1"/>
          <w:bCs w:val="1"/>
          <w:i w:val="1"/>
          <w:iCs w:val="1"/>
        </w:rPr>
      </w:pPr>
      <w:r w:rsidDel="00000000" w:rsidR="00000000" w:rsidRPr="00000000">
        <w:rPr>
          <w:b w:val="1"/>
          <w:bCs w:val="1"/>
          <w:i w:val="1"/>
          <w:iCs w:val="1"/>
          <w:rtl w:val="0"/>
        </w:rPr>
        <w:t xml:space="preserve">13.4 Seguridad</w:t>
      </w:r>
    </w:p>
    <w:p w:rsidR="00000000" w:rsidDel="00000000" w:rsidP="00000000" w:rsidRDefault="00000000" w:rsidRPr="00000000" w14:paraId="000002D0">
      <w:pPr>
        <w:numPr>
          <w:ilvl w:val="0"/>
          <w:numId w:val="53"/>
        </w:numPr>
        <w:ind w:left="720" w:hanging="360"/>
        <w:rPr>
          <w:i w:val="1"/>
          <w:iCs w:val="1"/>
        </w:rPr>
      </w:pPr>
      <w:r w:rsidDel="00000000" w:rsidR="00000000" w:rsidRPr="00000000">
        <w:rPr>
          <w:i w:val="1"/>
          <w:iCs w:val="1"/>
          <w:rtl w:val="0"/>
        </w:rPr>
        <w:t xml:space="preserve">Autenticación basada en el sistema estándar de Django (django.contrib.auth).</w:t>
      </w:r>
    </w:p>
    <w:p w:rsidR="00000000" w:rsidDel="00000000" w:rsidP="00000000" w:rsidRDefault="00000000" w:rsidRPr="00000000" w14:paraId="000002D1">
      <w:pPr>
        <w:numPr>
          <w:ilvl w:val="0"/>
          <w:numId w:val="53"/>
        </w:numPr>
        <w:ind w:left="720" w:hanging="360"/>
        <w:rPr>
          <w:i w:val="1"/>
          <w:iCs w:val="1"/>
        </w:rPr>
      </w:pPr>
      <w:r w:rsidDel="00000000" w:rsidR="00000000" w:rsidRPr="00000000">
        <w:rPr>
          <w:i w:val="1"/>
          <w:iCs w:val="1"/>
          <w:rtl w:val="0"/>
        </w:rPr>
        <w:t xml:space="preserve">Acceso a Intranet protegido por inicio de sesión.</w:t>
      </w:r>
    </w:p>
    <w:p w:rsidR="00000000" w:rsidDel="00000000" w:rsidP="00000000" w:rsidRDefault="00000000" w:rsidRPr="00000000" w14:paraId="000002D2">
      <w:pPr>
        <w:numPr>
          <w:ilvl w:val="0"/>
          <w:numId w:val="53"/>
        </w:numPr>
        <w:ind w:left="720" w:hanging="360"/>
        <w:rPr>
          <w:i w:val="1"/>
          <w:iCs w:val="1"/>
        </w:rPr>
      </w:pPr>
      <w:r w:rsidDel="00000000" w:rsidR="00000000" w:rsidRPr="00000000">
        <w:rPr>
          <w:i w:val="1"/>
          <w:iCs w:val="1"/>
          <w:rtl w:val="0"/>
        </w:rPr>
        <w:t xml:space="preserve">Uso de tokens CSRF en todos los formularios.</w:t>
      </w:r>
    </w:p>
    <w:p w:rsidR="00000000" w:rsidDel="00000000" w:rsidP="00000000" w:rsidRDefault="00000000" w:rsidRPr="00000000" w14:paraId="000002D3">
      <w:pPr>
        <w:numPr>
          <w:ilvl w:val="0"/>
          <w:numId w:val="53"/>
        </w:numPr>
        <w:ind w:left="720" w:hanging="360"/>
        <w:rPr>
          <w:i w:val="1"/>
          <w:iCs w:val="1"/>
        </w:rPr>
      </w:pPr>
      <w:r w:rsidDel="00000000" w:rsidR="00000000" w:rsidRPr="00000000">
        <w:rPr>
          <w:i w:val="1"/>
          <w:iCs w:val="1"/>
          <w:rtl w:val="0"/>
        </w:rPr>
        <w:t xml:space="preserve">Validación de datos sensibles: RUT, correos electrónicos, y archivos adjuntos.</w:t>
      </w:r>
    </w:p>
    <w:p w:rsidR="00000000" w:rsidDel="00000000" w:rsidP="00000000" w:rsidRDefault="00000000" w:rsidRPr="00000000" w14:paraId="000002D4">
      <w:pPr>
        <w:rPr>
          <w:b w:val="1"/>
          <w:bCs w:val="1"/>
          <w:i w:val="1"/>
          <w:iCs w:val="1"/>
        </w:rPr>
      </w:pPr>
      <w:r w:rsidDel="00000000" w:rsidR="00000000" w:rsidRPr="00000000">
        <w:rPr>
          <w:b w:val="1"/>
          <w:bCs w:val="1"/>
          <w:i w:val="1"/>
          <w:iCs w:val="1"/>
          <w:rtl w:val="0"/>
        </w:rPr>
        <w:t xml:space="preserve">13.5 Manejo de Archivos</w:t>
      </w:r>
    </w:p>
    <w:p w:rsidR="00000000" w:rsidDel="00000000" w:rsidP="00000000" w:rsidRDefault="00000000" w:rsidRPr="00000000" w14:paraId="000002D5">
      <w:pPr>
        <w:numPr>
          <w:ilvl w:val="0"/>
          <w:numId w:val="54"/>
        </w:numPr>
        <w:ind w:left="720" w:hanging="360"/>
        <w:rPr>
          <w:i w:val="1"/>
          <w:iCs w:val="1"/>
        </w:rPr>
      </w:pPr>
      <w:r w:rsidDel="00000000" w:rsidR="00000000" w:rsidRPr="00000000">
        <w:rPr>
          <w:i w:val="1"/>
          <w:iCs w:val="1"/>
          <w:rtl w:val="0"/>
        </w:rPr>
        <w:t xml:space="preserve">Gestión de documentos mediante FileField.</w:t>
      </w:r>
    </w:p>
    <w:p w:rsidR="00000000" w:rsidDel="00000000" w:rsidP="00000000" w:rsidRDefault="00000000" w:rsidRPr="00000000" w14:paraId="000002D6">
      <w:pPr>
        <w:numPr>
          <w:ilvl w:val="0"/>
          <w:numId w:val="54"/>
        </w:numPr>
        <w:ind w:left="720" w:hanging="360"/>
        <w:rPr>
          <w:i w:val="1"/>
          <w:iCs w:val="1"/>
        </w:rPr>
      </w:pPr>
      <w:r w:rsidDel="00000000" w:rsidR="00000000" w:rsidRPr="00000000">
        <w:rPr>
          <w:i w:val="1"/>
          <w:iCs w:val="1"/>
          <w:rtl w:val="0"/>
        </w:rPr>
        <w:t xml:space="preserve">Evidencias de residencia almacenadas en directorios internos del servidor.</w:t>
      </w:r>
    </w:p>
    <w:p w:rsidR="00000000" w:rsidDel="00000000" w:rsidP="00000000" w:rsidRDefault="00000000" w:rsidRPr="00000000" w14:paraId="000002D7">
      <w:pPr>
        <w:numPr>
          <w:ilvl w:val="0"/>
          <w:numId w:val="54"/>
        </w:numPr>
        <w:ind w:left="720" w:hanging="360"/>
        <w:rPr>
          <w:i w:val="1"/>
          <w:iCs w:val="1"/>
        </w:rPr>
      </w:pPr>
      <w:r w:rsidDel="00000000" w:rsidR="00000000" w:rsidRPr="00000000">
        <w:rPr>
          <w:i w:val="1"/>
          <w:iCs w:val="1"/>
          <w:rtl w:val="0"/>
        </w:rPr>
        <w:t xml:space="preserve">Configuración de rutas para archivos de usuario en MEDIA_ROOT y MEDIA_URL.</w:t>
      </w:r>
    </w:p>
    <w:p w:rsidR="00000000" w:rsidDel="00000000" w:rsidP="00000000" w:rsidRDefault="00000000" w:rsidRPr="00000000" w14:paraId="000002D8">
      <w:pPr>
        <w:rPr>
          <w:b w:val="1"/>
          <w:bCs w:val="1"/>
          <w:i w:val="1"/>
          <w:iCs w:val="1"/>
        </w:rPr>
      </w:pPr>
      <w:r w:rsidDel="00000000" w:rsidR="00000000" w:rsidRPr="00000000">
        <w:rPr>
          <w:b w:val="1"/>
          <w:bCs w:val="1"/>
          <w:i w:val="1"/>
          <w:iCs w:val="1"/>
          <w:rtl w:val="0"/>
        </w:rPr>
        <w:t xml:space="preserve">13.6 Integración con Docker</w:t>
      </w:r>
    </w:p>
    <w:p w:rsidR="00000000" w:rsidDel="00000000" w:rsidP="00000000" w:rsidRDefault="00000000" w:rsidRPr="00000000" w14:paraId="000002D9">
      <w:pPr>
        <w:numPr>
          <w:ilvl w:val="0"/>
          <w:numId w:val="55"/>
        </w:numPr>
        <w:ind w:left="720" w:hanging="360"/>
        <w:rPr>
          <w:i w:val="1"/>
          <w:iCs w:val="1"/>
        </w:rPr>
      </w:pPr>
      <w:r w:rsidDel="00000000" w:rsidR="00000000" w:rsidRPr="00000000">
        <w:rPr>
          <w:i w:val="1"/>
          <w:iCs w:val="1"/>
          <w:rtl w:val="0"/>
        </w:rPr>
        <w:t xml:space="preserve">Contenedor dedicado para MySQL, aislado del entorno local.</w:t>
      </w:r>
    </w:p>
    <w:p w:rsidR="00000000" w:rsidDel="00000000" w:rsidP="00000000" w:rsidRDefault="00000000" w:rsidRPr="00000000" w14:paraId="000002DA">
      <w:pPr>
        <w:numPr>
          <w:ilvl w:val="0"/>
          <w:numId w:val="55"/>
        </w:numPr>
        <w:ind w:left="720" w:hanging="360"/>
        <w:rPr>
          <w:i w:val="1"/>
          <w:iCs w:val="1"/>
        </w:rPr>
      </w:pPr>
      <w:r w:rsidDel="00000000" w:rsidR="00000000" w:rsidRPr="00000000">
        <w:rPr>
          <w:i w:val="1"/>
          <w:iCs w:val="1"/>
          <w:rtl w:val="0"/>
        </w:rPr>
        <w:t xml:space="preserve">Uso de puertos expuestos para conexión desde Django y MySQL Workbench.</w:t>
      </w:r>
    </w:p>
    <w:p w:rsidR="00000000" w:rsidDel="00000000" w:rsidP="00000000" w:rsidRDefault="00000000" w:rsidRPr="00000000" w14:paraId="000002DB">
      <w:pPr>
        <w:numPr>
          <w:ilvl w:val="0"/>
          <w:numId w:val="55"/>
        </w:numPr>
        <w:ind w:left="720" w:hanging="360"/>
        <w:rPr>
          <w:i w:val="1"/>
          <w:iCs w:val="1"/>
        </w:rPr>
      </w:pPr>
      <w:r w:rsidDel="00000000" w:rsidR="00000000" w:rsidRPr="00000000">
        <w:rPr>
          <w:i w:val="1"/>
          <w:iCs w:val="1"/>
          <w:rtl w:val="0"/>
        </w:rPr>
        <w:t xml:space="preserve">Log de contenedor evidenciado para verificar correcto levantamiento del servicio.</w:t>
      </w:r>
    </w:p>
    <w:p w:rsidR="00000000" w:rsidDel="00000000" w:rsidP="00000000" w:rsidRDefault="00000000" w:rsidRPr="00000000" w14:paraId="000002DC">
      <w:pPr>
        <w:rPr>
          <w:b w:val="1"/>
          <w:bCs w:val="1"/>
          <w:i w:val="1"/>
          <w:iCs w:val="1"/>
        </w:rPr>
      </w:pPr>
      <w:r w:rsidDel="00000000" w:rsidR="00000000" w:rsidRPr="00000000">
        <w:rPr>
          <w:b w:val="1"/>
          <w:bCs w:val="1"/>
          <w:i w:val="1"/>
          <w:iCs w:val="1"/>
          <w:rtl w:val="0"/>
        </w:rPr>
        <w:t xml:space="preserve">13.7 Buenas Prácticas Aplicadas</w:t>
      </w:r>
    </w:p>
    <w:p w:rsidR="00000000" w:rsidDel="00000000" w:rsidP="00000000" w:rsidRDefault="00000000" w:rsidRPr="00000000" w14:paraId="000002DD">
      <w:pPr>
        <w:numPr>
          <w:ilvl w:val="0"/>
          <w:numId w:val="57"/>
        </w:numPr>
        <w:ind w:left="720" w:hanging="360"/>
        <w:rPr>
          <w:i w:val="1"/>
          <w:iCs w:val="1"/>
        </w:rPr>
      </w:pPr>
      <w:r w:rsidDel="00000000" w:rsidR="00000000" w:rsidRPr="00000000">
        <w:rPr>
          <w:i w:val="1"/>
          <w:iCs w:val="1"/>
          <w:rtl w:val="0"/>
        </w:rPr>
        <w:t xml:space="preserve">Uso de vistas basadas en clases (CBV) para consistencia y mantenibilidad.</w:t>
      </w:r>
    </w:p>
    <w:p w:rsidR="00000000" w:rsidDel="00000000" w:rsidP="00000000" w:rsidRDefault="00000000" w:rsidRPr="00000000" w14:paraId="000002DE">
      <w:pPr>
        <w:numPr>
          <w:ilvl w:val="0"/>
          <w:numId w:val="57"/>
        </w:numPr>
        <w:ind w:left="720" w:hanging="360"/>
        <w:rPr>
          <w:i w:val="1"/>
          <w:iCs w:val="1"/>
        </w:rPr>
      </w:pPr>
      <w:r w:rsidDel="00000000" w:rsidR="00000000" w:rsidRPr="00000000">
        <w:rPr>
          <w:i w:val="1"/>
          <w:iCs w:val="1"/>
          <w:rtl w:val="0"/>
        </w:rPr>
        <w:t xml:space="preserve">Reutilización de componentes mediante includes/ en plantillas.</w:t>
      </w:r>
    </w:p>
    <w:p w:rsidR="00000000" w:rsidDel="00000000" w:rsidP="00000000" w:rsidRDefault="00000000" w:rsidRPr="00000000" w14:paraId="000002DF">
      <w:pPr>
        <w:numPr>
          <w:ilvl w:val="0"/>
          <w:numId w:val="57"/>
        </w:numPr>
        <w:ind w:left="720" w:hanging="360"/>
        <w:rPr>
          <w:i w:val="1"/>
          <w:iCs w:val="1"/>
        </w:rPr>
      </w:pPr>
      <w:r w:rsidDel="00000000" w:rsidR="00000000" w:rsidRPr="00000000">
        <w:rPr>
          <w:i w:val="1"/>
          <w:iCs w:val="1"/>
          <w:rtl w:val="0"/>
        </w:rPr>
        <w:t xml:space="preserve">Separación de lógica mediante servicios (services/notifications.py).</w:t>
      </w:r>
    </w:p>
    <w:p w:rsidR="00000000" w:rsidDel="00000000" w:rsidP="00000000" w:rsidRDefault="00000000" w:rsidRPr="00000000" w14:paraId="000002E0">
      <w:pPr>
        <w:numPr>
          <w:ilvl w:val="0"/>
          <w:numId w:val="57"/>
        </w:numPr>
        <w:ind w:left="720" w:hanging="360"/>
        <w:rPr>
          <w:i w:val="1"/>
          <w:iCs w:val="1"/>
        </w:rPr>
      </w:pPr>
      <w:r w:rsidDel="00000000" w:rsidR="00000000" w:rsidRPr="00000000">
        <w:rPr>
          <w:i w:val="1"/>
          <w:iCs w:val="1"/>
          <w:rtl w:val="0"/>
        </w:rPr>
        <w:t xml:space="preserve">Validación tanto en backend como en frontend para minimizar errores del usuario.</w:t>
      </w:r>
    </w:p>
    <w:p w:rsidR="00000000" w:rsidDel="00000000" w:rsidP="00000000" w:rsidRDefault="00000000" w:rsidRPr="00000000" w14:paraId="000002E1">
      <w:pPr>
        <w:numPr>
          <w:ilvl w:val="0"/>
          <w:numId w:val="57"/>
        </w:numPr>
        <w:ind w:left="720" w:hanging="360"/>
        <w:rPr>
          <w:i w:val="1"/>
          <w:iCs w:val="1"/>
        </w:rPr>
      </w:pPr>
      <w:r w:rsidDel="00000000" w:rsidR="00000000" w:rsidRPr="00000000">
        <w:rPr>
          <w:i w:val="1"/>
          <w:iCs w:val="1"/>
          <w:rtl w:val="0"/>
        </w:rPr>
        <w:t xml:space="preserve">Estructura modular que facilita ampliaciones futuras.</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14. Conclusión</w:t>
      </w:r>
    </w:p>
    <w:p w:rsidR="00000000" w:rsidDel="00000000" w:rsidP="00000000" w:rsidRDefault="00000000" w:rsidRPr="00000000" w14:paraId="000002E4">
      <w:pPr>
        <w:rPr/>
      </w:pPr>
      <w:r w:rsidDel="00000000" w:rsidR="00000000" w:rsidRPr="00000000">
        <w:rPr>
          <w:rtl w:val="0"/>
        </w:rPr>
        <w:t xml:space="preserve">El desarrollo del Sistema Unidad Territorial permitió integrar en una sola plataforma los servicios fundamentales para la gestión comunitaria, fortaleciendo la comunicación, la transparencia y la eficiencia operativa. La implementación de módulos como inscripción, certificados, actividades, proyectos vecinales y contacto demuestra una estructura sólida que responde a necesidades reales de la comunidad. La arquitectura basada en Django, sumada al uso de MySQL en contenedores Docker, asegura escalabilidad, mantenibilidad y un flujo de trabajo moderno. Este proyecto sienta una base robusta para futuras mejoras y ampliaciones, proyectándose como una herramienta clave para el fortalecimiento de la participación ciudadana y la administración territorial.</w:t>
      </w:r>
    </w:p>
    <w:p w:rsidR="00000000" w:rsidDel="00000000" w:rsidP="00000000" w:rsidRDefault="00000000" w:rsidRPr="00000000" w14:paraId="000002E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6164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6164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6164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6164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16164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16164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6164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6164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6164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6164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6164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6164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6164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6164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6164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61645"/>
    <w:rPr>
      <w:i w:val="1"/>
      <w:iCs w:val="1"/>
      <w:color w:val="404040" w:themeColor="text1" w:themeTint="0000BF"/>
    </w:rPr>
  </w:style>
  <w:style w:type="paragraph" w:styleId="Prrafodelista">
    <w:name w:val="List Paragraph"/>
    <w:basedOn w:val="Normal"/>
    <w:uiPriority w:val="34"/>
    <w:qFormat w:val="1"/>
    <w:rsid w:val="00161645"/>
    <w:pPr>
      <w:ind w:left="720"/>
      <w:contextualSpacing w:val="1"/>
    </w:pPr>
  </w:style>
  <w:style w:type="character" w:styleId="nfasisintenso">
    <w:name w:val="Intense Emphasis"/>
    <w:basedOn w:val="Fuentedeprrafopredeter"/>
    <w:uiPriority w:val="21"/>
    <w:qFormat w:val="1"/>
    <w:rsid w:val="00161645"/>
    <w:rPr>
      <w:i w:val="1"/>
      <w:iCs w:val="1"/>
      <w:color w:val="0f4761" w:themeColor="accent1" w:themeShade="0000BF"/>
    </w:rPr>
  </w:style>
  <w:style w:type="paragraph" w:styleId="Citadestacada">
    <w:name w:val="Intense Quote"/>
    <w:basedOn w:val="Normal"/>
    <w:next w:val="Normal"/>
    <w:link w:val="CitadestacadaCar"/>
    <w:uiPriority w:val="30"/>
    <w:qFormat w:val="1"/>
    <w:rsid w:val="0016164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61645"/>
    <w:rPr>
      <w:i w:val="1"/>
      <w:iCs w:val="1"/>
      <w:color w:val="0f4761" w:themeColor="accent1" w:themeShade="0000BF"/>
    </w:rPr>
  </w:style>
  <w:style w:type="character" w:styleId="Referenciaintensa">
    <w:name w:val="Intense Reference"/>
    <w:basedOn w:val="Fuentedeprrafopredeter"/>
    <w:uiPriority w:val="32"/>
    <w:qFormat w:val="1"/>
    <w:rsid w:val="0016164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cIeZoe4nbfkW+mkH90oTgM6zg==">CgMxLjAaMAoBMBIrCikIB0IlChFRdWF0dHJvY2VudG8gU2FucxIQQXJpYWwgVW5pY29kZSBNUxowCgExEisKKQgHQiUKEVF1YXR0cm9jZW50byBTYW5zEhBBcmlhbCBVbmljb2RlIE1TOAByITEwUWNDLUFoZVd1MEREUEJBcnVaMzd5WlM2OTNVQXZfTQ==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2025-11-20T15:06:00Z</dcterms:created>
  <dc:creator>GABRIEL . MADARIAGA SARAVIA</dc:creator>
</cp:coreProperties>
</file>