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Atualizar tatuagem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do CDU: 15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atualiza uma tatuagem já publicadas por ele.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Tatuador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Estar no próprio perfil.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</w:t>
      </w:r>
      <w:r w:rsidDel="00000000" w:rsidR="00000000" w:rsidRPr="00000000">
        <w:rPr>
          <w:sz w:val="24"/>
          <w:szCs w:val="24"/>
          <w:rtl w:val="0"/>
        </w:rPr>
        <w:t xml:space="preserve">atualizou</w:t>
      </w:r>
      <w:r w:rsidDel="00000000" w:rsidR="00000000" w:rsidRPr="00000000">
        <w:rPr>
          <w:sz w:val="24"/>
          <w:szCs w:val="24"/>
          <w:rtl w:val="0"/>
        </w:rPr>
        <w:t xml:space="preserve"> a tatuagem.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&lt;Após o caso de uso 2&gt;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seleciona a opção de atualizar em uma de suas tatuagens.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um formulário, já preenchido, com o texto daquela tatuagem e as suas tags.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tatuador modifica as tags e o texto do formulário e confirma a operação.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atualiza as informações daquela tatuagem e notifica o tatuador de que a operação foi completada.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Excepcional </w:t>
      </w:r>
      <w:r w:rsidDel="00000000" w:rsidR="00000000" w:rsidRPr="00000000">
        <w:rPr>
          <w:sz w:val="24"/>
          <w:szCs w:val="24"/>
          <w:rtl w:val="0"/>
        </w:rPr>
        <w:t xml:space="preserve">(O tatuador clica em cancelar)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qualquer momento do fluxo principal ou alternativo&gt;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tatuador clica em cancelar.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caso de uso se encerra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