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95" w:rsidRDefault="004E1095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</w:p>
    <w:p w:rsidR="004E1095" w:rsidRDefault="00513E7C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>
        <w:rPr>
          <w:rFonts w:ascii="Arial" w:hAnsi="Arial" w:cs="Arial"/>
          <w:b/>
          <w:i/>
          <w:sz w:val="36"/>
          <w:szCs w:val="36"/>
          <w:u w:val="single"/>
        </w:rPr>
        <w:t>ACTIVIDADES TEMA3 FOL</w:t>
      </w: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1: </w:t>
      </w:r>
      <w:r>
        <w:rPr>
          <w:rFonts w:ascii="Arial" w:hAnsi="Arial" w:cs="Arial"/>
          <w:sz w:val="24"/>
          <w:szCs w:val="24"/>
        </w:rPr>
        <w:t xml:space="preserve">Antonio realiza </w:t>
      </w:r>
      <w:proofErr w:type="spellStart"/>
      <w:r>
        <w:rPr>
          <w:rFonts w:ascii="Arial" w:hAnsi="Arial" w:cs="Arial"/>
          <w:sz w:val="24"/>
          <w:szCs w:val="24"/>
        </w:rPr>
        <w:t>unha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laboral ordinaria con horario de </w:t>
      </w:r>
      <w:proofErr w:type="spellStart"/>
      <w:r>
        <w:rPr>
          <w:rFonts w:ascii="Arial" w:hAnsi="Arial" w:cs="Arial"/>
          <w:sz w:val="24"/>
          <w:szCs w:val="24"/>
        </w:rPr>
        <w:t>luns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venres</w:t>
      </w:r>
      <w:proofErr w:type="spellEnd"/>
      <w:r>
        <w:rPr>
          <w:rFonts w:ascii="Arial" w:hAnsi="Arial" w:cs="Arial"/>
          <w:sz w:val="24"/>
          <w:szCs w:val="24"/>
        </w:rPr>
        <w:t xml:space="preserve">, de 8 a 14 ininterrumpidamente, e de 19 a </w:t>
      </w:r>
      <w:proofErr w:type="gramStart"/>
      <w:r>
        <w:rPr>
          <w:rFonts w:ascii="Arial" w:hAnsi="Arial" w:cs="Arial"/>
          <w:sz w:val="24"/>
          <w:szCs w:val="24"/>
        </w:rPr>
        <w:t>21.(</w:t>
      </w:r>
      <w:proofErr w:type="gramEnd"/>
      <w:r>
        <w:rPr>
          <w:rFonts w:ascii="Arial" w:hAnsi="Arial" w:cs="Arial"/>
          <w:sz w:val="24"/>
          <w:szCs w:val="24"/>
        </w:rPr>
        <w:t>1punto)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Determina se é correcta a </w:t>
      </w:r>
      <w:proofErr w:type="spellStart"/>
      <w:r>
        <w:rPr>
          <w:rFonts w:ascii="Arial" w:hAnsi="Arial" w:cs="Arial"/>
          <w:b/>
          <w:sz w:val="24"/>
          <w:szCs w:val="24"/>
        </w:rPr>
        <w:t>súa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xornada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todos os descansos </w:t>
      </w:r>
      <w:proofErr w:type="spellStart"/>
      <w:r>
        <w:rPr>
          <w:rFonts w:ascii="Arial" w:hAnsi="Arial" w:cs="Arial"/>
          <w:b/>
          <w:sz w:val="24"/>
          <w:szCs w:val="24"/>
        </w:rPr>
        <w:t>aos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que ten </w:t>
      </w:r>
      <w:proofErr w:type="spellStart"/>
      <w:r>
        <w:rPr>
          <w:rFonts w:ascii="Arial" w:hAnsi="Arial" w:cs="Arial"/>
          <w:b/>
          <w:sz w:val="24"/>
          <w:szCs w:val="24"/>
        </w:rPr>
        <w:t>dereito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4E1095" w:rsidRDefault="00513E7C">
      <w:pPr>
        <w:jc w:val="both"/>
      </w:pPr>
      <w:r>
        <w:t xml:space="preserve">A </w:t>
      </w:r>
      <w:proofErr w:type="spellStart"/>
      <w:r>
        <w:t>súa</w:t>
      </w:r>
      <w:proofErr w:type="spellEnd"/>
      <w:r>
        <w:t xml:space="preserve"> </w:t>
      </w:r>
      <w:proofErr w:type="spellStart"/>
      <w:r>
        <w:t>xornada</w:t>
      </w:r>
      <w:proofErr w:type="spellEnd"/>
      <w:r>
        <w:t xml:space="preserve"> é de 8h á semana así que é correcta</w:t>
      </w:r>
    </w:p>
    <w:p w:rsidR="004E1095" w:rsidRDefault="00513E7C">
      <w:pPr>
        <w:jc w:val="both"/>
      </w:pPr>
      <w:r>
        <w:t xml:space="preserve">Ten </w:t>
      </w:r>
      <w:proofErr w:type="spellStart"/>
      <w:r>
        <w:t>dereito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descanso mínimo semanal (día </w:t>
      </w:r>
      <w:proofErr w:type="spellStart"/>
      <w:r>
        <w:t>e</w:t>
      </w:r>
      <w:proofErr w:type="spellEnd"/>
      <w:r>
        <w:t xml:space="preserve"> medio), pero non </w:t>
      </w:r>
      <w:proofErr w:type="spellStart"/>
      <w:r>
        <w:t>ao</w:t>
      </w:r>
      <w:proofErr w:type="spellEnd"/>
      <w:r>
        <w:t xml:space="preserve"> descanso mínimo dentro da </w:t>
      </w:r>
      <w:proofErr w:type="spellStart"/>
      <w:r>
        <w:t>xornada</w:t>
      </w:r>
      <w:proofErr w:type="spellEnd"/>
      <w:r>
        <w:t xml:space="preserve"> porque non realiza </w:t>
      </w:r>
      <w:proofErr w:type="spellStart"/>
      <w:r>
        <w:t>máis</w:t>
      </w:r>
      <w:proofErr w:type="spellEnd"/>
      <w:r>
        <w:t xml:space="preserve"> de 6h seguidas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Durante o mes de marzo </w:t>
      </w:r>
      <w:proofErr w:type="spellStart"/>
      <w:r>
        <w:rPr>
          <w:rFonts w:ascii="Arial" w:hAnsi="Arial" w:cs="Arial"/>
          <w:sz w:val="24"/>
          <w:szCs w:val="24"/>
        </w:rPr>
        <w:t>tivo</w:t>
      </w:r>
      <w:proofErr w:type="spellEnd"/>
      <w:r>
        <w:rPr>
          <w:rFonts w:ascii="Arial" w:hAnsi="Arial" w:cs="Arial"/>
          <w:sz w:val="24"/>
          <w:szCs w:val="24"/>
        </w:rPr>
        <w:t xml:space="preserve"> que realizar dúas horas </w:t>
      </w:r>
      <w:proofErr w:type="spellStart"/>
      <w:r>
        <w:rPr>
          <w:rFonts w:ascii="Arial" w:hAnsi="Arial" w:cs="Arial"/>
          <w:sz w:val="24"/>
          <w:szCs w:val="24"/>
        </w:rPr>
        <w:t>máis</w:t>
      </w:r>
      <w:proofErr w:type="spellEnd"/>
      <w:r>
        <w:rPr>
          <w:rFonts w:ascii="Arial" w:hAnsi="Arial" w:cs="Arial"/>
          <w:sz w:val="24"/>
          <w:szCs w:val="24"/>
        </w:rPr>
        <w:t xml:space="preserve"> cada día, é </w:t>
      </w:r>
      <w:proofErr w:type="spellStart"/>
      <w:r>
        <w:rPr>
          <w:rFonts w:ascii="Arial" w:hAnsi="Arial" w:cs="Arial"/>
          <w:sz w:val="24"/>
          <w:szCs w:val="24"/>
        </w:rPr>
        <w:t>dicir</w:t>
      </w:r>
      <w:proofErr w:type="spellEnd"/>
      <w:r>
        <w:rPr>
          <w:rFonts w:ascii="Arial" w:hAnsi="Arial" w:cs="Arial"/>
          <w:sz w:val="24"/>
          <w:szCs w:val="24"/>
        </w:rPr>
        <w:t xml:space="preserve">, 10 horas </w:t>
      </w:r>
      <w:proofErr w:type="spellStart"/>
      <w:r>
        <w:rPr>
          <w:rFonts w:ascii="Arial" w:hAnsi="Arial" w:cs="Arial"/>
          <w:sz w:val="24"/>
          <w:szCs w:val="24"/>
        </w:rPr>
        <w:t>máis</w:t>
      </w:r>
      <w:proofErr w:type="spellEnd"/>
      <w:r>
        <w:rPr>
          <w:rFonts w:ascii="Arial" w:hAnsi="Arial" w:cs="Arial"/>
          <w:sz w:val="24"/>
          <w:szCs w:val="24"/>
        </w:rPr>
        <w:t xml:space="preserve"> á semana durante 4 semanas. No mes de abril </w:t>
      </w:r>
      <w:proofErr w:type="spellStart"/>
      <w:r>
        <w:rPr>
          <w:rFonts w:ascii="Arial" w:hAnsi="Arial" w:cs="Arial"/>
          <w:sz w:val="24"/>
          <w:szCs w:val="24"/>
        </w:rPr>
        <w:t>realizou</w:t>
      </w:r>
      <w:proofErr w:type="spellEnd"/>
      <w:r>
        <w:rPr>
          <w:rFonts w:ascii="Arial" w:hAnsi="Arial" w:cs="Arial"/>
          <w:sz w:val="24"/>
          <w:szCs w:val="24"/>
        </w:rPr>
        <w:t xml:space="preserve"> 30 horas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semana.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Sinala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se é correcta esta situación.</w:t>
      </w:r>
    </w:p>
    <w:p w:rsidR="004E1095" w:rsidRDefault="00513E7C">
      <w:pPr>
        <w:jc w:val="both"/>
      </w:pPr>
      <w:proofErr w:type="spellStart"/>
      <w:r>
        <w:t>Si</w:t>
      </w:r>
      <w:proofErr w:type="spellEnd"/>
      <w:r>
        <w:t xml:space="preserve">, porque a media anual sería </w:t>
      </w:r>
      <w:proofErr w:type="spellStart"/>
      <w:r>
        <w:t>aínda</w:t>
      </w:r>
      <w:proofErr w:type="spellEnd"/>
      <w:r>
        <w:t xml:space="preserve"> de 40h por semana.</w:t>
      </w: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2: </w:t>
      </w:r>
      <w:r>
        <w:rPr>
          <w:rFonts w:ascii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traballa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vixilante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seguridade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nuns</w:t>
      </w:r>
      <w:proofErr w:type="spellEnd"/>
      <w:r>
        <w:rPr>
          <w:rFonts w:ascii="Arial" w:hAnsi="Arial" w:cs="Arial"/>
          <w:sz w:val="24"/>
          <w:szCs w:val="24"/>
        </w:rPr>
        <w:t xml:space="preserve"> almacen</w:t>
      </w:r>
      <w:r>
        <w:rPr>
          <w:rFonts w:ascii="Arial" w:hAnsi="Arial" w:cs="Arial"/>
          <w:sz w:val="24"/>
          <w:szCs w:val="24"/>
        </w:rPr>
        <w:t xml:space="preserve">es na </w:t>
      </w:r>
      <w:proofErr w:type="spellStart"/>
      <w:r>
        <w:rPr>
          <w:rFonts w:ascii="Arial" w:hAnsi="Arial" w:cs="Arial"/>
          <w:sz w:val="24"/>
          <w:szCs w:val="24"/>
        </w:rPr>
        <w:t>quenda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noite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luns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venres</w:t>
      </w:r>
      <w:proofErr w:type="spellEnd"/>
      <w:r>
        <w:rPr>
          <w:rFonts w:ascii="Arial" w:hAnsi="Arial" w:cs="Arial"/>
          <w:sz w:val="24"/>
          <w:szCs w:val="24"/>
        </w:rPr>
        <w:t xml:space="preserve"> en horario de 23:00 a 7:00. A empresa </w:t>
      </w:r>
      <w:proofErr w:type="spellStart"/>
      <w:r>
        <w:rPr>
          <w:rFonts w:ascii="Arial" w:hAnsi="Arial" w:cs="Arial"/>
          <w:sz w:val="24"/>
          <w:szCs w:val="24"/>
        </w:rPr>
        <w:t>pediulle</w:t>
      </w:r>
      <w:proofErr w:type="spellEnd"/>
      <w:r>
        <w:rPr>
          <w:rFonts w:ascii="Arial" w:hAnsi="Arial" w:cs="Arial"/>
          <w:sz w:val="24"/>
          <w:szCs w:val="24"/>
        </w:rPr>
        <w:t xml:space="preserve"> que durante un par de semanas </w:t>
      </w:r>
      <w:proofErr w:type="spellStart"/>
      <w:r>
        <w:rPr>
          <w:rFonts w:ascii="Arial" w:hAnsi="Arial" w:cs="Arial"/>
          <w:sz w:val="24"/>
          <w:szCs w:val="24"/>
        </w:rPr>
        <w:t>saia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ás</w:t>
      </w:r>
      <w:proofErr w:type="spellEnd"/>
      <w:r>
        <w:rPr>
          <w:rFonts w:ascii="Arial" w:hAnsi="Arial" w:cs="Arial"/>
          <w:sz w:val="24"/>
          <w:szCs w:val="24"/>
        </w:rPr>
        <w:t xml:space="preserve"> 9, e que </w:t>
      </w:r>
      <w:proofErr w:type="spellStart"/>
      <w:r>
        <w:rPr>
          <w:rFonts w:ascii="Arial" w:hAnsi="Arial" w:cs="Arial"/>
          <w:sz w:val="24"/>
          <w:szCs w:val="24"/>
        </w:rPr>
        <w:t>llo</w:t>
      </w:r>
      <w:proofErr w:type="spellEnd"/>
      <w:r>
        <w:rPr>
          <w:rFonts w:ascii="Arial" w:hAnsi="Arial" w:cs="Arial"/>
          <w:sz w:val="24"/>
          <w:szCs w:val="24"/>
        </w:rPr>
        <w:t xml:space="preserve"> remunerarán como horas extraordinarias. (1punto)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¿É considerado un </w:t>
      </w:r>
      <w:proofErr w:type="spellStart"/>
      <w:r>
        <w:rPr>
          <w:rFonts w:ascii="Arial" w:hAnsi="Arial" w:cs="Arial"/>
          <w:b/>
          <w:sz w:val="24"/>
          <w:szCs w:val="24"/>
        </w:rPr>
        <w:t>traballador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nocturno? </w:t>
      </w:r>
      <w:proofErr w:type="spellStart"/>
      <w:r>
        <w:rPr>
          <w:rFonts w:ascii="Arial" w:hAnsi="Arial" w:cs="Arial"/>
          <w:b/>
          <w:sz w:val="24"/>
          <w:szCs w:val="24"/>
        </w:rPr>
        <w:t>Xustifica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b/>
          <w:sz w:val="24"/>
          <w:szCs w:val="24"/>
        </w:rPr>
        <w:t>túa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resposta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4E1095" w:rsidRDefault="00513E7C">
      <w:pPr>
        <w:jc w:val="both"/>
      </w:pPr>
      <w:r>
        <w:t>S</w:t>
      </w:r>
      <w:r>
        <w:t xml:space="preserve">i, é </w:t>
      </w:r>
      <w:proofErr w:type="spellStart"/>
      <w:r>
        <w:t>traballo</w:t>
      </w:r>
      <w:proofErr w:type="spellEnd"/>
      <w:r>
        <w:t xml:space="preserve"> nocturno porque </w:t>
      </w:r>
      <w:proofErr w:type="spellStart"/>
      <w:r>
        <w:t>traballa</w:t>
      </w:r>
      <w:proofErr w:type="spellEnd"/>
      <w:r>
        <w:t xml:space="preserve"> </w:t>
      </w:r>
      <w:proofErr w:type="spellStart"/>
      <w:r>
        <w:t>máis</w:t>
      </w:r>
      <w:proofErr w:type="spellEnd"/>
      <w:r>
        <w:t xml:space="preserve"> de 3h no horario entre as 22 e as 6 horas (</w:t>
      </w:r>
      <w:proofErr w:type="spellStart"/>
      <w:r>
        <w:t>neste</w:t>
      </w:r>
      <w:proofErr w:type="spellEnd"/>
      <w:r>
        <w:t xml:space="preserve"> caso, </w:t>
      </w:r>
      <w:proofErr w:type="spellStart"/>
      <w:r>
        <w:t>traballa</w:t>
      </w:r>
      <w:proofErr w:type="spellEnd"/>
      <w:r>
        <w:t xml:space="preserve"> 7h entre as 23 e as 6, e </w:t>
      </w:r>
      <w:proofErr w:type="spellStart"/>
      <w:r>
        <w:t>unha</w:t>
      </w:r>
      <w:proofErr w:type="spellEnd"/>
      <w:r>
        <w:t xml:space="preserve"> hora </w:t>
      </w:r>
      <w:proofErr w:type="spellStart"/>
      <w:r>
        <w:t>máis</w:t>
      </w:r>
      <w:proofErr w:type="spellEnd"/>
      <w:r>
        <w:t xml:space="preserve"> ata as 7).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¿Sería posible a realización </w:t>
      </w:r>
      <w:proofErr w:type="spellStart"/>
      <w:r>
        <w:rPr>
          <w:rFonts w:ascii="Arial" w:hAnsi="Arial" w:cs="Arial"/>
          <w:b/>
          <w:sz w:val="24"/>
          <w:szCs w:val="24"/>
        </w:rPr>
        <w:t>desas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horas de </w:t>
      </w:r>
      <w:proofErr w:type="spellStart"/>
      <w:r>
        <w:rPr>
          <w:rFonts w:ascii="Arial" w:hAnsi="Arial" w:cs="Arial"/>
          <w:b/>
          <w:sz w:val="24"/>
          <w:szCs w:val="24"/>
        </w:rPr>
        <w:t>traballo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fóra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b/>
          <w:sz w:val="24"/>
          <w:szCs w:val="24"/>
        </w:rPr>
        <w:t>súa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xornada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b/>
          <w:sz w:val="24"/>
          <w:szCs w:val="24"/>
        </w:rPr>
        <w:t>xustifica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b/>
          <w:sz w:val="24"/>
          <w:szCs w:val="24"/>
        </w:rPr>
        <w:t>túa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resp</w:t>
      </w:r>
      <w:r>
        <w:rPr>
          <w:rFonts w:ascii="Arial" w:hAnsi="Arial" w:cs="Arial"/>
          <w:b/>
          <w:sz w:val="24"/>
          <w:szCs w:val="24"/>
        </w:rPr>
        <w:t>osta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4E1095" w:rsidRDefault="00513E7C">
      <w:pPr>
        <w:jc w:val="both"/>
      </w:pPr>
      <w:proofErr w:type="spellStart"/>
      <w:r>
        <w:t>Só</w:t>
      </w:r>
      <w:proofErr w:type="spellEnd"/>
      <w:r>
        <w:t xml:space="preserve"> se son para prevenir </w:t>
      </w:r>
      <w:proofErr w:type="spellStart"/>
      <w:r>
        <w:t>ou</w:t>
      </w:r>
      <w:proofErr w:type="spellEnd"/>
      <w:r>
        <w:t xml:space="preserve"> reparar siniestros </w:t>
      </w:r>
      <w:proofErr w:type="spellStart"/>
      <w:r>
        <w:t>out</w:t>
      </w:r>
      <w:proofErr w:type="spellEnd"/>
      <w:r>
        <w:t xml:space="preserve"> otros motivos extraordinarios e de alta </w:t>
      </w:r>
      <w:proofErr w:type="spellStart"/>
      <w:r>
        <w:t>urxencia</w:t>
      </w:r>
      <w:proofErr w:type="spellEnd"/>
      <w:r>
        <w:t>.</w:t>
      </w: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3: </w:t>
      </w:r>
      <w:proofErr w:type="spellStart"/>
      <w:r>
        <w:rPr>
          <w:rFonts w:ascii="Arial" w:hAnsi="Arial" w:cs="Arial"/>
          <w:sz w:val="24"/>
          <w:szCs w:val="24"/>
        </w:rPr>
        <w:t>Unha</w:t>
      </w:r>
      <w:proofErr w:type="spellEnd"/>
      <w:r>
        <w:rPr>
          <w:rFonts w:ascii="Arial" w:hAnsi="Arial" w:cs="Arial"/>
          <w:sz w:val="24"/>
          <w:szCs w:val="24"/>
        </w:rPr>
        <w:t xml:space="preserve"> empresa indica a un grupo de </w:t>
      </w:r>
      <w:proofErr w:type="spellStart"/>
      <w:r>
        <w:rPr>
          <w:rFonts w:ascii="Arial" w:hAnsi="Arial" w:cs="Arial"/>
          <w:sz w:val="24"/>
          <w:szCs w:val="24"/>
        </w:rPr>
        <w:t>traballadores</w:t>
      </w:r>
      <w:proofErr w:type="spellEnd"/>
      <w:r>
        <w:rPr>
          <w:rFonts w:ascii="Arial" w:hAnsi="Arial" w:cs="Arial"/>
          <w:sz w:val="24"/>
          <w:szCs w:val="24"/>
        </w:rPr>
        <w:t xml:space="preserve"> (de 18 a 35 </w:t>
      </w:r>
      <w:proofErr w:type="spellStart"/>
      <w:r>
        <w:rPr>
          <w:rFonts w:ascii="Arial" w:hAnsi="Arial" w:cs="Arial"/>
          <w:sz w:val="24"/>
          <w:szCs w:val="24"/>
        </w:rPr>
        <w:t>anos</w:t>
      </w:r>
      <w:proofErr w:type="spellEnd"/>
      <w:r>
        <w:rPr>
          <w:rFonts w:ascii="Arial" w:hAnsi="Arial" w:cs="Arial"/>
          <w:sz w:val="24"/>
          <w:szCs w:val="24"/>
        </w:rPr>
        <w:t xml:space="preserve">) e a </w:t>
      </w:r>
      <w:proofErr w:type="spellStart"/>
      <w:r>
        <w:rPr>
          <w:rFonts w:ascii="Arial" w:hAnsi="Arial" w:cs="Arial"/>
          <w:sz w:val="24"/>
          <w:szCs w:val="24"/>
        </w:rPr>
        <w:t>outros</w:t>
      </w:r>
      <w:proofErr w:type="spellEnd"/>
      <w:r>
        <w:rPr>
          <w:rFonts w:ascii="Arial" w:hAnsi="Arial" w:cs="Arial"/>
          <w:sz w:val="24"/>
          <w:szCs w:val="24"/>
        </w:rPr>
        <w:t xml:space="preserve"> (de 16 e 17 </w:t>
      </w:r>
      <w:proofErr w:type="spellStart"/>
      <w:r>
        <w:rPr>
          <w:rFonts w:ascii="Arial" w:hAnsi="Arial" w:cs="Arial"/>
          <w:sz w:val="24"/>
          <w:szCs w:val="24"/>
        </w:rPr>
        <w:t>anos</w:t>
      </w:r>
      <w:proofErr w:type="spellEnd"/>
      <w:r>
        <w:rPr>
          <w:rFonts w:ascii="Arial" w:hAnsi="Arial" w:cs="Arial"/>
          <w:sz w:val="24"/>
          <w:szCs w:val="24"/>
        </w:rPr>
        <w:t xml:space="preserve">) que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finalizar a </w:t>
      </w:r>
      <w:proofErr w:type="spellStart"/>
      <w:r>
        <w:rPr>
          <w:rFonts w:ascii="Arial" w:hAnsi="Arial" w:cs="Arial"/>
          <w:sz w:val="24"/>
          <w:szCs w:val="24"/>
        </w:rPr>
        <w:t>súa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deben qued</w:t>
      </w:r>
      <w:r>
        <w:rPr>
          <w:rFonts w:ascii="Arial" w:hAnsi="Arial" w:cs="Arial"/>
          <w:sz w:val="24"/>
          <w:szCs w:val="24"/>
        </w:rPr>
        <w:t xml:space="preserve">arse 3 horas </w:t>
      </w:r>
      <w:proofErr w:type="spellStart"/>
      <w:r>
        <w:rPr>
          <w:rFonts w:ascii="Arial" w:hAnsi="Arial" w:cs="Arial"/>
          <w:sz w:val="24"/>
          <w:szCs w:val="24"/>
        </w:rPr>
        <w:t>máis</w:t>
      </w:r>
      <w:proofErr w:type="spellEnd"/>
      <w:r>
        <w:rPr>
          <w:rFonts w:ascii="Arial" w:hAnsi="Arial" w:cs="Arial"/>
          <w:sz w:val="24"/>
          <w:szCs w:val="24"/>
        </w:rPr>
        <w:t xml:space="preserve"> para reparar os danos causados por un incendio. (1,2puntos)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Razona, para cada un dos </w:t>
      </w:r>
      <w:proofErr w:type="spellStart"/>
      <w:r>
        <w:rPr>
          <w:rFonts w:ascii="Arial" w:hAnsi="Arial" w:cs="Arial"/>
          <w:b/>
          <w:sz w:val="24"/>
          <w:szCs w:val="24"/>
        </w:rPr>
        <w:t>traballadores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se deben aceptar o que </w:t>
      </w:r>
      <w:proofErr w:type="spellStart"/>
      <w:r>
        <w:rPr>
          <w:rFonts w:ascii="Arial" w:hAnsi="Arial" w:cs="Arial"/>
          <w:b/>
          <w:sz w:val="24"/>
          <w:szCs w:val="24"/>
        </w:rPr>
        <w:t>lles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pide a empresa.</w:t>
      </w:r>
    </w:p>
    <w:p w:rsidR="004E1095" w:rsidRDefault="00513E7C">
      <w:pPr>
        <w:jc w:val="both"/>
      </w:pPr>
      <w:r>
        <w:t xml:space="preserve">Os </w:t>
      </w:r>
      <w:proofErr w:type="spellStart"/>
      <w:r>
        <w:t>traballadores</w:t>
      </w:r>
      <w:proofErr w:type="spellEnd"/>
      <w:r>
        <w:t xml:space="preserve"> que </w:t>
      </w:r>
      <w:proofErr w:type="spellStart"/>
      <w:r>
        <w:t>teñan</w:t>
      </w:r>
      <w:proofErr w:type="spellEnd"/>
      <w:r>
        <w:t xml:space="preserve"> de 18 a 35 </w:t>
      </w:r>
      <w:proofErr w:type="spellStart"/>
      <w:r>
        <w:t>anos</w:t>
      </w:r>
      <w:proofErr w:type="spellEnd"/>
      <w:r>
        <w:t xml:space="preserve"> poden </w:t>
      </w:r>
      <w:proofErr w:type="spellStart"/>
      <w:r>
        <w:t>traballar</w:t>
      </w:r>
      <w:proofErr w:type="spellEnd"/>
      <w:r>
        <w:t xml:space="preserve"> esas horas extra porque son para</w:t>
      </w:r>
      <w:r>
        <w:t xml:space="preserve"> reparar daños extraordinarios </w:t>
      </w:r>
      <w:proofErr w:type="spellStart"/>
      <w:r>
        <w:t>urxentes</w:t>
      </w:r>
      <w:proofErr w:type="spellEnd"/>
      <w:r>
        <w:t>.</w:t>
      </w:r>
    </w:p>
    <w:p w:rsidR="004E1095" w:rsidRDefault="00513E7C">
      <w:pPr>
        <w:jc w:val="both"/>
      </w:pPr>
      <w:r>
        <w:t xml:space="preserve">Os </w:t>
      </w:r>
      <w:proofErr w:type="spellStart"/>
      <w:r>
        <w:t>traballadores</w:t>
      </w:r>
      <w:proofErr w:type="spellEnd"/>
      <w:r>
        <w:t xml:space="preserve"> menores de 18 non poden </w:t>
      </w:r>
      <w:proofErr w:type="spellStart"/>
      <w:r>
        <w:t>traballar</w:t>
      </w:r>
      <w:proofErr w:type="spellEnd"/>
      <w:r>
        <w:t xml:space="preserve"> horas extra por </w:t>
      </w:r>
      <w:proofErr w:type="spellStart"/>
      <w:r>
        <w:t>lei</w:t>
      </w:r>
      <w:proofErr w:type="spellEnd"/>
      <w:r>
        <w:t>.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O convenio colectivo establece que </w:t>
      </w:r>
      <w:proofErr w:type="spellStart"/>
      <w:r>
        <w:rPr>
          <w:rFonts w:ascii="Arial" w:hAnsi="Arial" w:cs="Arial"/>
          <w:b/>
          <w:sz w:val="24"/>
          <w:szCs w:val="24"/>
        </w:rPr>
        <w:t>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horas extras se compensarán con un 30% </w:t>
      </w:r>
      <w:proofErr w:type="spellStart"/>
      <w:r>
        <w:rPr>
          <w:rFonts w:ascii="Arial" w:hAnsi="Arial" w:cs="Arial"/>
          <w:b/>
          <w:sz w:val="24"/>
          <w:szCs w:val="24"/>
        </w:rPr>
        <w:t>máis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salario ordinario, </w:t>
      </w:r>
      <w:proofErr w:type="spellStart"/>
      <w:r>
        <w:rPr>
          <w:rFonts w:ascii="Arial" w:hAnsi="Arial" w:cs="Arial"/>
          <w:b/>
          <w:sz w:val="24"/>
          <w:szCs w:val="24"/>
        </w:rPr>
        <w:t>fixado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15€ a hora. Se opta </w:t>
      </w:r>
      <w:proofErr w:type="spellStart"/>
      <w:r>
        <w:rPr>
          <w:rFonts w:ascii="Arial" w:hAnsi="Arial" w:cs="Arial"/>
          <w:b/>
          <w:sz w:val="24"/>
          <w:szCs w:val="24"/>
        </w:rPr>
        <w:t>pola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</w:t>
      </w:r>
      <w:r>
        <w:rPr>
          <w:rFonts w:ascii="Arial" w:hAnsi="Arial" w:cs="Arial"/>
          <w:b/>
          <w:sz w:val="24"/>
          <w:szCs w:val="24"/>
        </w:rPr>
        <w:t>tribución en dinero, ¿</w:t>
      </w:r>
      <w:proofErr w:type="spellStart"/>
      <w:r>
        <w:rPr>
          <w:rFonts w:ascii="Arial" w:hAnsi="Arial" w:cs="Arial"/>
          <w:b/>
          <w:sz w:val="24"/>
          <w:szCs w:val="24"/>
        </w:rPr>
        <w:t>cánto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cobrarían por esas horas?</w:t>
      </w:r>
    </w:p>
    <w:p w:rsidR="004E1095" w:rsidRDefault="00513E7C">
      <w:pPr>
        <w:jc w:val="both"/>
      </w:pPr>
      <w:r>
        <w:t xml:space="preserve">19,5€ por hora extra </w:t>
      </w:r>
      <w:proofErr w:type="spellStart"/>
      <w:r>
        <w:t>traballada</w:t>
      </w:r>
      <w:proofErr w:type="spellEnd"/>
      <w:r>
        <w:t>. 3h serían compensadas con 58,5€ en total.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c) Se opta polo descanso ¿en qué </w:t>
      </w:r>
      <w:proofErr w:type="spellStart"/>
      <w:r>
        <w:rPr>
          <w:rFonts w:ascii="Arial" w:hAnsi="Arial" w:cs="Arial"/>
          <w:b/>
          <w:sz w:val="24"/>
          <w:szCs w:val="24"/>
        </w:rPr>
        <w:t>prazo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deben ser compensadas?</w:t>
      </w:r>
    </w:p>
    <w:p w:rsidR="004E1095" w:rsidRDefault="00513E7C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Deben ser compensadas nos 4 meses próximos.</w:t>
      </w: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4: Indica n</w:t>
      </w:r>
      <w:r>
        <w:rPr>
          <w:rFonts w:ascii="Arial" w:hAnsi="Arial" w:cs="Arial"/>
          <w:b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b/>
          <w:sz w:val="24"/>
          <w:szCs w:val="24"/>
        </w:rPr>
        <w:t>seguintes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casos se o </w:t>
      </w:r>
      <w:proofErr w:type="spellStart"/>
      <w:r>
        <w:rPr>
          <w:rFonts w:ascii="Arial" w:hAnsi="Arial" w:cs="Arial"/>
          <w:b/>
          <w:sz w:val="24"/>
          <w:szCs w:val="24"/>
        </w:rPr>
        <w:t>traballador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ten </w:t>
      </w:r>
      <w:proofErr w:type="spellStart"/>
      <w:r>
        <w:rPr>
          <w:rFonts w:ascii="Arial" w:hAnsi="Arial" w:cs="Arial"/>
          <w:b/>
          <w:sz w:val="24"/>
          <w:szCs w:val="24"/>
        </w:rPr>
        <w:t>dereito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non a permiso retribuido, </w:t>
      </w:r>
      <w:proofErr w:type="spellStart"/>
      <w:r>
        <w:rPr>
          <w:rFonts w:ascii="Arial" w:hAnsi="Arial" w:cs="Arial"/>
          <w:b/>
          <w:sz w:val="24"/>
          <w:szCs w:val="24"/>
        </w:rPr>
        <w:t>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ser o caso, a </w:t>
      </w:r>
      <w:proofErr w:type="spellStart"/>
      <w:r>
        <w:rPr>
          <w:rFonts w:ascii="Arial" w:hAnsi="Arial" w:cs="Arial"/>
          <w:b/>
          <w:sz w:val="24"/>
          <w:szCs w:val="24"/>
        </w:rPr>
        <w:t>cánto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tempo (1punto)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hospitalización </w:t>
      </w:r>
      <w:proofErr w:type="spellStart"/>
      <w:r>
        <w:rPr>
          <w:rFonts w:ascii="Arial" w:hAnsi="Arial" w:cs="Arial"/>
          <w:sz w:val="24"/>
          <w:szCs w:val="24"/>
        </w:rPr>
        <w:t>dun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avó</w:t>
      </w:r>
      <w:proofErr w:type="spellEnd"/>
      <w:r>
        <w:rPr>
          <w:rFonts w:ascii="Arial" w:hAnsi="Arial" w:cs="Arial"/>
          <w:sz w:val="24"/>
          <w:szCs w:val="24"/>
        </w:rPr>
        <w:t xml:space="preserve"> político</w:t>
      </w:r>
    </w:p>
    <w:p w:rsidR="005C4EEC" w:rsidRDefault="005C4EEC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Afinidade</w:t>
      </w:r>
      <w:proofErr w:type="spellEnd"/>
      <w:r>
        <w:rPr>
          <w:rFonts w:ascii="Arial" w:hAnsi="Arial" w:cs="Arial"/>
          <w:sz w:val="24"/>
          <w:szCs w:val="24"/>
        </w:rPr>
        <w:t xml:space="preserve"> de 2º grao así que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a entre 2 e 4 días (se necesita </w:t>
      </w:r>
      <w:proofErr w:type="spellStart"/>
      <w:r>
        <w:rPr>
          <w:rFonts w:ascii="Arial" w:hAnsi="Arial" w:cs="Arial"/>
          <w:sz w:val="24"/>
          <w:szCs w:val="24"/>
        </w:rPr>
        <w:t>desprazamento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spellStart"/>
      <w:r>
        <w:rPr>
          <w:rFonts w:ascii="Arial" w:hAnsi="Arial" w:cs="Arial"/>
          <w:sz w:val="24"/>
          <w:szCs w:val="24"/>
        </w:rPr>
        <w:t>nacemento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dun</w:t>
      </w:r>
      <w:proofErr w:type="spellEnd"/>
      <w:r>
        <w:rPr>
          <w:rFonts w:ascii="Arial" w:hAnsi="Arial" w:cs="Arial"/>
          <w:sz w:val="24"/>
          <w:szCs w:val="24"/>
        </w:rPr>
        <w:t xml:space="preserve"> neto</w:t>
      </w:r>
    </w:p>
    <w:p w:rsidR="005C4EEC" w:rsidRDefault="005C4EEC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traslado de domicilio a </w:t>
      </w:r>
      <w:proofErr w:type="spellStart"/>
      <w:r>
        <w:rPr>
          <w:rFonts w:ascii="Arial" w:hAnsi="Arial" w:cs="Arial"/>
          <w:sz w:val="24"/>
          <w:szCs w:val="24"/>
        </w:rPr>
        <w:t>outra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localidade</w:t>
      </w:r>
      <w:proofErr w:type="spellEnd"/>
    </w:p>
    <w:p w:rsidR="005C4EEC" w:rsidRDefault="005C4EEC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de permiso o día de traslado.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matrimonio</w:t>
      </w:r>
    </w:p>
    <w:p w:rsidR="005C4EEC" w:rsidRDefault="00702D90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a 15 días naturales. 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ser chamado a </w:t>
      </w:r>
      <w:r>
        <w:rPr>
          <w:rFonts w:ascii="Arial" w:hAnsi="Arial" w:cs="Arial"/>
          <w:sz w:val="24"/>
          <w:szCs w:val="24"/>
        </w:rPr>
        <w:t xml:space="preserve">formar parte </w:t>
      </w:r>
      <w:proofErr w:type="spellStart"/>
      <w:r>
        <w:rPr>
          <w:rFonts w:ascii="Arial" w:hAnsi="Arial" w:cs="Arial"/>
          <w:sz w:val="24"/>
          <w:szCs w:val="24"/>
        </w:rPr>
        <w:t>dunha</w:t>
      </w:r>
      <w:proofErr w:type="spellEnd"/>
      <w:r>
        <w:rPr>
          <w:rFonts w:ascii="Arial" w:hAnsi="Arial" w:cs="Arial"/>
          <w:sz w:val="24"/>
          <w:szCs w:val="24"/>
        </w:rPr>
        <w:t xml:space="preserve"> mesa electoral</w:t>
      </w:r>
    </w:p>
    <w:p w:rsidR="005C4EEC" w:rsidRDefault="005C4EEC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de permiso o tempo indispensable para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realización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actividade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máis</w:t>
      </w:r>
      <w:proofErr w:type="spellEnd"/>
      <w:r>
        <w:rPr>
          <w:rFonts w:ascii="Arial" w:hAnsi="Arial" w:cs="Arial"/>
          <w:sz w:val="24"/>
          <w:szCs w:val="24"/>
        </w:rPr>
        <w:t xml:space="preserve"> cinco horas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día </w:t>
      </w:r>
      <w:proofErr w:type="spellStart"/>
      <w:r>
        <w:rPr>
          <w:rFonts w:ascii="Arial" w:hAnsi="Arial" w:cs="Arial"/>
          <w:sz w:val="24"/>
          <w:szCs w:val="24"/>
        </w:rPr>
        <w:t>seguinte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spellStart"/>
      <w:r>
        <w:rPr>
          <w:rFonts w:ascii="Arial" w:hAnsi="Arial" w:cs="Arial"/>
          <w:sz w:val="24"/>
          <w:szCs w:val="24"/>
        </w:rPr>
        <w:t>falecemento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dun</w:t>
      </w:r>
      <w:proofErr w:type="spellEnd"/>
      <w:r>
        <w:rPr>
          <w:rFonts w:ascii="Arial" w:hAnsi="Arial" w:cs="Arial"/>
          <w:sz w:val="24"/>
          <w:szCs w:val="24"/>
        </w:rPr>
        <w:t xml:space="preserve"> tío</w:t>
      </w:r>
    </w:p>
    <w:p w:rsidR="005C4EEC" w:rsidRDefault="005C4EEC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(familiar de 3º grao)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asistir a un </w:t>
      </w:r>
      <w:proofErr w:type="spellStart"/>
      <w:r>
        <w:rPr>
          <w:rFonts w:ascii="Arial" w:hAnsi="Arial" w:cs="Arial"/>
          <w:sz w:val="24"/>
          <w:szCs w:val="24"/>
        </w:rPr>
        <w:t>exame</w:t>
      </w:r>
      <w:proofErr w:type="spellEnd"/>
      <w:r>
        <w:rPr>
          <w:rFonts w:ascii="Arial" w:hAnsi="Arial" w:cs="Arial"/>
          <w:sz w:val="24"/>
          <w:szCs w:val="24"/>
        </w:rPr>
        <w:t xml:space="preserve"> do Ciclo formativo que estás cursando.</w:t>
      </w:r>
    </w:p>
    <w:p w:rsidR="005C4EEC" w:rsidRDefault="005C4EEC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de permiso o tempo indispensable.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Intervención </w:t>
      </w:r>
      <w:proofErr w:type="spellStart"/>
      <w:r>
        <w:rPr>
          <w:rFonts w:ascii="Arial" w:hAnsi="Arial" w:cs="Arial"/>
          <w:sz w:val="24"/>
          <w:szCs w:val="24"/>
        </w:rPr>
        <w:t>cirúrxica</w:t>
      </w:r>
      <w:proofErr w:type="spellEnd"/>
      <w:r>
        <w:rPr>
          <w:rFonts w:ascii="Arial" w:hAnsi="Arial" w:cs="Arial"/>
          <w:sz w:val="24"/>
          <w:szCs w:val="24"/>
        </w:rPr>
        <w:t xml:space="preserve"> con reposo domiciliario </w:t>
      </w:r>
      <w:proofErr w:type="spellStart"/>
      <w:r>
        <w:rPr>
          <w:rFonts w:ascii="Arial" w:hAnsi="Arial" w:cs="Arial"/>
          <w:sz w:val="24"/>
          <w:szCs w:val="24"/>
        </w:rPr>
        <w:t>dunha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irmá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C4EEC" w:rsidRDefault="005C4EEC" w:rsidP="005C4EE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de permiso entre 2 e 4 días (se necesita </w:t>
      </w:r>
      <w:proofErr w:type="spellStart"/>
      <w:r>
        <w:rPr>
          <w:rFonts w:ascii="Arial" w:hAnsi="Arial" w:cs="Arial"/>
          <w:sz w:val="24"/>
          <w:szCs w:val="24"/>
        </w:rPr>
        <w:t>desprazamento</w:t>
      </w:r>
      <w:proofErr w:type="spellEnd"/>
      <w:r>
        <w:rPr>
          <w:rFonts w:ascii="Arial" w:hAnsi="Arial" w:cs="Arial"/>
          <w:sz w:val="24"/>
          <w:szCs w:val="24"/>
        </w:rPr>
        <w:t xml:space="preserve">) por intervención </w:t>
      </w:r>
      <w:proofErr w:type="spellStart"/>
      <w:r>
        <w:rPr>
          <w:rFonts w:ascii="Arial" w:hAnsi="Arial" w:cs="Arial"/>
          <w:sz w:val="24"/>
          <w:szCs w:val="24"/>
        </w:rPr>
        <w:t>cirúrxica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r w:rsidR="00702D90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702D90">
        <w:rPr>
          <w:rFonts w:ascii="Arial" w:hAnsi="Arial" w:cs="Arial"/>
          <w:sz w:val="24"/>
          <w:szCs w:val="24"/>
        </w:rPr>
        <w:t>familar</w:t>
      </w:r>
      <w:proofErr w:type="spellEnd"/>
      <w:r w:rsidR="00702D90">
        <w:rPr>
          <w:rFonts w:ascii="Arial" w:hAnsi="Arial" w:cs="Arial"/>
          <w:sz w:val="24"/>
          <w:szCs w:val="24"/>
        </w:rPr>
        <w:t xml:space="preserve"> de 1º grao con reposo domiciliario.</w:t>
      </w:r>
    </w:p>
    <w:p w:rsidR="004E1095" w:rsidRDefault="00513E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ser chamado para formar parte </w:t>
      </w:r>
      <w:proofErr w:type="spellStart"/>
      <w:r>
        <w:rPr>
          <w:rFonts w:ascii="Arial" w:hAnsi="Arial" w:cs="Arial"/>
          <w:sz w:val="24"/>
          <w:szCs w:val="24"/>
        </w:rPr>
        <w:t>dun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xurado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C4EEC" w:rsidRDefault="005C4EEC" w:rsidP="005C4E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de permiso o tempo indispensable para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realización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actividade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máis</w:t>
      </w:r>
      <w:proofErr w:type="spellEnd"/>
      <w:r>
        <w:rPr>
          <w:rFonts w:ascii="Arial" w:hAnsi="Arial" w:cs="Arial"/>
          <w:sz w:val="24"/>
          <w:szCs w:val="24"/>
        </w:rPr>
        <w:t xml:space="preserve"> cinco horas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día </w:t>
      </w:r>
      <w:proofErr w:type="spellStart"/>
      <w:r>
        <w:rPr>
          <w:rFonts w:ascii="Arial" w:hAnsi="Arial" w:cs="Arial"/>
          <w:sz w:val="24"/>
          <w:szCs w:val="24"/>
        </w:rPr>
        <w:t>seguinte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E1095" w:rsidRDefault="00513E7C" w:rsidP="00702D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accidente grave do </w:t>
      </w:r>
      <w:proofErr w:type="spellStart"/>
      <w:r>
        <w:rPr>
          <w:rFonts w:ascii="Arial" w:hAnsi="Arial" w:cs="Arial"/>
          <w:sz w:val="24"/>
          <w:szCs w:val="24"/>
        </w:rPr>
        <w:t>pai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2D90" w:rsidRPr="00702D90" w:rsidRDefault="00702D90" w:rsidP="00702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a entre 2 e 4 días (se necesita </w:t>
      </w:r>
      <w:proofErr w:type="spellStart"/>
      <w:r>
        <w:rPr>
          <w:rFonts w:ascii="Arial" w:hAnsi="Arial" w:cs="Arial"/>
          <w:sz w:val="24"/>
          <w:szCs w:val="24"/>
        </w:rPr>
        <w:t>desprazamento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4E1095" w:rsidRDefault="004E1095">
      <w:pPr>
        <w:jc w:val="both"/>
        <w:rPr>
          <w:rFonts w:ascii="Arial" w:hAnsi="Arial" w:cs="Arial"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5: </w:t>
      </w:r>
      <w:r>
        <w:rPr>
          <w:rFonts w:ascii="Arial" w:hAnsi="Arial" w:cs="Arial"/>
          <w:sz w:val="24"/>
          <w:szCs w:val="24"/>
        </w:rPr>
        <w:t xml:space="preserve">Manuel Pérez </w:t>
      </w:r>
      <w:proofErr w:type="spellStart"/>
      <w:r>
        <w:rPr>
          <w:rFonts w:ascii="Arial" w:hAnsi="Arial" w:cs="Arial"/>
          <w:sz w:val="24"/>
          <w:szCs w:val="24"/>
        </w:rPr>
        <w:t>comenza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traballar</w:t>
      </w:r>
      <w:proofErr w:type="spellEnd"/>
      <w:r>
        <w:rPr>
          <w:rFonts w:ascii="Arial" w:hAnsi="Arial" w:cs="Arial"/>
          <w:sz w:val="24"/>
          <w:szCs w:val="24"/>
        </w:rPr>
        <w:t xml:space="preserve"> o 1 de marzo, previsiblemente ata o 31 de </w:t>
      </w:r>
      <w:proofErr w:type="spellStart"/>
      <w:r>
        <w:rPr>
          <w:rFonts w:ascii="Arial" w:hAnsi="Arial" w:cs="Arial"/>
          <w:sz w:val="24"/>
          <w:szCs w:val="24"/>
        </w:rPr>
        <w:t>decembro</w:t>
      </w:r>
      <w:proofErr w:type="spellEnd"/>
      <w:r>
        <w:rPr>
          <w:rFonts w:ascii="Arial" w:hAnsi="Arial" w:cs="Arial"/>
          <w:sz w:val="24"/>
          <w:szCs w:val="24"/>
        </w:rPr>
        <w:t xml:space="preserve">. O día 5 de </w:t>
      </w:r>
      <w:proofErr w:type="spellStart"/>
      <w:r>
        <w:rPr>
          <w:rFonts w:ascii="Arial" w:hAnsi="Arial" w:cs="Arial"/>
          <w:sz w:val="24"/>
          <w:szCs w:val="24"/>
        </w:rPr>
        <w:t>setembro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iniciou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seu</w:t>
      </w:r>
      <w:proofErr w:type="spellEnd"/>
      <w:r>
        <w:rPr>
          <w:rFonts w:ascii="Arial" w:hAnsi="Arial" w:cs="Arial"/>
          <w:sz w:val="24"/>
          <w:szCs w:val="24"/>
        </w:rPr>
        <w:t xml:space="preserve"> período de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 xml:space="preserve"> ata </w:t>
      </w:r>
      <w:proofErr w:type="spellStart"/>
      <w:r>
        <w:rPr>
          <w:rFonts w:ascii="Arial" w:hAnsi="Arial" w:cs="Arial"/>
          <w:sz w:val="24"/>
          <w:szCs w:val="24"/>
        </w:rPr>
        <w:t>finais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mesmo</w:t>
      </w:r>
      <w:proofErr w:type="spellEnd"/>
      <w:r>
        <w:rPr>
          <w:rFonts w:ascii="Arial" w:hAnsi="Arial" w:cs="Arial"/>
          <w:sz w:val="24"/>
          <w:szCs w:val="24"/>
        </w:rPr>
        <w:t xml:space="preserve"> mes, pero o día 25 de </w:t>
      </w:r>
      <w:proofErr w:type="spellStart"/>
      <w:r>
        <w:rPr>
          <w:rFonts w:ascii="Arial" w:hAnsi="Arial" w:cs="Arial"/>
          <w:sz w:val="24"/>
          <w:szCs w:val="24"/>
        </w:rPr>
        <w:t>outubro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foi</w:t>
      </w:r>
      <w:proofErr w:type="spellEnd"/>
      <w:r>
        <w:rPr>
          <w:rFonts w:ascii="Arial" w:hAnsi="Arial" w:cs="Arial"/>
          <w:sz w:val="24"/>
          <w:szCs w:val="24"/>
        </w:rPr>
        <w:t xml:space="preserve"> despedido por agresión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empresario.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mesma</w:t>
      </w:r>
      <w:proofErr w:type="spellEnd"/>
      <w:r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 xml:space="preserve">presa </w:t>
      </w:r>
      <w:proofErr w:type="spellStart"/>
      <w:r>
        <w:rPr>
          <w:rFonts w:ascii="Arial" w:hAnsi="Arial" w:cs="Arial"/>
          <w:sz w:val="24"/>
          <w:szCs w:val="24"/>
        </w:rPr>
        <w:t>traballa</w:t>
      </w:r>
      <w:proofErr w:type="spellEnd"/>
      <w:r>
        <w:rPr>
          <w:rFonts w:ascii="Arial" w:hAnsi="Arial" w:cs="Arial"/>
          <w:sz w:val="24"/>
          <w:szCs w:val="24"/>
        </w:rPr>
        <w:t xml:space="preserve"> Antonia, que </w:t>
      </w:r>
      <w:proofErr w:type="spellStart"/>
      <w:r>
        <w:rPr>
          <w:rFonts w:ascii="Arial" w:hAnsi="Arial" w:cs="Arial"/>
          <w:sz w:val="24"/>
          <w:szCs w:val="24"/>
        </w:rPr>
        <w:t>comenzou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seu</w:t>
      </w:r>
      <w:proofErr w:type="spellEnd"/>
      <w:r>
        <w:rPr>
          <w:rFonts w:ascii="Arial" w:hAnsi="Arial" w:cs="Arial"/>
          <w:sz w:val="24"/>
          <w:szCs w:val="24"/>
        </w:rPr>
        <w:t xml:space="preserve"> contrato o 1 de </w:t>
      </w:r>
      <w:proofErr w:type="spellStart"/>
      <w:r>
        <w:rPr>
          <w:rFonts w:ascii="Arial" w:hAnsi="Arial" w:cs="Arial"/>
          <w:sz w:val="24"/>
          <w:szCs w:val="24"/>
        </w:rPr>
        <w:t>xaneiro</w:t>
      </w:r>
      <w:proofErr w:type="spellEnd"/>
      <w:r>
        <w:rPr>
          <w:rFonts w:ascii="Arial" w:hAnsi="Arial" w:cs="Arial"/>
          <w:sz w:val="24"/>
          <w:szCs w:val="24"/>
        </w:rPr>
        <w:t xml:space="preserve"> ata o 31 de </w:t>
      </w:r>
      <w:proofErr w:type="spellStart"/>
      <w:r>
        <w:rPr>
          <w:rFonts w:ascii="Arial" w:hAnsi="Arial" w:cs="Arial"/>
          <w:sz w:val="24"/>
          <w:szCs w:val="24"/>
        </w:rPr>
        <w:t>outubro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data de finalización non desfrutara das </w:t>
      </w:r>
      <w:proofErr w:type="spellStart"/>
      <w:r>
        <w:rPr>
          <w:rFonts w:ascii="Arial" w:hAnsi="Arial" w:cs="Arial"/>
          <w:sz w:val="24"/>
          <w:szCs w:val="24"/>
        </w:rPr>
        <w:t>súas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 xml:space="preserve">. O salario de cada </w:t>
      </w:r>
      <w:proofErr w:type="spellStart"/>
      <w:r>
        <w:rPr>
          <w:rFonts w:ascii="Arial" w:hAnsi="Arial" w:cs="Arial"/>
          <w:sz w:val="24"/>
          <w:szCs w:val="24"/>
        </w:rPr>
        <w:t>traballador</w:t>
      </w:r>
      <w:proofErr w:type="spellEnd"/>
      <w:r>
        <w:rPr>
          <w:rFonts w:ascii="Arial" w:hAnsi="Arial" w:cs="Arial"/>
          <w:sz w:val="24"/>
          <w:szCs w:val="24"/>
        </w:rPr>
        <w:t xml:space="preserve"> é de 35€/día. (0,5puntos)</w:t>
      </w:r>
    </w:p>
    <w:p w:rsidR="004E1095" w:rsidRPr="00702D90" w:rsidRDefault="00513E7C" w:rsidP="00702D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02D90">
        <w:rPr>
          <w:rFonts w:ascii="Arial" w:hAnsi="Arial" w:cs="Arial"/>
          <w:b/>
          <w:sz w:val="24"/>
          <w:szCs w:val="24"/>
        </w:rPr>
        <w:t xml:space="preserve">¿cantos días de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vacacións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lles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corresponden? ¿con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cánto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tempo de antelación deben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coñecer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a data?</w:t>
      </w:r>
    </w:p>
    <w:p w:rsidR="00702D90" w:rsidRDefault="00702D90" w:rsidP="00702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ambos </w:t>
      </w:r>
      <w:proofErr w:type="spellStart"/>
      <w:r>
        <w:rPr>
          <w:rFonts w:ascii="Arial" w:hAnsi="Arial" w:cs="Arial"/>
          <w:sz w:val="24"/>
          <w:szCs w:val="24"/>
        </w:rPr>
        <w:t>correspóndelle</w:t>
      </w:r>
      <w:proofErr w:type="spellEnd"/>
      <w:r>
        <w:rPr>
          <w:rFonts w:ascii="Arial" w:hAnsi="Arial" w:cs="Arial"/>
          <w:sz w:val="24"/>
          <w:szCs w:val="24"/>
        </w:rPr>
        <w:t xml:space="preserve"> 25 días </w:t>
      </w:r>
      <w:proofErr w:type="spellStart"/>
      <w:r>
        <w:rPr>
          <w:rFonts w:ascii="Arial" w:hAnsi="Arial" w:cs="Arial"/>
          <w:sz w:val="24"/>
          <w:szCs w:val="24"/>
        </w:rPr>
        <w:t>naturais</w:t>
      </w:r>
      <w:proofErr w:type="spellEnd"/>
      <w:r>
        <w:rPr>
          <w:rFonts w:ascii="Arial" w:hAnsi="Arial" w:cs="Arial"/>
          <w:sz w:val="24"/>
          <w:szCs w:val="24"/>
        </w:rPr>
        <w:t xml:space="preserve"> de vacaciones.</w:t>
      </w:r>
    </w:p>
    <w:p w:rsidR="00702D90" w:rsidRPr="00702D90" w:rsidRDefault="00702D90" w:rsidP="00702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Deben </w:t>
      </w:r>
      <w:proofErr w:type="spellStart"/>
      <w:r>
        <w:rPr>
          <w:rFonts w:ascii="Arial" w:hAnsi="Arial" w:cs="Arial"/>
          <w:sz w:val="24"/>
          <w:szCs w:val="24"/>
        </w:rPr>
        <w:t>coñecer</w:t>
      </w:r>
      <w:proofErr w:type="spellEnd"/>
      <w:r>
        <w:rPr>
          <w:rFonts w:ascii="Arial" w:hAnsi="Arial" w:cs="Arial"/>
          <w:sz w:val="24"/>
          <w:szCs w:val="24"/>
        </w:rPr>
        <w:t xml:space="preserve"> as datas polo menos </w:t>
      </w:r>
      <w:proofErr w:type="spellStart"/>
      <w:r>
        <w:rPr>
          <w:rFonts w:ascii="Arial" w:hAnsi="Arial" w:cs="Arial"/>
          <w:sz w:val="24"/>
          <w:szCs w:val="24"/>
        </w:rPr>
        <w:t>dous</w:t>
      </w:r>
      <w:proofErr w:type="spellEnd"/>
      <w:r>
        <w:rPr>
          <w:rFonts w:ascii="Arial" w:hAnsi="Arial" w:cs="Arial"/>
          <w:sz w:val="24"/>
          <w:szCs w:val="24"/>
        </w:rPr>
        <w:t xml:space="preserve"> meses antes do inicio das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E1095" w:rsidRPr="00702D90" w:rsidRDefault="00513E7C" w:rsidP="00702D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02D90">
        <w:rPr>
          <w:rFonts w:ascii="Arial" w:hAnsi="Arial" w:cs="Arial"/>
          <w:b/>
          <w:sz w:val="24"/>
          <w:szCs w:val="24"/>
        </w:rPr>
        <w:t xml:space="preserve">No caso de cada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traballador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, ¿qué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ocorre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coas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vacacións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ao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finalizar o </w:t>
      </w:r>
      <w:proofErr w:type="spellStart"/>
      <w:r w:rsidRPr="00702D90">
        <w:rPr>
          <w:rFonts w:ascii="Arial" w:hAnsi="Arial" w:cs="Arial"/>
          <w:b/>
          <w:sz w:val="24"/>
          <w:szCs w:val="24"/>
        </w:rPr>
        <w:t>seu</w:t>
      </w:r>
      <w:proofErr w:type="spellEnd"/>
      <w:r w:rsidRPr="00702D90">
        <w:rPr>
          <w:rFonts w:ascii="Arial" w:hAnsi="Arial" w:cs="Arial"/>
          <w:b/>
          <w:sz w:val="24"/>
          <w:szCs w:val="24"/>
        </w:rPr>
        <w:t xml:space="preserve"> contrato? Calcula o importe.</w:t>
      </w:r>
    </w:p>
    <w:p w:rsidR="00702D90" w:rsidRDefault="00702D90" w:rsidP="00702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Manuel </w:t>
      </w:r>
      <w:proofErr w:type="spellStart"/>
      <w:r>
        <w:rPr>
          <w:rFonts w:ascii="Arial" w:hAnsi="Arial" w:cs="Arial"/>
          <w:sz w:val="24"/>
          <w:szCs w:val="24"/>
        </w:rPr>
        <w:t>disfrutou</w:t>
      </w:r>
      <w:proofErr w:type="spellEnd"/>
      <w:r>
        <w:rPr>
          <w:rFonts w:ascii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</w:rPr>
        <w:t>súas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 xml:space="preserve"> así que non ten que ser pagado nada.</w:t>
      </w:r>
    </w:p>
    <w:p w:rsidR="00702D90" w:rsidRPr="00702D90" w:rsidRDefault="00702D90" w:rsidP="00702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Antonia </w:t>
      </w:r>
      <w:proofErr w:type="spellStart"/>
      <w:r>
        <w:rPr>
          <w:rFonts w:ascii="Arial" w:hAnsi="Arial" w:cs="Arial"/>
          <w:sz w:val="24"/>
          <w:szCs w:val="24"/>
        </w:rPr>
        <w:t>sen</w:t>
      </w:r>
      <w:proofErr w:type="spellEnd"/>
      <w:r>
        <w:rPr>
          <w:rFonts w:ascii="Arial" w:hAnsi="Arial" w:cs="Arial"/>
          <w:sz w:val="24"/>
          <w:szCs w:val="24"/>
        </w:rPr>
        <w:t xml:space="preserve"> embargo debe cobrar as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 xml:space="preserve"> non desfrutadas o cal sería 25 días a 35€ día. Daría un total de</w:t>
      </w:r>
      <w:r w:rsidRPr="00702D90">
        <w:rPr>
          <w:rFonts w:ascii="Arial" w:hAnsi="Arial" w:cs="Arial"/>
          <w:sz w:val="24"/>
          <w:szCs w:val="24"/>
        </w:rPr>
        <w:t xml:space="preserve"> </w:t>
      </w:r>
      <w:r w:rsidR="00FB601E">
        <w:rPr>
          <w:rFonts w:ascii="Arial" w:hAnsi="Arial" w:cs="Arial"/>
          <w:sz w:val="24"/>
          <w:szCs w:val="24"/>
        </w:rPr>
        <w:t>875€.</w:t>
      </w: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6: </w:t>
      </w:r>
      <w:proofErr w:type="spellStart"/>
      <w:r>
        <w:rPr>
          <w:rFonts w:ascii="Arial" w:hAnsi="Arial" w:cs="Arial"/>
          <w:sz w:val="24"/>
          <w:szCs w:val="24"/>
        </w:rPr>
        <w:t>Unha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traballadora</w:t>
      </w:r>
      <w:proofErr w:type="spellEnd"/>
      <w:r>
        <w:rPr>
          <w:rFonts w:ascii="Arial" w:hAnsi="Arial" w:cs="Arial"/>
          <w:sz w:val="24"/>
          <w:szCs w:val="24"/>
        </w:rPr>
        <w:t xml:space="preserve"> da a luz o 1 de </w:t>
      </w:r>
      <w:proofErr w:type="spellStart"/>
      <w:r>
        <w:rPr>
          <w:rFonts w:ascii="Arial" w:hAnsi="Arial" w:cs="Arial"/>
          <w:sz w:val="24"/>
          <w:szCs w:val="24"/>
        </w:rPr>
        <w:t>xullo</w:t>
      </w:r>
      <w:proofErr w:type="spellEnd"/>
      <w:r>
        <w:rPr>
          <w:rFonts w:ascii="Arial" w:hAnsi="Arial" w:cs="Arial"/>
          <w:sz w:val="24"/>
          <w:szCs w:val="24"/>
        </w:rPr>
        <w:t xml:space="preserve">, cando </w:t>
      </w:r>
      <w:proofErr w:type="spellStart"/>
      <w:r>
        <w:rPr>
          <w:rFonts w:ascii="Arial" w:hAnsi="Arial" w:cs="Arial"/>
          <w:sz w:val="24"/>
          <w:szCs w:val="24"/>
        </w:rPr>
        <w:t>só</w:t>
      </w:r>
      <w:proofErr w:type="spellEnd"/>
      <w:r>
        <w:rPr>
          <w:rFonts w:ascii="Arial" w:hAnsi="Arial" w:cs="Arial"/>
          <w:sz w:val="24"/>
          <w:szCs w:val="24"/>
        </w:rPr>
        <w:t xml:space="preserve"> contaba con 35 semanas de embarazo e</w:t>
      </w:r>
      <w:r>
        <w:rPr>
          <w:rFonts w:ascii="Arial" w:hAnsi="Arial" w:cs="Arial"/>
          <w:sz w:val="24"/>
          <w:szCs w:val="24"/>
        </w:rPr>
        <w:t xml:space="preserve"> tiña programadas as </w:t>
      </w:r>
      <w:proofErr w:type="spellStart"/>
      <w:r>
        <w:rPr>
          <w:rFonts w:ascii="Arial" w:hAnsi="Arial" w:cs="Arial"/>
          <w:sz w:val="24"/>
          <w:szCs w:val="24"/>
        </w:rPr>
        <w:t>súas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 xml:space="preserve"> para o mes de agosto. (1,2puntos)</w:t>
      </w:r>
    </w:p>
    <w:p w:rsidR="00FB601E" w:rsidRDefault="00513E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¿Qué </w:t>
      </w:r>
      <w:proofErr w:type="spellStart"/>
      <w:r>
        <w:rPr>
          <w:rFonts w:ascii="Arial" w:hAnsi="Arial" w:cs="Arial"/>
          <w:b/>
          <w:sz w:val="24"/>
          <w:szCs w:val="24"/>
        </w:rPr>
        <w:t>ocorre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 eses días de </w:t>
      </w:r>
      <w:proofErr w:type="spellStart"/>
      <w:r>
        <w:rPr>
          <w:rFonts w:ascii="Arial" w:hAnsi="Arial" w:cs="Arial"/>
          <w:b/>
          <w:sz w:val="24"/>
          <w:szCs w:val="24"/>
        </w:rPr>
        <w:t>vacacións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? ¿Pódense substituir por dinero </w:t>
      </w:r>
      <w:proofErr w:type="spellStart"/>
      <w:r>
        <w:rPr>
          <w:rFonts w:ascii="Arial" w:hAnsi="Arial" w:cs="Arial"/>
          <w:b/>
          <w:sz w:val="24"/>
          <w:szCs w:val="24"/>
        </w:rPr>
        <w:t>nalgún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caso?</w:t>
      </w:r>
    </w:p>
    <w:p w:rsidR="00FB601E" w:rsidRPr="00FB601E" w:rsidRDefault="00FB60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</w:t>
      </w:r>
      <w:proofErr w:type="spellStart"/>
      <w:r>
        <w:rPr>
          <w:rFonts w:ascii="Arial" w:hAnsi="Arial" w:cs="Arial"/>
          <w:sz w:val="24"/>
          <w:szCs w:val="24"/>
        </w:rPr>
        <w:t>tomalas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despois</w:t>
      </w:r>
      <w:proofErr w:type="spellEnd"/>
      <w:r>
        <w:rPr>
          <w:rFonts w:ascii="Arial" w:hAnsi="Arial" w:cs="Arial"/>
          <w:sz w:val="24"/>
          <w:szCs w:val="24"/>
        </w:rPr>
        <w:t xml:space="preserve"> do permiso por </w:t>
      </w:r>
      <w:proofErr w:type="spellStart"/>
      <w:r>
        <w:rPr>
          <w:rFonts w:ascii="Arial" w:hAnsi="Arial" w:cs="Arial"/>
          <w:sz w:val="24"/>
          <w:szCs w:val="24"/>
        </w:rPr>
        <w:t>maternidade</w:t>
      </w:r>
      <w:proofErr w:type="spellEnd"/>
      <w:r>
        <w:rPr>
          <w:rFonts w:ascii="Arial" w:hAnsi="Arial" w:cs="Arial"/>
          <w:sz w:val="24"/>
          <w:szCs w:val="24"/>
        </w:rPr>
        <w:t xml:space="preserve">. Non </w:t>
      </w:r>
      <w:proofErr w:type="spellStart"/>
      <w:r>
        <w:rPr>
          <w:rFonts w:ascii="Arial" w:hAnsi="Arial" w:cs="Arial"/>
          <w:sz w:val="24"/>
          <w:szCs w:val="24"/>
        </w:rPr>
        <w:t>podería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sustituílas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diñeiro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4E1095" w:rsidRPr="00FB601E" w:rsidRDefault="00513E7C" w:rsidP="00FB601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FB601E">
        <w:rPr>
          <w:rFonts w:ascii="Arial" w:hAnsi="Arial" w:cs="Arial"/>
          <w:b/>
          <w:sz w:val="24"/>
          <w:szCs w:val="24"/>
        </w:rPr>
        <w:lastRenderedPageBreak/>
        <w:t xml:space="preserve">No caso de que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tivera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fillo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estando de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vacacións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¿Qué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ocorre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coas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vacacións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>?</w:t>
      </w:r>
    </w:p>
    <w:p w:rsidR="00FB601E" w:rsidRPr="00FB601E" w:rsidRDefault="00FB601E" w:rsidP="00FB601E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Aplázanse</w:t>
      </w:r>
      <w:proofErr w:type="spellEnd"/>
      <w:r>
        <w:rPr>
          <w:rFonts w:ascii="Arial" w:hAnsi="Arial" w:cs="Arial"/>
          <w:sz w:val="24"/>
          <w:szCs w:val="24"/>
        </w:rPr>
        <w:t xml:space="preserve"> ata </w:t>
      </w:r>
      <w:proofErr w:type="spellStart"/>
      <w:r>
        <w:rPr>
          <w:rFonts w:ascii="Arial" w:hAnsi="Arial" w:cs="Arial"/>
          <w:sz w:val="24"/>
          <w:szCs w:val="24"/>
        </w:rPr>
        <w:t>despois</w:t>
      </w:r>
      <w:proofErr w:type="spellEnd"/>
      <w:r>
        <w:rPr>
          <w:rFonts w:ascii="Arial" w:hAnsi="Arial" w:cs="Arial"/>
          <w:sz w:val="24"/>
          <w:szCs w:val="24"/>
        </w:rPr>
        <w:t xml:space="preserve"> de o permiso por </w:t>
      </w:r>
      <w:proofErr w:type="spellStart"/>
      <w:r>
        <w:rPr>
          <w:rFonts w:ascii="Arial" w:hAnsi="Arial" w:cs="Arial"/>
          <w:sz w:val="24"/>
          <w:szCs w:val="24"/>
        </w:rPr>
        <w:t>maternidade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E1095" w:rsidRPr="00FB601E" w:rsidRDefault="00513E7C" w:rsidP="00FB601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FB601E">
        <w:rPr>
          <w:rFonts w:ascii="Arial" w:hAnsi="Arial" w:cs="Arial"/>
          <w:b/>
          <w:sz w:val="24"/>
          <w:szCs w:val="24"/>
        </w:rPr>
        <w:t>Se, en vez de</w:t>
      </w:r>
      <w:r w:rsidRPr="00FB601E">
        <w:rPr>
          <w:rFonts w:ascii="Arial" w:hAnsi="Arial" w:cs="Arial"/>
          <w:b/>
          <w:sz w:val="24"/>
          <w:szCs w:val="24"/>
        </w:rPr>
        <w:t xml:space="preserve"> estar embarazada, o 1 de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xullo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colle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unha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Baixa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de longa duración ¿Qué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ocorre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 xml:space="preserve"> coas </w:t>
      </w:r>
      <w:proofErr w:type="spellStart"/>
      <w:r w:rsidRPr="00FB601E">
        <w:rPr>
          <w:rFonts w:ascii="Arial" w:hAnsi="Arial" w:cs="Arial"/>
          <w:b/>
          <w:sz w:val="24"/>
          <w:szCs w:val="24"/>
        </w:rPr>
        <w:t>vacacións</w:t>
      </w:r>
      <w:proofErr w:type="spellEnd"/>
      <w:r w:rsidRPr="00FB601E">
        <w:rPr>
          <w:rFonts w:ascii="Arial" w:hAnsi="Arial" w:cs="Arial"/>
          <w:b/>
          <w:sz w:val="24"/>
          <w:szCs w:val="24"/>
        </w:rPr>
        <w:t>?</w:t>
      </w:r>
    </w:p>
    <w:p w:rsidR="00FB601E" w:rsidRPr="00FB601E" w:rsidRDefault="00FB601E" w:rsidP="00FB601E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Aplázanse</w:t>
      </w:r>
      <w:proofErr w:type="spellEnd"/>
      <w:r>
        <w:rPr>
          <w:rFonts w:ascii="Arial" w:hAnsi="Arial" w:cs="Arial"/>
          <w:sz w:val="24"/>
          <w:szCs w:val="24"/>
        </w:rPr>
        <w:t xml:space="preserve"> ata </w:t>
      </w:r>
      <w:proofErr w:type="spellStart"/>
      <w:r>
        <w:rPr>
          <w:rFonts w:ascii="Arial" w:hAnsi="Arial" w:cs="Arial"/>
          <w:sz w:val="24"/>
          <w:szCs w:val="24"/>
        </w:rPr>
        <w:t>despois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baixa</w:t>
      </w:r>
      <w:proofErr w:type="spellEnd"/>
      <w:r>
        <w:rPr>
          <w:rFonts w:ascii="Arial" w:hAnsi="Arial" w:cs="Arial"/>
          <w:sz w:val="24"/>
          <w:szCs w:val="24"/>
        </w:rPr>
        <w:t xml:space="preserve"> de longa duración</w:t>
      </w: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7: Indica se as </w:t>
      </w:r>
      <w:proofErr w:type="spellStart"/>
      <w:r>
        <w:rPr>
          <w:rFonts w:ascii="Arial" w:hAnsi="Arial" w:cs="Arial"/>
          <w:b/>
          <w:sz w:val="24"/>
          <w:szCs w:val="24"/>
        </w:rPr>
        <w:t>seguintes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afirmacións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son </w:t>
      </w:r>
      <w:proofErr w:type="spellStart"/>
      <w:r>
        <w:rPr>
          <w:rFonts w:ascii="Arial" w:hAnsi="Arial" w:cs="Arial"/>
          <w:b/>
          <w:sz w:val="24"/>
          <w:szCs w:val="24"/>
        </w:rPr>
        <w:t>verdadeiras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falsas e </w:t>
      </w:r>
      <w:proofErr w:type="spellStart"/>
      <w:r>
        <w:rPr>
          <w:rFonts w:ascii="Arial" w:hAnsi="Arial" w:cs="Arial"/>
          <w:b/>
          <w:sz w:val="24"/>
          <w:szCs w:val="24"/>
        </w:rPr>
        <w:t>corrixe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os erros: (1punto)</w:t>
      </w:r>
    </w:p>
    <w:p w:rsidR="004E1095" w:rsidRPr="00FB601E" w:rsidRDefault="00513E7C" w:rsidP="00FB601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B601E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FB601E">
        <w:rPr>
          <w:rFonts w:ascii="Arial" w:hAnsi="Arial" w:cs="Arial"/>
          <w:sz w:val="24"/>
          <w:szCs w:val="24"/>
        </w:rPr>
        <w:t>traballador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01E">
        <w:rPr>
          <w:rFonts w:ascii="Arial" w:hAnsi="Arial" w:cs="Arial"/>
          <w:sz w:val="24"/>
          <w:szCs w:val="24"/>
        </w:rPr>
        <w:t>maior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601E">
        <w:rPr>
          <w:rFonts w:ascii="Arial" w:hAnsi="Arial" w:cs="Arial"/>
          <w:sz w:val="24"/>
          <w:szCs w:val="24"/>
        </w:rPr>
        <w:t>idade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01E">
        <w:rPr>
          <w:rFonts w:ascii="Arial" w:hAnsi="Arial" w:cs="Arial"/>
          <w:sz w:val="24"/>
          <w:szCs w:val="24"/>
        </w:rPr>
        <w:t>terá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01E">
        <w:rPr>
          <w:rFonts w:ascii="Arial" w:hAnsi="Arial" w:cs="Arial"/>
          <w:sz w:val="24"/>
          <w:szCs w:val="24"/>
        </w:rPr>
        <w:t>dereito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a 15 minut</w:t>
      </w:r>
      <w:r w:rsidRPr="00FB601E">
        <w:rPr>
          <w:rFonts w:ascii="Arial" w:hAnsi="Arial" w:cs="Arial"/>
          <w:sz w:val="24"/>
          <w:szCs w:val="24"/>
        </w:rPr>
        <w:t xml:space="preserve">os de descanso se </w:t>
      </w:r>
      <w:proofErr w:type="spellStart"/>
      <w:r w:rsidRPr="00FB601E">
        <w:rPr>
          <w:rFonts w:ascii="Arial" w:hAnsi="Arial" w:cs="Arial"/>
          <w:sz w:val="24"/>
          <w:szCs w:val="24"/>
        </w:rPr>
        <w:t>traballa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durante 4 horas e media continuadas. </w:t>
      </w:r>
    </w:p>
    <w:p w:rsidR="00FB601E" w:rsidRPr="00FB601E" w:rsidRDefault="00FB601E" w:rsidP="00FB601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Falso, </w:t>
      </w:r>
      <w:proofErr w:type="spellStart"/>
      <w:r>
        <w:rPr>
          <w:rFonts w:ascii="Arial" w:hAnsi="Arial" w:cs="Arial"/>
          <w:sz w:val="24"/>
          <w:szCs w:val="24"/>
        </w:rPr>
        <w:t>só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traballa</w:t>
      </w:r>
      <w:proofErr w:type="spellEnd"/>
      <w:r>
        <w:rPr>
          <w:rFonts w:ascii="Arial" w:hAnsi="Arial" w:cs="Arial"/>
          <w:sz w:val="24"/>
          <w:szCs w:val="24"/>
        </w:rPr>
        <w:t xml:space="preserve"> durante </w:t>
      </w:r>
      <w:proofErr w:type="spellStart"/>
      <w:r>
        <w:rPr>
          <w:rFonts w:ascii="Arial" w:hAnsi="Arial" w:cs="Arial"/>
          <w:sz w:val="24"/>
          <w:szCs w:val="24"/>
        </w:rPr>
        <w:t>máis</w:t>
      </w:r>
      <w:proofErr w:type="spellEnd"/>
      <w:r>
        <w:rPr>
          <w:rFonts w:ascii="Arial" w:hAnsi="Arial" w:cs="Arial"/>
          <w:sz w:val="24"/>
          <w:szCs w:val="24"/>
        </w:rPr>
        <w:t xml:space="preserve"> de seis horas seguidas.</w:t>
      </w:r>
    </w:p>
    <w:p w:rsidR="004E1095" w:rsidRPr="00FB601E" w:rsidRDefault="00513E7C" w:rsidP="00FB601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B601E">
        <w:rPr>
          <w:rFonts w:ascii="Arial" w:hAnsi="Arial" w:cs="Arial"/>
          <w:sz w:val="24"/>
          <w:szCs w:val="24"/>
        </w:rPr>
        <w:t xml:space="preserve">Para poder desfrutar dos permisos retribuidos os </w:t>
      </w:r>
      <w:proofErr w:type="spellStart"/>
      <w:r w:rsidRPr="00FB601E">
        <w:rPr>
          <w:rFonts w:ascii="Arial" w:hAnsi="Arial" w:cs="Arial"/>
          <w:sz w:val="24"/>
          <w:szCs w:val="24"/>
        </w:rPr>
        <w:t>traballadores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deben ter </w:t>
      </w:r>
      <w:proofErr w:type="spellStart"/>
      <w:r w:rsidRPr="00FB601E">
        <w:rPr>
          <w:rFonts w:ascii="Arial" w:hAnsi="Arial" w:cs="Arial"/>
          <w:sz w:val="24"/>
          <w:szCs w:val="24"/>
        </w:rPr>
        <w:t>unha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01E">
        <w:rPr>
          <w:rFonts w:ascii="Arial" w:hAnsi="Arial" w:cs="Arial"/>
          <w:sz w:val="24"/>
          <w:szCs w:val="24"/>
        </w:rPr>
        <w:t>antigüidade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de 6 meses na empresa </w:t>
      </w:r>
    </w:p>
    <w:p w:rsidR="00FB601E" w:rsidRPr="00FB601E" w:rsidRDefault="00FB601E" w:rsidP="00FB601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Falso, os </w:t>
      </w:r>
      <w:proofErr w:type="spellStart"/>
      <w:r>
        <w:rPr>
          <w:rFonts w:ascii="Arial" w:hAnsi="Arial" w:cs="Arial"/>
          <w:sz w:val="24"/>
          <w:szCs w:val="24"/>
        </w:rPr>
        <w:t>traballadores</w:t>
      </w:r>
      <w:proofErr w:type="spellEnd"/>
      <w:r>
        <w:rPr>
          <w:rFonts w:ascii="Arial" w:hAnsi="Arial" w:cs="Arial"/>
          <w:sz w:val="24"/>
          <w:szCs w:val="24"/>
        </w:rPr>
        <w:t xml:space="preserve"> poden desfrutar dos permisos </w:t>
      </w:r>
      <w:proofErr w:type="spellStart"/>
      <w:r>
        <w:rPr>
          <w:rFonts w:ascii="Arial" w:hAnsi="Arial" w:cs="Arial"/>
          <w:sz w:val="24"/>
          <w:szCs w:val="24"/>
        </w:rPr>
        <w:t>retribuídos</w:t>
      </w:r>
      <w:proofErr w:type="spellEnd"/>
      <w:r>
        <w:rPr>
          <w:rFonts w:ascii="Arial" w:hAnsi="Arial" w:cs="Arial"/>
          <w:sz w:val="24"/>
          <w:szCs w:val="24"/>
        </w:rPr>
        <w:t xml:space="preserve"> da igual a </w:t>
      </w:r>
      <w:proofErr w:type="spellStart"/>
      <w:r>
        <w:rPr>
          <w:rFonts w:ascii="Arial" w:hAnsi="Arial" w:cs="Arial"/>
          <w:sz w:val="24"/>
          <w:szCs w:val="24"/>
        </w:rPr>
        <w:t>antigüidade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sempre</w:t>
      </w:r>
      <w:proofErr w:type="spellEnd"/>
      <w:r>
        <w:rPr>
          <w:rFonts w:ascii="Arial" w:hAnsi="Arial" w:cs="Arial"/>
          <w:sz w:val="24"/>
          <w:szCs w:val="24"/>
        </w:rPr>
        <w:t xml:space="preserve"> e cando </w:t>
      </w:r>
      <w:proofErr w:type="spellStart"/>
      <w:r>
        <w:rPr>
          <w:rFonts w:ascii="Arial" w:hAnsi="Arial" w:cs="Arial"/>
          <w:sz w:val="24"/>
          <w:szCs w:val="24"/>
        </w:rPr>
        <w:t>cumpran</w:t>
      </w:r>
      <w:proofErr w:type="spellEnd"/>
      <w:r>
        <w:rPr>
          <w:rFonts w:ascii="Arial" w:hAnsi="Arial" w:cs="Arial"/>
          <w:sz w:val="24"/>
          <w:szCs w:val="24"/>
        </w:rPr>
        <w:t xml:space="preserve"> os requisitos específicos (por matrimonio, </w:t>
      </w:r>
      <w:proofErr w:type="spellStart"/>
      <w:r>
        <w:rPr>
          <w:rFonts w:ascii="Arial" w:hAnsi="Arial" w:cs="Arial"/>
          <w:sz w:val="24"/>
          <w:szCs w:val="24"/>
        </w:rPr>
        <w:t>funcións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sindicais</w:t>
      </w:r>
      <w:proofErr w:type="spellEnd"/>
      <w:r>
        <w:rPr>
          <w:rFonts w:ascii="Arial" w:hAnsi="Arial" w:cs="Arial"/>
          <w:sz w:val="24"/>
          <w:szCs w:val="24"/>
        </w:rPr>
        <w:t>, etc.)</w:t>
      </w:r>
    </w:p>
    <w:p w:rsidR="004E1095" w:rsidRPr="00FB601E" w:rsidRDefault="00513E7C" w:rsidP="00FB601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B601E">
        <w:rPr>
          <w:rFonts w:ascii="Arial" w:hAnsi="Arial" w:cs="Arial"/>
          <w:sz w:val="24"/>
          <w:szCs w:val="24"/>
        </w:rPr>
        <w:t xml:space="preserve">Non </w:t>
      </w:r>
      <w:proofErr w:type="spellStart"/>
      <w:r w:rsidRPr="00FB601E">
        <w:rPr>
          <w:rFonts w:ascii="Arial" w:hAnsi="Arial" w:cs="Arial"/>
          <w:sz w:val="24"/>
          <w:szCs w:val="24"/>
        </w:rPr>
        <w:t>poderán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realizar horas extraordinarias os menores de </w:t>
      </w:r>
      <w:proofErr w:type="spellStart"/>
      <w:r w:rsidRPr="00FB601E">
        <w:rPr>
          <w:rFonts w:ascii="Arial" w:hAnsi="Arial" w:cs="Arial"/>
          <w:sz w:val="24"/>
          <w:szCs w:val="24"/>
        </w:rPr>
        <w:t>idade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, os </w:t>
      </w:r>
      <w:proofErr w:type="spellStart"/>
      <w:r w:rsidRPr="00FB601E">
        <w:rPr>
          <w:rFonts w:ascii="Arial" w:hAnsi="Arial" w:cs="Arial"/>
          <w:sz w:val="24"/>
          <w:szCs w:val="24"/>
        </w:rPr>
        <w:t>traba</w:t>
      </w:r>
      <w:r w:rsidRPr="00FB601E">
        <w:rPr>
          <w:rFonts w:ascii="Arial" w:hAnsi="Arial" w:cs="Arial"/>
          <w:sz w:val="24"/>
          <w:szCs w:val="24"/>
        </w:rPr>
        <w:t>lladores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nocturnos, nos contratos a </w:t>
      </w:r>
      <w:proofErr w:type="spellStart"/>
      <w:r w:rsidRPr="00FB601E">
        <w:rPr>
          <w:rFonts w:ascii="Arial" w:hAnsi="Arial" w:cs="Arial"/>
          <w:sz w:val="24"/>
          <w:szCs w:val="24"/>
        </w:rPr>
        <w:t>tempo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 parcial e nos contratos para a formación e </w:t>
      </w:r>
      <w:proofErr w:type="spellStart"/>
      <w:r w:rsidRPr="00FB601E">
        <w:rPr>
          <w:rFonts w:ascii="Arial" w:hAnsi="Arial" w:cs="Arial"/>
          <w:sz w:val="24"/>
          <w:szCs w:val="24"/>
        </w:rPr>
        <w:t>aprendizaxe</w:t>
      </w:r>
      <w:proofErr w:type="spellEnd"/>
      <w:r w:rsidRPr="00FB601E">
        <w:rPr>
          <w:rFonts w:ascii="Arial" w:hAnsi="Arial" w:cs="Arial"/>
          <w:sz w:val="24"/>
          <w:szCs w:val="24"/>
        </w:rPr>
        <w:t xml:space="preserve">. </w:t>
      </w:r>
    </w:p>
    <w:p w:rsidR="00FB601E" w:rsidRPr="00FB601E" w:rsidRDefault="0020376B" w:rsidP="00FB601E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Verdadeiro</w:t>
      </w:r>
      <w:proofErr w:type="spellEnd"/>
    </w:p>
    <w:p w:rsidR="0020376B" w:rsidRPr="0020376B" w:rsidRDefault="00513E7C" w:rsidP="002037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0376B">
        <w:rPr>
          <w:rFonts w:ascii="Arial" w:hAnsi="Arial" w:cs="Arial"/>
          <w:sz w:val="24"/>
          <w:szCs w:val="24"/>
        </w:rPr>
        <w:t xml:space="preserve">Será considerado un </w:t>
      </w:r>
      <w:proofErr w:type="spellStart"/>
      <w:r w:rsidRPr="0020376B">
        <w:rPr>
          <w:rFonts w:ascii="Arial" w:hAnsi="Arial" w:cs="Arial"/>
          <w:sz w:val="24"/>
          <w:szCs w:val="24"/>
        </w:rPr>
        <w:t>traballador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nocturno </w:t>
      </w:r>
      <w:proofErr w:type="spellStart"/>
      <w:r w:rsidRPr="0020376B">
        <w:rPr>
          <w:rFonts w:ascii="Arial" w:hAnsi="Arial" w:cs="Arial"/>
          <w:sz w:val="24"/>
          <w:szCs w:val="24"/>
        </w:rPr>
        <w:t>quen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76B">
        <w:rPr>
          <w:rFonts w:ascii="Arial" w:hAnsi="Arial" w:cs="Arial"/>
          <w:sz w:val="24"/>
          <w:szCs w:val="24"/>
        </w:rPr>
        <w:t>traballa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como mínimo 2 horas desde </w:t>
      </w:r>
      <w:proofErr w:type="spellStart"/>
      <w:r w:rsidRPr="0020376B">
        <w:rPr>
          <w:rFonts w:ascii="Arial" w:hAnsi="Arial" w:cs="Arial"/>
          <w:sz w:val="24"/>
          <w:szCs w:val="24"/>
        </w:rPr>
        <w:t>as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20:00 </w:t>
      </w:r>
      <w:proofErr w:type="spellStart"/>
      <w:r w:rsidRPr="0020376B">
        <w:rPr>
          <w:rFonts w:ascii="Arial" w:hAnsi="Arial" w:cs="Arial"/>
          <w:sz w:val="24"/>
          <w:szCs w:val="24"/>
        </w:rPr>
        <w:t>ás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6:00, </w:t>
      </w:r>
      <w:proofErr w:type="spellStart"/>
      <w:r w:rsidRPr="0020376B">
        <w:rPr>
          <w:rFonts w:ascii="Arial" w:hAnsi="Arial" w:cs="Arial"/>
          <w:sz w:val="24"/>
          <w:szCs w:val="24"/>
        </w:rPr>
        <w:t>ou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un cuarto da </w:t>
      </w:r>
      <w:proofErr w:type="spellStart"/>
      <w:r w:rsidRPr="0020376B">
        <w:rPr>
          <w:rFonts w:ascii="Arial" w:hAnsi="Arial" w:cs="Arial"/>
          <w:sz w:val="24"/>
          <w:szCs w:val="24"/>
        </w:rPr>
        <w:t>xornada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anual.</w:t>
      </w:r>
    </w:p>
    <w:p w:rsidR="004E1095" w:rsidRPr="0020376B" w:rsidRDefault="0020376B" w:rsidP="002037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Falso, será considerado </w:t>
      </w:r>
      <w:proofErr w:type="spellStart"/>
      <w:r>
        <w:rPr>
          <w:rFonts w:ascii="Arial" w:hAnsi="Arial" w:cs="Arial"/>
          <w:sz w:val="24"/>
          <w:szCs w:val="24"/>
        </w:rPr>
        <w:t>traballador</w:t>
      </w:r>
      <w:proofErr w:type="spellEnd"/>
      <w:r>
        <w:rPr>
          <w:rFonts w:ascii="Arial" w:hAnsi="Arial" w:cs="Arial"/>
          <w:sz w:val="24"/>
          <w:szCs w:val="24"/>
        </w:rPr>
        <w:t xml:space="preserve"> nocturno se </w:t>
      </w:r>
      <w:proofErr w:type="spellStart"/>
      <w:r>
        <w:rPr>
          <w:rFonts w:ascii="Arial" w:hAnsi="Arial" w:cs="Arial"/>
          <w:sz w:val="24"/>
          <w:szCs w:val="24"/>
        </w:rPr>
        <w:t>traballa</w:t>
      </w:r>
      <w:proofErr w:type="spellEnd"/>
      <w:r>
        <w:rPr>
          <w:rFonts w:ascii="Arial" w:hAnsi="Arial" w:cs="Arial"/>
          <w:sz w:val="24"/>
          <w:szCs w:val="24"/>
        </w:rPr>
        <w:t xml:space="preserve"> mínimo 3 horas </w:t>
      </w:r>
      <w:proofErr w:type="spellStart"/>
      <w:r>
        <w:rPr>
          <w:rFonts w:ascii="Arial" w:hAnsi="Arial" w:cs="Arial"/>
          <w:sz w:val="24"/>
          <w:szCs w:val="24"/>
        </w:rPr>
        <w:t>nese</w:t>
      </w:r>
      <w:proofErr w:type="spellEnd"/>
      <w:r>
        <w:rPr>
          <w:rFonts w:ascii="Arial" w:hAnsi="Arial" w:cs="Arial"/>
          <w:sz w:val="24"/>
          <w:szCs w:val="24"/>
        </w:rPr>
        <w:t xml:space="preserve"> horario </w:t>
      </w:r>
      <w:proofErr w:type="spellStart"/>
      <w:r>
        <w:rPr>
          <w:rFonts w:ascii="Arial" w:hAnsi="Arial" w:cs="Arial"/>
          <w:sz w:val="24"/>
          <w:szCs w:val="24"/>
        </w:rPr>
        <w:t>ou</w:t>
      </w:r>
      <w:proofErr w:type="spellEnd"/>
      <w:r>
        <w:rPr>
          <w:rFonts w:ascii="Arial" w:hAnsi="Arial" w:cs="Arial"/>
          <w:sz w:val="24"/>
          <w:szCs w:val="24"/>
        </w:rPr>
        <w:t xml:space="preserve"> un tercio de </w:t>
      </w:r>
      <w:proofErr w:type="spellStart"/>
      <w:r>
        <w:rPr>
          <w:rFonts w:ascii="Arial" w:hAnsi="Arial" w:cs="Arial"/>
          <w:sz w:val="24"/>
          <w:szCs w:val="24"/>
        </w:rPr>
        <w:t>súa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anual.</w:t>
      </w:r>
      <w:r w:rsidR="00513E7C" w:rsidRPr="0020376B">
        <w:rPr>
          <w:rFonts w:ascii="Arial" w:hAnsi="Arial" w:cs="Arial"/>
          <w:sz w:val="24"/>
          <w:szCs w:val="24"/>
        </w:rPr>
        <w:t xml:space="preserve"> </w:t>
      </w:r>
    </w:p>
    <w:p w:rsidR="004E1095" w:rsidRPr="0020376B" w:rsidRDefault="00513E7C" w:rsidP="002037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0376B">
        <w:rPr>
          <w:rFonts w:ascii="Arial" w:hAnsi="Arial" w:cs="Arial"/>
          <w:sz w:val="24"/>
          <w:szCs w:val="24"/>
        </w:rPr>
        <w:t xml:space="preserve">Existe un máximo de </w:t>
      </w:r>
      <w:r w:rsidRPr="0020376B">
        <w:rPr>
          <w:rFonts w:ascii="Arial" w:hAnsi="Arial" w:cs="Arial"/>
          <w:sz w:val="24"/>
          <w:szCs w:val="24"/>
        </w:rPr>
        <w:t xml:space="preserve">80 horas extra </w:t>
      </w:r>
      <w:proofErr w:type="spellStart"/>
      <w:r w:rsidRPr="0020376B">
        <w:rPr>
          <w:rFonts w:ascii="Arial" w:hAnsi="Arial" w:cs="Arial"/>
          <w:sz w:val="24"/>
          <w:szCs w:val="24"/>
        </w:rPr>
        <w:t>anuais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que poden realizar os </w:t>
      </w:r>
      <w:proofErr w:type="spellStart"/>
      <w:r w:rsidRPr="0020376B">
        <w:rPr>
          <w:rFonts w:ascii="Arial" w:hAnsi="Arial" w:cs="Arial"/>
          <w:sz w:val="24"/>
          <w:szCs w:val="24"/>
        </w:rPr>
        <w:t>traballadores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76B">
        <w:rPr>
          <w:rFonts w:ascii="Arial" w:hAnsi="Arial" w:cs="Arial"/>
          <w:sz w:val="24"/>
          <w:szCs w:val="24"/>
        </w:rPr>
        <w:t>nas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que non computan as compensadas con dinero </w:t>
      </w:r>
      <w:proofErr w:type="spellStart"/>
      <w:r w:rsidRPr="0020376B">
        <w:rPr>
          <w:rFonts w:ascii="Arial" w:hAnsi="Arial" w:cs="Arial"/>
          <w:sz w:val="24"/>
          <w:szCs w:val="24"/>
        </w:rPr>
        <w:t>nin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as voluntarias. </w:t>
      </w:r>
    </w:p>
    <w:p w:rsidR="0020376B" w:rsidRPr="0020376B" w:rsidRDefault="0020376B" w:rsidP="002037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Falso, non computan as compensadas por descansos.</w:t>
      </w:r>
    </w:p>
    <w:p w:rsidR="004E1095" w:rsidRPr="0020376B" w:rsidRDefault="00513E7C" w:rsidP="002037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0376B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20376B">
        <w:rPr>
          <w:rFonts w:ascii="Arial" w:hAnsi="Arial" w:cs="Arial"/>
          <w:sz w:val="24"/>
          <w:szCs w:val="24"/>
        </w:rPr>
        <w:t>vacacións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76B">
        <w:rPr>
          <w:rFonts w:ascii="Arial" w:hAnsi="Arial" w:cs="Arial"/>
          <w:sz w:val="24"/>
          <w:szCs w:val="24"/>
        </w:rPr>
        <w:t>poderán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desfrutarse no ano posterior </w:t>
      </w:r>
      <w:proofErr w:type="spellStart"/>
      <w:r w:rsidRPr="0020376B">
        <w:rPr>
          <w:rFonts w:ascii="Arial" w:hAnsi="Arial" w:cs="Arial"/>
          <w:sz w:val="24"/>
          <w:szCs w:val="24"/>
        </w:rPr>
        <w:t>ao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20376B">
        <w:rPr>
          <w:rFonts w:ascii="Arial" w:hAnsi="Arial" w:cs="Arial"/>
          <w:sz w:val="24"/>
          <w:szCs w:val="24"/>
        </w:rPr>
        <w:t>xeneraron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por norma </w:t>
      </w:r>
      <w:proofErr w:type="spellStart"/>
      <w:r w:rsidRPr="0020376B">
        <w:rPr>
          <w:rFonts w:ascii="Arial" w:hAnsi="Arial" w:cs="Arial"/>
          <w:sz w:val="24"/>
          <w:szCs w:val="24"/>
        </w:rPr>
        <w:t>xeral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. </w:t>
      </w:r>
    </w:p>
    <w:p w:rsidR="0020376B" w:rsidRPr="0020376B" w:rsidRDefault="0020376B" w:rsidP="002037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Falso, as </w:t>
      </w:r>
      <w:proofErr w:type="spellStart"/>
      <w:r>
        <w:rPr>
          <w:rFonts w:ascii="Arial" w:hAnsi="Arial" w:cs="Arial"/>
          <w:sz w:val="24"/>
          <w:szCs w:val="24"/>
        </w:rPr>
        <w:t>vacacións</w:t>
      </w:r>
      <w:proofErr w:type="spellEnd"/>
      <w:r>
        <w:rPr>
          <w:rFonts w:ascii="Arial" w:hAnsi="Arial" w:cs="Arial"/>
          <w:sz w:val="24"/>
          <w:szCs w:val="24"/>
        </w:rPr>
        <w:t xml:space="preserve"> por norma </w:t>
      </w:r>
      <w:proofErr w:type="spellStart"/>
      <w:r>
        <w:rPr>
          <w:rFonts w:ascii="Arial" w:hAnsi="Arial" w:cs="Arial"/>
          <w:sz w:val="24"/>
          <w:szCs w:val="24"/>
        </w:rPr>
        <w:t>xeneral</w:t>
      </w:r>
      <w:proofErr w:type="spellEnd"/>
      <w:r>
        <w:rPr>
          <w:rFonts w:ascii="Arial" w:hAnsi="Arial" w:cs="Arial"/>
          <w:sz w:val="24"/>
          <w:szCs w:val="24"/>
        </w:rPr>
        <w:t xml:space="preserve"> deben desfrutarse no </w:t>
      </w:r>
      <w:proofErr w:type="spellStart"/>
      <w:r>
        <w:rPr>
          <w:rFonts w:ascii="Arial" w:hAnsi="Arial" w:cs="Arial"/>
          <w:sz w:val="24"/>
          <w:szCs w:val="24"/>
        </w:rPr>
        <w:t>mesmo</w:t>
      </w:r>
      <w:proofErr w:type="spellEnd"/>
      <w:r>
        <w:rPr>
          <w:rFonts w:ascii="Arial" w:hAnsi="Arial" w:cs="Arial"/>
          <w:sz w:val="24"/>
          <w:szCs w:val="24"/>
        </w:rPr>
        <w:t xml:space="preserve"> ano.</w:t>
      </w:r>
    </w:p>
    <w:p w:rsidR="004E1095" w:rsidRPr="0020376B" w:rsidRDefault="00513E7C" w:rsidP="002037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376B">
        <w:rPr>
          <w:rFonts w:ascii="Arial" w:hAnsi="Arial" w:cs="Arial"/>
          <w:sz w:val="24"/>
          <w:szCs w:val="24"/>
        </w:rPr>
        <w:t>Temos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76B">
        <w:rPr>
          <w:rFonts w:ascii="Arial" w:hAnsi="Arial" w:cs="Arial"/>
          <w:sz w:val="24"/>
          <w:szCs w:val="24"/>
        </w:rPr>
        <w:t>dereito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a 14 festivos </w:t>
      </w:r>
      <w:proofErr w:type="spellStart"/>
      <w:r w:rsidRPr="0020376B">
        <w:rPr>
          <w:rFonts w:ascii="Arial" w:hAnsi="Arial" w:cs="Arial"/>
          <w:sz w:val="24"/>
          <w:szCs w:val="24"/>
        </w:rPr>
        <w:t>anuais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, 9 </w:t>
      </w:r>
      <w:proofErr w:type="spellStart"/>
      <w:r w:rsidRPr="0020376B">
        <w:rPr>
          <w:rFonts w:ascii="Arial" w:hAnsi="Arial" w:cs="Arial"/>
          <w:sz w:val="24"/>
          <w:szCs w:val="24"/>
        </w:rPr>
        <w:t>nacionais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e 5 autonómicos, con carácter de recuperables. </w:t>
      </w:r>
    </w:p>
    <w:p w:rsidR="0020376B" w:rsidRPr="0020376B" w:rsidRDefault="0020376B" w:rsidP="002037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Falso, </w:t>
      </w:r>
      <w:proofErr w:type="spellStart"/>
      <w:r>
        <w:rPr>
          <w:rFonts w:ascii="Arial" w:hAnsi="Arial" w:cs="Arial"/>
          <w:sz w:val="24"/>
          <w:szCs w:val="24"/>
        </w:rPr>
        <w:t>temos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a 14 festivos </w:t>
      </w:r>
      <w:proofErr w:type="spellStart"/>
      <w:r>
        <w:rPr>
          <w:rFonts w:ascii="Arial" w:hAnsi="Arial" w:cs="Arial"/>
          <w:sz w:val="24"/>
          <w:szCs w:val="24"/>
        </w:rPr>
        <w:t>anuais</w:t>
      </w:r>
      <w:proofErr w:type="spellEnd"/>
      <w:r>
        <w:rPr>
          <w:rFonts w:ascii="Arial" w:hAnsi="Arial" w:cs="Arial"/>
          <w:sz w:val="24"/>
          <w:szCs w:val="24"/>
        </w:rPr>
        <w:t xml:space="preserve"> retribuidos e non recuperables, </w:t>
      </w:r>
      <w:proofErr w:type="spellStart"/>
      <w:r>
        <w:rPr>
          <w:rFonts w:ascii="Arial" w:hAnsi="Arial" w:cs="Arial"/>
          <w:sz w:val="24"/>
          <w:szCs w:val="24"/>
        </w:rPr>
        <w:t>sendo</w:t>
      </w:r>
      <w:proofErr w:type="spellEnd"/>
      <w:r>
        <w:rPr>
          <w:rFonts w:ascii="Arial" w:hAnsi="Arial" w:cs="Arial"/>
          <w:sz w:val="24"/>
          <w:szCs w:val="24"/>
        </w:rPr>
        <w:t xml:space="preserve"> 2 locales e 2 </w:t>
      </w:r>
      <w:proofErr w:type="spellStart"/>
      <w:r>
        <w:rPr>
          <w:rFonts w:ascii="Arial" w:hAnsi="Arial" w:cs="Arial"/>
          <w:sz w:val="24"/>
          <w:szCs w:val="24"/>
        </w:rPr>
        <w:t>fixados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polas</w:t>
      </w:r>
      <w:proofErr w:type="spellEnd"/>
      <w:r>
        <w:rPr>
          <w:rFonts w:ascii="Arial" w:hAnsi="Arial" w:cs="Arial"/>
          <w:sz w:val="24"/>
          <w:szCs w:val="24"/>
        </w:rPr>
        <w:t xml:space="preserve"> comunidades autónomas.</w:t>
      </w:r>
    </w:p>
    <w:p w:rsidR="004E1095" w:rsidRPr="0020376B" w:rsidRDefault="00513E7C" w:rsidP="002037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0376B">
        <w:rPr>
          <w:rFonts w:ascii="Arial" w:hAnsi="Arial" w:cs="Arial"/>
          <w:sz w:val="24"/>
          <w:szCs w:val="24"/>
        </w:rPr>
        <w:t xml:space="preserve">Se existe cambio de </w:t>
      </w:r>
      <w:proofErr w:type="spellStart"/>
      <w:r w:rsidRPr="0020376B">
        <w:rPr>
          <w:rFonts w:ascii="Arial" w:hAnsi="Arial" w:cs="Arial"/>
          <w:sz w:val="24"/>
          <w:szCs w:val="24"/>
        </w:rPr>
        <w:t>quendas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o descanso entre </w:t>
      </w:r>
      <w:proofErr w:type="spellStart"/>
      <w:r w:rsidRPr="0020376B">
        <w:rPr>
          <w:rFonts w:ascii="Arial" w:hAnsi="Arial" w:cs="Arial"/>
          <w:sz w:val="24"/>
          <w:szCs w:val="24"/>
        </w:rPr>
        <w:t>xornadas</w:t>
      </w:r>
      <w:proofErr w:type="spellEnd"/>
      <w:r w:rsidRPr="0020376B">
        <w:rPr>
          <w:rFonts w:ascii="Arial" w:hAnsi="Arial" w:cs="Arial"/>
          <w:sz w:val="24"/>
          <w:szCs w:val="24"/>
        </w:rPr>
        <w:t xml:space="preserve"> pódese reducir a 7 horas.</w:t>
      </w:r>
    </w:p>
    <w:p w:rsidR="004E1095" w:rsidRDefault="0020376B" w:rsidP="0020376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Verdadeiro</w:t>
      </w:r>
      <w:proofErr w:type="spellEnd"/>
    </w:p>
    <w:p w:rsidR="004E1095" w:rsidRDefault="004E1095">
      <w:pPr>
        <w:jc w:val="both"/>
        <w:rPr>
          <w:rFonts w:ascii="Arial" w:hAnsi="Arial" w:cs="Arial"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8: Pepe e Pepa </w:t>
      </w:r>
      <w:proofErr w:type="spellStart"/>
      <w:r>
        <w:rPr>
          <w:rFonts w:ascii="Arial" w:hAnsi="Arial" w:cs="Arial"/>
          <w:b/>
          <w:sz w:val="24"/>
          <w:szCs w:val="24"/>
        </w:rPr>
        <w:t>traballan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b/>
          <w:sz w:val="24"/>
          <w:szCs w:val="24"/>
        </w:rPr>
        <w:t>mesma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empresa. Acaban de ter un </w:t>
      </w:r>
      <w:proofErr w:type="spellStart"/>
      <w:r>
        <w:rPr>
          <w:rFonts w:ascii="Arial" w:hAnsi="Arial" w:cs="Arial"/>
          <w:b/>
          <w:sz w:val="24"/>
          <w:szCs w:val="24"/>
        </w:rPr>
        <w:t>fillo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 común: (1,5puntos)</w:t>
      </w:r>
    </w:p>
    <w:p w:rsidR="004E1095" w:rsidRDefault="00513E7C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proofErr w:type="spellStart"/>
      <w:r>
        <w:rPr>
          <w:rFonts w:ascii="Arial" w:hAnsi="Arial" w:cs="Arial"/>
          <w:sz w:val="24"/>
          <w:szCs w:val="24"/>
        </w:rPr>
        <w:t>Quén</w:t>
      </w:r>
      <w:proofErr w:type="spellEnd"/>
      <w:r>
        <w:rPr>
          <w:rFonts w:ascii="Arial" w:hAnsi="Arial" w:cs="Arial"/>
          <w:sz w:val="24"/>
          <w:szCs w:val="24"/>
        </w:rPr>
        <w:t xml:space="preserve">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a desfrutar da reducción de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por lactancia? Explica </w:t>
      </w:r>
      <w:proofErr w:type="gramStart"/>
      <w:r>
        <w:rPr>
          <w:rFonts w:ascii="Arial" w:hAnsi="Arial" w:cs="Arial"/>
          <w:sz w:val="24"/>
          <w:szCs w:val="24"/>
        </w:rPr>
        <w:t>as características</w:t>
      </w:r>
      <w:proofErr w:type="gramEnd"/>
      <w:r>
        <w:rPr>
          <w:rFonts w:ascii="Arial" w:hAnsi="Arial" w:cs="Arial"/>
          <w:sz w:val="24"/>
          <w:szCs w:val="24"/>
        </w:rPr>
        <w:t xml:space="preserve"> de dita reducción.</w:t>
      </w:r>
    </w:p>
    <w:p w:rsidR="0020376B" w:rsidRDefault="0020376B" w:rsidP="0020376B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abril de 2019, tanto o </w:t>
      </w:r>
      <w:proofErr w:type="spellStart"/>
      <w:r>
        <w:rPr>
          <w:rFonts w:ascii="Arial" w:hAnsi="Arial" w:cs="Arial"/>
          <w:sz w:val="24"/>
          <w:szCs w:val="24"/>
        </w:rPr>
        <w:t>pai</w:t>
      </w:r>
      <w:proofErr w:type="spellEnd"/>
      <w:r>
        <w:rPr>
          <w:rFonts w:ascii="Arial" w:hAnsi="Arial" w:cs="Arial"/>
          <w:sz w:val="24"/>
          <w:szCs w:val="24"/>
        </w:rPr>
        <w:t xml:space="preserve"> como a </w:t>
      </w:r>
      <w:proofErr w:type="spellStart"/>
      <w:r>
        <w:rPr>
          <w:rFonts w:ascii="Arial" w:hAnsi="Arial" w:cs="Arial"/>
          <w:sz w:val="24"/>
          <w:szCs w:val="24"/>
        </w:rPr>
        <w:t>nai</w:t>
      </w:r>
      <w:proofErr w:type="spellEnd"/>
      <w:r>
        <w:rPr>
          <w:rFonts w:ascii="Arial" w:hAnsi="Arial" w:cs="Arial"/>
          <w:sz w:val="24"/>
          <w:szCs w:val="24"/>
        </w:rPr>
        <w:t xml:space="preserve"> poden desfrutar </w:t>
      </w:r>
      <w:proofErr w:type="spellStart"/>
      <w:r>
        <w:rPr>
          <w:rFonts w:ascii="Arial" w:hAnsi="Arial" w:cs="Arial"/>
          <w:sz w:val="24"/>
          <w:szCs w:val="24"/>
        </w:rPr>
        <w:t>desta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redución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0376B" w:rsidRDefault="0020376B" w:rsidP="0020376B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redución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dunha</w:t>
      </w:r>
      <w:proofErr w:type="spellEnd"/>
      <w:r>
        <w:rPr>
          <w:rFonts w:ascii="Arial" w:hAnsi="Arial" w:cs="Arial"/>
          <w:sz w:val="24"/>
          <w:szCs w:val="24"/>
        </w:rPr>
        <w:t xml:space="preserve"> hora al día multiplicado polo número de </w:t>
      </w:r>
      <w:proofErr w:type="spellStart"/>
      <w:r>
        <w:rPr>
          <w:rFonts w:ascii="Arial" w:hAnsi="Arial" w:cs="Arial"/>
          <w:sz w:val="24"/>
          <w:szCs w:val="24"/>
        </w:rPr>
        <w:t>fillos</w:t>
      </w:r>
      <w:proofErr w:type="spellEnd"/>
      <w:r>
        <w:rPr>
          <w:rFonts w:ascii="Arial" w:hAnsi="Arial" w:cs="Arial"/>
          <w:sz w:val="24"/>
          <w:szCs w:val="24"/>
        </w:rPr>
        <w:t xml:space="preserve"> (se </w:t>
      </w:r>
      <w:proofErr w:type="spellStart"/>
      <w:r>
        <w:rPr>
          <w:rFonts w:ascii="Arial" w:hAnsi="Arial" w:cs="Arial"/>
          <w:sz w:val="24"/>
          <w:szCs w:val="24"/>
        </w:rPr>
        <w:t>houbo</w:t>
      </w:r>
      <w:proofErr w:type="spellEnd"/>
      <w:r>
        <w:rPr>
          <w:rFonts w:ascii="Arial" w:hAnsi="Arial" w:cs="Arial"/>
          <w:sz w:val="24"/>
          <w:szCs w:val="24"/>
        </w:rPr>
        <w:t xml:space="preserve"> parto múltiple). Poden ausentarse </w:t>
      </w:r>
      <w:proofErr w:type="spellStart"/>
      <w:r>
        <w:rPr>
          <w:rFonts w:ascii="Arial" w:hAnsi="Arial" w:cs="Arial"/>
          <w:sz w:val="24"/>
          <w:szCs w:val="24"/>
        </w:rPr>
        <w:t>unha</w:t>
      </w:r>
      <w:proofErr w:type="spellEnd"/>
      <w:r>
        <w:rPr>
          <w:rFonts w:ascii="Arial" w:hAnsi="Arial" w:cs="Arial"/>
          <w:sz w:val="24"/>
          <w:szCs w:val="24"/>
        </w:rPr>
        <w:t xml:space="preserve"> hora no </w:t>
      </w:r>
      <w:proofErr w:type="spellStart"/>
      <w:r>
        <w:rPr>
          <w:rFonts w:ascii="Arial" w:hAnsi="Arial" w:cs="Arial"/>
          <w:sz w:val="24"/>
          <w:szCs w:val="24"/>
        </w:rPr>
        <w:t>traballo</w:t>
      </w:r>
      <w:proofErr w:type="spellEnd"/>
      <w:r>
        <w:rPr>
          <w:rFonts w:ascii="Arial" w:hAnsi="Arial" w:cs="Arial"/>
          <w:sz w:val="24"/>
          <w:szCs w:val="24"/>
        </w:rPr>
        <w:t xml:space="preserve">, dividir en </w:t>
      </w:r>
      <w:proofErr w:type="spellStart"/>
      <w:r>
        <w:rPr>
          <w:rFonts w:ascii="Arial" w:hAnsi="Arial" w:cs="Arial"/>
          <w:sz w:val="24"/>
          <w:szCs w:val="24"/>
        </w:rPr>
        <w:t>dous</w:t>
      </w:r>
      <w:proofErr w:type="spellEnd"/>
      <w:r>
        <w:rPr>
          <w:rFonts w:ascii="Arial" w:hAnsi="Arial" w:cs="Arial"/>
          <w:sz w:val="24"/>
          <w:szCs w:val="24"/>
        </w:rPr>
        <w:t xml:space="preserve"> mitades de media hora en </w:t>
      </w:r>
      <w:proofErr w:type="spellStart"/>
      <w:r>
        <w:rPr>
          <w:rFonts w:ascii="Arial" w:hAnsi="Arial" w:cs="Arial"/>
          <w:sz w:val="24"/>
          <w:szCs w:val="24"/>
        </w:rPr>
        <w:t>mitade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reducila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en media hora.</w:t>
      </w:r>
    </w:p>
    <w:p w:rsidR="0020376B" w:rsidRDefault="0020376B" w:rsidP="0020376B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gramStart"/>
      <w:r>
        <w:rPr>
          <w:rFonts w:ascii="Arial" w:hAnsi="Arial" w:cs="Arial"/>
          <w:sz w:val="24"/>
          <w:szCs w:val="24"/>
        </w:rPr>
        <w:t>ambos país</w:t>
      </w:r>
      <w:proofErr w:type="gramEnd"/>
      <w:r>
        <w:rPr>
          <w:rFonts w:ascii="Arial" w:hAnsi="Arial" w:cs="Arial"/>
          <w:sz w:val="24"/>
          <w:szCs w:val="24"/>
        </w:rPr>
        <w:t xml:space="preserve"> solicitasen a </w:t>
      </w:r>
      <w:proofErr w:type="spellStart"/>
      <w:r>
        <w:rPr>
          <w:rFonts w:ascii="Arial" w:hAnsi="Arial" w:cs="Arial"/>
          <w:sz w:val="24"/>
          <w:szCs w:val="24"/>
        </w:rPr>
        <w:t>redución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pola</w:t>
      </w:r>
      <w:proofErr w:type="spellEnd"/>
      <w:r>
        <w:rPr>
          <w:rFonts w:ascii="Arial" w:hAnsi="Arial" w:cs="Arial"/>
          <w:sz w:val="24"/>
          <w:szCs w:val="24"/>
        </w:rPr>
        <w:t xml:space="preserve"> misma duración e </w:t>
      </w:r>
      <w:proofErr w:type="spellStart"/>
      <w:r>
        <w:rPr>
          <w:rFonts w:ascii="Arial" w:hAnsi="Arial" w:cs="Arial"/>
          <w:sz w:val="24"/>
          <w:szCs w:val="24"/>
        </w:rPr>
        <w:t>réxime</w:t>
      </w:r>
      <w:proofErr w:type="spellEnd"/>
      <w:r>
        <w:rPr>
          <w:rFonts w:ascii="Arial" w:hAnsi="Arial" w:cs="Arial"/>
          <w:sz w:val="24"/>
          <w:szCs w:val="24"/>
        </w:rPr>
        <w:t xml:space="preserve">, pódese ampliar </w:t>
      </w:r>
      <w:r w:rsidR="00513E7C">
        <w:rPr>
          <w:rFonts w:ascii="Arial" w:hAnsi="Arial" w:cs="Arial"/>
          <w:sz w:val="24"/>
          <w:szCs w:val="24"/>
        </w:rPr>
        <w:t xml:space="preserve">ata os doce meses, </w:t>
      </w:r>
      <w:proofErr w:type="spellStart"/>
      <w:r w:rsidR="00513E7C">
        <w:rPr>
          <w:rFonts w:ascii="Arial" w:hAnsi="Arial" w:cs="Arial"/>
          <w:sz w:val="24"/>
          <w:szCs w:val="24"/>
        </w:rPr>
        <w:t>reducindo</w:t>
      </w:r>
      <w:proofErr w:type="spellEnd"/>
      <w:r w:rsidR="00513E7C">
        <w:rPr>
          <w:rFonts w:ascii="Arial" w:hAnsi="Arial" w:cs="Arial"/>
          <w:sz w:val="24"/>
          <w:szCs w:val="24"/>
        </w:rPr>
        <w:t xml:space="preserve"> o salario en </w:t>
      </w:r>
      <w:proofErr w:type="spellStart"/>
      <w:r w:rsidR="00513E7C">
        <w:rPr>
          <w:rFonts w:ascii="Arial" w:hAnsi="Arial" w:cs="Arial"/>
          <w:sz w:val="24"/>
          <w:szCs w:val="24"/>
        </w:rPr>
        <w:t>unha</w:t>
      </w:r>
      <w:proofErr w:type="spellEnd"/>
      <w:r w:rsidR="00513E7C">
        <w:rPr>
          <w:rFonts w:ascii="Arial" w:hAnsi="Arial" w:cs="Arial"/>
          <w:sz w:val="24"/>
          <w:szCs w:val="24"/>
        </w:rPr>
        <w:t xml:space="preserve"> hora a ambos </w:t>
      </w:r>
      <w:proofErr w:type="spellStart"/>
      <w:r w:rsidR="00513E7C">
        <w:rPr>
          <w:rFonts w:ascii="Arial" w:hAnsi="Arial" w:cs="Arial"/>
          <w:sz w:val="24"/>
          <w:szCs w:val="24"/>
        </w:rPr>
        <w:t>dende</w:t>
      </w:r>
      <w:proofErr w:type="spellEnd"/>
      <w:r w:rsidR="00513E7C">
        <w:rPr>
          <w:rFonts w:ascii="Arial" w:hAnsi="Arial" w:cs="Arial"/>
          <w:sz w:val="24"/>
          <w:szCs w:val="24"/>
        </w:rPr>
        <w:t xml:space="preserve"> os 9 </w:t>
      </w:r>
      <w:proofErr w:type="spellStart"/>
      <w:r w:rsidR="00513E7C">
        <w:rPr>
          <w:rFonts w:ascii="Arial" w:hAnsi="Arial" w:cs="Arial"/>
          <w:sz w:val="24"/>
          <w:szCs w:val="24"/>
        </w:rPr>
        <w:t>aos</w:t>
      </w:r>
      <w:proofErr w:type="spellEnd"/>
      <w:r w:rsidR="00513E7C">
        <w:rPr>
          <w:rFonts w:ascii="Arial" w:hAnsi="Arial" w:cs="Arial"/>
          <w:sz w:val="24"/>
          <w:szCs w:val="24"/>
        </w:rPr>
        <w:t xml:space="preserve"> 12 meses, pero un pode </w:t>
      </w:r>
      <w:proofErr w:type="spellStart"/>
      <w:r w:rsidR="00513E7C">
        <w:rPr>
          <w:rFonts w:ascii="Arial" w:hAnsi="Arial" w:cs="Arial"/>
          <w:sz w:val="24"/>
          <w:szCs w:val="24"/>
        </w:rPr>
        <w:t>pdeir</w:t>
      </w:r>
      <w:proofErr w:type="spellEnd"/>
      <w:r w:rsidR="00513E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3E7C">
        <w:rPr>
          <w:rFonts w:ascii="Arial" w:hAnsi="Arial" w:cs="Arial"/>
          <w:sz w:val="24"/>
          <w:szCs w:val="24"/>
        </w:rPr>
        <w:t>unha</w:t>
      </w:r>
      <w:proofErr w:type="spellEnd"/>
      <w:r w:rsidR="00513E7C">
        <w:rPr>
          <w:rFonts w:ascii="Arial" w:hAnsi="Arial" w:cs="Arial"/>
          <w:sz w:val="24"/>
          <w:szCs w:val="24"/>
        </w:rPr>
        <w:t xml:space="preserve"> prestación económica.</w:t>
      </w:r>
    </w:p>
    <w:p w:rsidR="0020376B" w:rsidRDefault="0020376B" w:rsidP="0020376B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4E1095" w:rsidRDefault="00513E7C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Unha</w:t>
      </w:r>
      <w:proofErr w:type="spellEnd"/>
      <w:r>
        <w:rPr>
          <w:rFonts w:ascii="Arial" w:hAnsi="Arial" w:cs="Arial"/>
          <w:sz w:val="24"/>
          <w:szCs w:val="24"/>
        </w:rPr>
        <w:t xml:space="preserve"> vez transcurridos 9 meses, ¿</w:t>
      </w:r>
      <w:proofErr w:type="spellStart"/>
      <w:r>
        <w:rPr>
          <w:rFonts w:ascii="Arial" w:hAnsi="Arial" w:cs="Arial"/>
          <w:sz w:val="24"/>
          <w:szCs w:val="24"/>
        </w:rPr>
        <w:t>quen</w:t>
      </w:r>
      <w:proofErr w:type="spellEnd"/>
      <w:r>
        <w:rPr>
          <w:rFonts w:ascii="Arial" w:hAnsi="Arial" w:cs="Arial"/>
          <w:sz w:val="24"/>
          <w:szCs w:val="24"/>
        </w:rPr>
        <w:t xml:space="preserve"> ten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 xml:space="preserve"> a desfrutar da reducción por </w:t>
      </w:r>
      <w:proofErr w:type="spellStart"/>
      <w:r>
        <w:rPr>
          <w:rFonts w:ascii="Arial" w:hAnsi="Arial" w:cs="Arial"/>
          <w:sz w:val="24"/>
          <w:szCs w:val="24"/>
        </w:rPr>
        <w:t>coidado</w:t>
      </w:r>
      <w:proofErr w:type="spellEnd"/>
      <w:r>
        <w:rPr>
          <w:rFonts w:ascii="Arial" w:hAnsi="Arial" w:cs="Arial"/>
          <w:sz w:val="24"/>
          <w:szCs w:val="24"/>
        </w:rPr>
        <w:t xml:space="preserve"> de menor de 12 </w:t>
      </w:r>
      <w:proofErr w:type="spellStart"/>
      <w:r>
        <w:rPr>
          <w:rFonts w:ascii="Arial" w:hAnsi="Arial" w:cs="Arial"/>
          <w:sz w:val="24"/>
          <w:szCs w:val="24"/>
        </w:rPr>
        <w:t>anos</w:t>
      </w:r>
      <w:proofErr w:type="spellEnd"/>
      <w:r>
        <w:rPr>
          <w:rFonts w:ascii="Arial" w:hAnsi="Arial" w:cs="Arial"/>
          <w:sz w:val="24"/>
          <w:szCs w:val="24"/>
        </w:rPr>
        <w:t>? Expl</w:t>
      </w:r>
      <w:r>
        <w:rPr>
          <w:rFonts w:ascii="Arial" w:hAnsi="Arial" w:cs="Arial"/>
          <w:sz w:val="24"/>
          <w:szCs w:val="24"/>
        </w:rPr>
        <w:t xml:space="preserve">ica </w:t>
      </w:r>
      <w:proofErr w:type="gramStart"/>
      <w:r>
        <w:rPr>
          <w:rFonts w:ascii="Arial" w:hAnsi="Arial" w:cs="Arial"/>
          <w:sz w:val="24"/>
          <w:szCs w:val="24"/>
        </w:rPr>
        <w:t>as características</w:t>
      </w:r>
      <w:proofErr w:type="gramEnd"/>
      <w:r>
        <w:rPr>
          <w:rFonts w:ascii="Arial" w:hAnsi="Arial" w:cs="Arial"/>
          <w:sz w:val="24"/>
          <w:szCs w:val="24"/>
        </w:rPr>
        <w:t xml:space="preserve"> de dita reducción.</w:t>
      </w:r>
    </w:p>
    <w:p w:rsidR="00513E7C" w:rsidRDefault="00513E7C" w:rsidP="00513E7C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Calquera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dous</w:t>
      </w:r>
      <w:proofErr w:type="spellEnd"/>
      <w:r>
        <w:rPr>
          <w:rFonts w:ascii="Arial" w:hAnsi="Arial" w:cs="Arial"/>
          <w:sz w:val="24"/>
          <w:szCs w:val="24"/>
        </w:rPr>
        <w:t xml:space="preserve"> país.</w:t>
      </w:r>
    </w:p>
    <w:p w:rsidR="004E1095" w:rsidRDefault="00513E7C" w:rsidP="00513E7C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 reducir a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diaria entre a </w:t>
      </w:r>
      <w:proofErr w:type="spellStart"/>
      <w:r>
        <w:rPr>
          <w:rFonts w:ascii="Arial" w:hAnsi="Arial" w:cs="Arial"/>
          <w:sz w:val="24"/>
          <w:szCs w:val="24"/>
        </w:rPr>
        <w:t>mitade</w:t>
      </w:r>
      <w:proofErr w:type="spellEnd"/>
      <w:r>
        <w:rPr>
          <w:rFonts w:ascii="Arial" w:hAnsi="Arial" w:cs="Arial"/>
          <w:sz w:val="24"/>
          <w:szCs w:val="24"/>
        </w:rPr>
        <w:t xml:space="preserve"> e un </w:t>
      </w:r>
      <w:proofErr w:type="spellStart"/>
      <w:r>
        <w:rPr>
          <w:rFonts w:ascii="Arial" w:hAnsi="Arial" w:cs="Arial"/>
          <w:sz w:val="24"/>
          <w:szCs w:val="24"/>
        </w:rPr>
        <w:t>oitavo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tamén</w:t>
      </w:r>
      <w:proofErr w:type="spellEnd"/>
      <w:r>
        <w:rPr>
          <w:rFonts w:ascii="Arial" w:hAnsi="Arial" w:cs="Arial"/>
          <w:sz w:val="24"/>
          <w:szCs w:val="24"/>
        </w:rPr>
        <w:t xml:space="preserve"> se reduce o salario na misma proporción. O </w:t>
      </w:r>
      <w:proofErr w:type="spellStart"/>
      <w:r>
        <w:rPr>
          <w:rFonts w:ascii="Arial" w:hAnsi="Arial" w:cs="Arial"/>
          <w:sz w:val="24"/>
          <w:szCs w:val="24"/>
        </w:rPr>
        <w:t>traballador</w:t>
      </w:r>
      <w:proofErr w:type="spellEnd"/>
      <w:r>
        <w:rPr>
          <w:rFonts w:ascii="Arial" w:hAnsi="Arial" w:cs="Arial"/>
          <w:sz w:val="24"/>
          <w:szCs w:val="24"/>
        </w:rPr>
        <w:t xml:space="preserve"> pode </w:t>
      </w:r>
      <w:proofErr w:type="spellStart"/>
      <w:r>
        <w:rPr>
          <w:rFonts w:ascii="Arial" w:hAnsi="Arial" w:cs="Arial"/>
          <w:sz w:val="24"/>
          <w:szCs w:val="24"/>
        </w:rPr>
        <w:t>escoller</w:t>
      </w:r>
      <w:proofErr w:type="spellEnd"/>
      <w:r>
        <w:rPr>
          <w:rFonts w:ascii="Arial" w:hAnsi="Arial" w:cs="Arial"/>
          <w:sz w:val="24"/>
          <w:szCs w:val="24"/>
        </w:rPr>
        <w:t xml:space="preserve"> o horario, ten que preavisar con 15 días de antelación en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empresa non </w:t>
      </w:r>
      <w:proofErr w:type="spellStart"/>
      <w:r>
        <w:rPr>
          <w:rFonts w:ascii="Arial" w:hAnsi="Arial" w:cs="Arial"/>
          <w:sz w:val="24"/>
          <w:szCs w:val="24"/>
        </w:rPr>
        <w:t>poderá</w:t>
      </w:r>
      <w:proofErr w:type="spellEnd"/>
      <w:r>
        <w:rPr>
          <w:rFonts w:ascii="Arial" w:hAnsi="Arial" w:cs="Arial"/>
          <w:sz w:val="24"/>
          <w:szCs w:val="24"/>
        </w:rPr>
        <w:t xml:space="preserve"> limitar este </w:t>
      </w:r>
      <w:proofErr w:type="spellStart"/>
      <w:r>
        <w:rPr>
          <w:rFonts w:ascii="Arial" w:hAnsi="Arial" w:cs="Arial"/>
          <w:sz w:val="24"/>
          <w:szCs w:val="24"/>
        </w:rPr>
        <w:t>dereito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E1095" w:rsidRDefault="00513E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caso de que </w:t>
      </w:r>
      <w:proofErr w:type="spellStart"/>
      <w:r>
        <w:rPr>
          <w:rFonts w:ascii="Arial" w:hAnsi="Arial" w:cs="Arial"/>
          <w:sz w:val="24"/>
          <w:szCs w:val="24"/>
        </w:rPr>
        <w:t>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fora</w:t>
      </w:r>
      <w:proofErr w:type="spellEnd"/>
      <w:r>
        <w:rPr>
          <w:rFonts w:ascii="Arial" w:hAnsi="Arial" w:cs="Arial"/>
          <w:sz w:val="24"/>
          <w:szCs w:val="24"/>
        </w:rPr>
        <w:t xml:space="preserve"> diagnosticado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fillo</w:t>
      </w:r>
      <w:proofErr w:type="spellEnd"/>
      <w:r>
        <w:rPr>
          <w:rFonts w:ascii="Arial" w:hAnsi="Arial" w:cs="Arial"/>
          <w:sz w:val="24"/>
          <w:szCs w:val="24"/>
        </w:rPr>
        <w:t xml:space="preserve"> un cancro que </w:t>
      </w:r>
      <w:proofErr w:type="spellStart"/>
      <w:r>
        <w:rPr>
          <w:rFonts w:ascii="Arial" w:hAnsi="Arial" w:cs="Arial"/>
          <w:sz w:val="24"/>
          <w:szCs w:val="24"/>
        </w:rPr>
        <w:t>requira</w:t>
      </w:r>
      <w:proofErr w:type="spellEnd"/>
      <w:r>
        <w:rPr>
          <w:rFonts w:ascii="Arial" w:hAnsi="Arial" w:cs="Arial"/>
          <w:sz w:val="24"/>
          <w:szCs w:val="24"/>
        </w:rPr>
        <w:t xml:space="preserve"> hospitalización de longa duración, ¿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beneficios </w:t>
      </w:r>
      <w:proofErr w:type="spellStart"/>
      <w:r>
        <w:rPr>
          <w:rFonts w:ascii="Arial" w:hAnsi="Arial" w:cs="Arial"/>
          <w:sz w:val="24"/>
          <w:szCs w:val="24"/>
        </w:rPr>
        <w:t>lles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recoñece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Lei</w:t>
      </w:r>
      <w:proofErr w:type="spellEnd"/>
      <w:r>
        <w:rPr>
          <w:rFonts w:ascii="Arial" w:hAnsi="Arial" w:cs="Arial"/>
          <w:sz w:val="24"/>
          <w:szCs w:val="24"/>
        </w:rPr>
        <w:t xml:space="preserve">? Indica </w:t>
      </w:r>
      <w:proofErr w:type="spellStart"/>
      <w:r>
        <w:rPr>
          <w:rFonts w:ascii="Arial" w:hAnsi="Arial" w:cs="Arial"/>
          <w:sz w:val="24"/>
          <w:szCs w:val="24"/>
        </w:rPr>
        <w:t>quén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dous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podería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dsfrutalos</w:t>
      </w:r>
      <w:proofErr w:type="spellEnd"/>
      <w:r>
        <w:rPr>
          <w:rFonts w:ascii="Arial" w:hAnsi="Arial" w:cs="Arial"/>
          <w:sz w:val="24"/>
          <w:szCs w:val="24"/>
        </w:rPr>
        <w:t xml:space="preserve"> e explica </w:t>
      </w:r>
      <w:proofErr w:type="gramStart"/>
      <w:r>
        <w:rPr>
          <w:rFonts w:ascii="Arial" w:hAnsi="Arial" w:cs="Arial"/>
          <w:sz w:val="24"/>
          <w:szCs w:val="24"/>
        </w:rPr>
        <w:t>as características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ditos</w:t>
      </w:r>
      <w:proofErr w:type="spellEnd"/>
      <w:r>
        <w:rPr>
          <w:rFonts w:ascii="Arial" w:hAnsi="Arial" w:cs="Arial"/>
          <w:sz w:val="24"/>
          <w:szCs w:val="24"/>
        </w:rPr>
        <w:t xml:space="preserve"> beneficios.</w:t>
      </w:r>
    </w:p>
    <w:p w:rsidR="004E1095" w:rsidRDefault="00513E7C" w:rsidP="00513E7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 pedir reducción de, como mínimo, 50% da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. Se ambos </w:t>
      </w:r>
      <w:proofErr w:type="spellStart"/>
      <w:r>
        <w:rPr>
          <w:rFonts w:ascii="Arial" w:hAnsi="Arial" w:cs="Arial"/>
          <w:sz w:val="24"/>
          <w:szCs w:val="24"/>
        </w:rPr>
        <w:t>proxenitores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pedisen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traballasen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un deles</w:t>
      </w:r>
      <w:proofErr w:type="gramEnd"/>
      <w:r>
        <w:rPr>
          <w:rFonts w:ascii="Arial" w:hAnsi="Arial" w:cs="Arial"/>
          <w:sz w:val="24"/>
          <w:szCs w:val="24"/>
        </w:rPr>
        <w:t xml:space="preserve"> cobrará un subsidio da Mutua polo valor da </w:t>
      </w:r>
      <w:proofErr w:type="spellStart"/>
      <w:r>
        <w:rPr>
          <w:rFonts w:ascii="Arial" w:hAnsi="Arial" w:cs="Arial"/>
          <w:sz w:val="24"/>
          <w:szCs w:val="24"/>
        </w:rPr>
        <w:t>xornada</w:t>
      </w:r>
      <w:proofErr w:type="spellEnd"/>
      <w:r>
        <w:rPr>
          <w:rFonts w:ascii="Arial" w:hAnsi="Arial" w:cs="Arial"/>
          <w:sz w:val="24"/>
          <w:szCs w:val="24"/>
        </w:rPr>
        <w:t xml:space="preserve"> reducida.</w:t>
      </w:r>
    </w:p>
    <w:p w:rsidR="004E1095" w:rsidRDefault="004E1095">
      <w:pPr>
        <w:jc w:val="both"/>
        <w:rPr>
          <w:rFonts w:ascii="Arial" w:hAnsi="Arial" w:cs="Arial"/>
          <w:sz w:val="24"/>
          <w:szCs w:val="24"/>
        </w:rPr>
      </w:pPr>
    </w:p>
    <w:p w:rsidR="004E1095" w:rsidRDefault="00513E7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9: Completa a </w:t>
      </w:r>
      <w:proofErr w:type="spellStart"/>
      <w:r>
        <w:rPr>
          <w:rFonts w:ascii="Arial" w:hAnsi="Arial" w:cs="Arial"/>
          <w:b/>
          <w:sz w:val="24"/>
          <w:szCs w:val="24"/>
        </w:rPr>
        <w:t>seguinte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táboa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enchendo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as casillas en </w:t>
      </w:r>
      <w:proofErr w:type="spellStart"/>
      <w:r>
        <w:rPr>
          <w:rFonts w:ascii="Arial" w:hAnsi="Arial" w:cs="Arial"/>
          <w:b/>
          <w:sz w:val="24"/>
          <w:szCs w:val="24"/>
        </w:rPr>
        <w:t>branco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 SÍ/NON segundo </w:t>
      </w:r>
      <w:proofErr w:type="spellStart"/>
      <w:r>
        <w:rPr>
          <w:rFonts w:ascii="Arial" w:hAnsi="Arial" w:cs="Arial"/>
          <w:b/>
          <w:sz w:val="24"/>
          <w:szCs w:val="24"/>
        </w:rPr>
        <w:t>sexa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 caso: (1,6puntos)</w:t>
      </w:r>
    </w:p>
    <w:tbl>
      <w:tblPr>
        <w:tblStyle w:val="Tablaconcuadrcula1"/>
        <w:tblW w:w="8729" w:type="dxa"/>
        <w:jc w:val="center"/>
        <w:tblLayout w:type="fixed"/>
        <w:tblLook w:val="04A0" w:firstRow="1" w:lastRow="0" w:firstColumn="1" w:lastColumn="0" w:noHBand="0" w:noVBand="1"/>
      </w:tblPr>
      <w:tblGrid>
        <w:gridCol w:w="1745"/>
        <w:gridCol w:w="1746"/>
        <w:gridCol w:w="1746"/>
        <w:gridCol w:w="1746"/>
        <w:gridCol w:w="1746"/>
      </w:tblGrid>
      <w:tr w:rsidR="004E1095">
        <w:trPr>
          <w:trHeight w:val="588"/>
          <w:jc w:val="center"/>
        </w:trPr>
        <w:tc>
          <w:tcPr>
            <w:tcW w:w="1745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SUPOSTOS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TRABALLO NOCTURNO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TRABALLO A QUENDAS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HORAS EXTRAS DE FORZA MAIOR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RESTO HORAS EXTRAS</w:t>
            </w:r>
          </w:p>
        </w:tc>
      </w:tr>
      <w:tr w:rsidR="004E1095">
        <w:trPr>
          <w:trHeight w:val="588"/>
          <w:jc w:val="center"/>
        </w:trPr>
        <w:tc>
          <w:tcPr>
            <w:tcW w:w="1745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Menores de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idade</w:t>
            </w:r>
            <w:proofErr w:type="spellEnd"/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</w:tr>
      <w:tr w:rsidR="004E1095">
        <w:trPr>
          <w:trHeight w:val="588"/>
          <w:jc w:val="center"/>
        </w:trPr>
        <w:tc>
          <w:tcPr>
            <w:tcW w:w="1745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Embarazadas</w:t>
            </w:r>
          </w:p>
        </w:tc>
        <w:tc>
          <w:tcPr>
            <w:tcW w:w="1746" w:type="dxa"/>
            <w:vAlign w:val="center"/>
          </w:tcPr>
          <w:p w:rsidR="004E1095" w:rsidRDefault="00513E7C" w:rsidP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 A MENOS HAXA RIESGOS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</w:tr>
      <w:tr w:rsidR="004E1095">
        <w:trPr>
          <w:trHeight w:val="588"/>
          <w:jc w:val="center"/>
        </w:trPr>
        <w:tc>
          <w:tcPr>
            <w:tcW w:w="1745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Contrato a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tempo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parcial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</w:tr>
      <w:tr w:rsidR="004E1095">
        <w:trPr>
          <w:trHeight w:val="588"/>
          <w:jc w:val="center"/>
        </w:trPr>
        <w:tc>
          <w:tcPr>
            <w:tcW w:w="1745" w:type="dxa"/>
            <w:vAlign w:val="center"/>
          </w:tcPr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Contrato de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 xml:space="preserve">formación 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aprendizax</w:t>
            </w:r>
            <w:proofErr w:type="spellEnd"/>
            <w:proofErr w:type="gramEnd"/>
          </w:p>
          <w:p w:rsidR="004E1095" w:rsidRDefault="00513E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+e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:rsidR="004E1095" w:rsidRDefault="00513E7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</w:t>
            </w:r>
            <w:bookmarkStart w:id="0" w:name="_GoBack"/>
            <w:bookmarkEnd w:id="0"/>
          </w:p>
        </w:tc>
      </w:tr>
    </w:tbl>
    <w:p w:rsidR="004E1095" w:rsidRDefault="004E1095">
      <w:pPr>
        <w:jc w:val="both"/>
        <w:rPr>
          <w:rFonts w:ascii="Arial" w:hAnsi="Arial" w:cs="Arial"/>
          <w:sz w:val="24"/>
          <w:szCs w:val="24"/>
        </w:rPr>
      </w:pPr>
    </w:p>
    <w:p w:rsidR="004E1095" w:rsidRDefault="004E1095">
      <w:pPr>
        <w:jc w:val="both"/>
        <w:rPr>
          <w:rFonts w:ascii="Arial" w:hAnsi="Arial" w:cs="Arial"/>
          <w:b/>
          <w:sz w:val="24"/>
          <w:szCs w:val="24"/>
        </w:rPr>
      </w:pPr>
    </w:p>
    <w:sectPr w:rsidR="004E109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731"/>
    <w:multiLevelType w:val="hybridMultilevel"/>
    <w:tmpl w:val="E29AF3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9DE"/>
    <w:multiLevelType w:val="multilevel"/>
    <w:tmpl w:val="F97467B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C094763"/>
    <w:multiLevelType w:val="multilevel"/>
    <w:tmpl w:val="DA323AA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CA21F19"/>
    <w:multiLevelType w:val="hybridMultilevel"/>
    <w:tmpl w:val="B11AA5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F7A4D"/>
    <w:multiLevelType w:val="multilevel"/>
    <w:tmpl w:val="398C3D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95"/>
    <w:rsid w:val="0020376B"/>
    <w:rsid w:val="004E1095"/>
    <w:rsid w:val="00513E7C"/>
    <w:rsid w:val="005C4EEC"/>
    <w:rsid w:val="00702D90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C8C1"/>
  <w15:docId w15:val="{7D1BDA7C-59E1-450B-ADAD-50CD580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7C25E4"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sid w:val="007C2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C2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F145-EC43-4E68-A853-76F9A835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dc:description/>
  <cp:lastModifiedBy>dam122</cp:lastModifiedBy>
  <cp:revision>24</cp:revision>
  <dcterms:created xsi:type="dcterms:W3CDTF">2019-11-23T11:28:00Z</dcterms:created>
  <dcterms:modified xsi:type="dcterms:W3CDTF">2020-11-30T10:30:00Z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