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04607" w14:textId="53219470" w:rsidR="009C661C" w:rsidRPr="009C661C" w:rsidRDefault="009C661C" w:rsidP="009F0221">
      <w:pPr>
        <w:spacing w:after="160"/>
        <w:jc w:val="center"/>
        <w:rPr>
          <w:rFonts w:ascii="Times New Roman" w:eastAsia="Times New Roman" w:hAnsi="Times New Roman" w:cs="Times New Roman"/>
          <w:sz w:val="24"/>
          <w:szCs w:val="24"/>
          <w:lang w:eastAsia="es-US"/>
        </w:rPr>
      </w:pPr>
      <w:r w:rsidRPr="009C661C">
        <w:rPr>
          <w:rFonts w:ascii="Arial" w:eastAsia="Times New Roman" w:hAnsi="Arial" w:cs="Arial"/>
          <w:noProof/>
          <w:color w:val="000000"/>
          <w:sz w:val="24"/>
          <w:szCs w:val="24"/>
          <w:bdr w:val="none" w:sz="0" w:space="0" w:color="auto" w:frame="1"/>
          <w:lang w:eastAsia="es-US"/>
        </w:rPr>
        <w:drawing>
          <wp:inline distT="0" distB="0" distL="0" distR="0" wp14:anchorId="68675261" wp14:editId="77F6D3A0">
            <wp:extent cx="676275" cy="3714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6275" cy="371475"/>
                    </a:xfrm>
                    <a:prstGeom prst="rect">
                      <a:avLst/>
                    </a:prstGeom>
                    <a:noFill/>
                    <a:ln>
                      <a:noFill/>
                    </a:ln>
                  </pic:spPr>
                </pic:pic>
              </a:graphicData>
            </a:graphic>
          </wp:inline>
        </w:drawing>
      </w:r>
      <w:r w:rsidRPr="009C661C">
        <w:rPr>
          <w:rFonts w:ascii="Times New Roman" w:eastAsia="Times New Roman" w:hAnsi="Times New Roman" w:cs="Times New Roman"/>
          <w:color w:val="000000"/>
          <w:sz w:val="24"/>
          <w:szCs w:val="24"/>
          <w:lang w:eastAsia="es-US"/>
        </w:rPr>
        <w:t>REPÚBLICA BOLIVARIANA DE VENEZUELA</w:t>
      </w:r>
    </w:p>
    <w:p w14:paraId="771B5EDE" w14:textId="21EC35BF" w:rsidR="009C661C" w:rsidRPr="009C661C" w:rsidRDefault="009C661C" w:rsidP="009F0221">
      <w:pPr>
        <w:spacing w:after="160"/>
        <w:jc w:val="center"/>
        <w:rPr>
          <w:rFonts w:ascii="Times New Roman" w:eastAsia="Times New Roman" w:hAnsi="Times New Roman" w:cs="Times New Roman"/>
          <w:sz w:val="24"/>
          <w:szCs w:val="24"/>
          <w:lang w:eastAsia="es-US"/>
        </w:rPr>
      </w:pPr>
      <w:r w:rsidRPr="009C661C">
        <w:rPr>
          <w:rFonts w:ascii="Times New Roman" w:eastAsia="Times New Roman" w:hAnsi="Times New Roman" w:cs="Times New Roman"/>
          <w:color w:val="000000"/>
          <w:sz w:val="24"/>
          <w:szCs w:val="24"/>
          <w:lang w:eastAsia="es-US"/>
        </w:rPr>
        <w:t>MINISTERIO PARA EL PODER POPULAR PARA LA EDUCACION UNIVERSITARIA</w:t>
      </w:r>
    </w:p>
    <w:p w14:paraId="7013732A" w14:textId="746B9018" w:rsidR="009C661C" w:rsidRDefault="009C661C" w:rsidP="009F0221">
      <w:pPr>
        <w:spacing w:after="160"/>
        <w:jc w:val="center"/>
        <w:rPr>
          <w:rFonts w:ascii="Times New Roman" w:eastAsia="Times New Roman" w:hAnsi="Times New Roman" w:cs="Times New Roman"/>
          <w:color w:val="000000"/>
          <w:sz w:val="24"/>
          <w:szCs w:val="24"/>
          <w:lang w:eastAsia="es-US"/>
        </w:rPr>
      </w:pPr>
      <w:r w:rsidRPr="009C661C">
        <w:rPr>
          <w:rFonts w:ascii="Times New Roman" w:eastAsia="Times New Roman" w:hAnsi="Times New Roman" w:cs="Times New Roman"/>
          <w:color w:val="000000"/>
          <w:sz w:val="24"/>
          <w:szCs w:val="24"/>
          <w:lang w:eastAsia="es-US"/>
        </w:rPr>
        <w:t>UNIVERIDAD NACIONAL EXPERIMENTAL SIMÓN RODRÍGUEZ ADMINISTRACIÓN MENCIÓN MERCADEO SEDE PALO VERDE</w:t>
      </w:r>
    </w:p>
    <w:p w14:paraId="5D83D5BD" w14:textId="25AB9897" w:rsidR="009C661C" w:rsidRDefault="009C661C" w:rsidP="009F0221">
      <w:pPr>
        <w:spacing w:after="160"/>
        <w:jc w:val="center"/>
        <w:rPr>
          <w:rFonts w:ascii="Times New Roman" w:eastAsia="Times New Roman" w:hAnsi="Times New Roman" w:cs="Times New Roman"/>
          <w:color w:val="000000"/>
          <w:sz w:val="24"/>
          <w:szCs w:val="24"/>
          <w:lang w:eastAsia="es-US"/>
        </w:rPr>
      </w:pPr>
    </w:p>
    <w:p w14:paraId="4309A608" w14:textId="64335E31" w:rsidR="009C661C" w:rsidRDefault="009C661C" w:rsidP="009F0221">
      <w:pPr>
        <w:spacing w:after="160"/>
        <w:jc w:val="center"/>
        <w:rPr>
          <w:rFonts w:ascii="Times New Roman" w:eastAsia="Times New Roman" w:hAnsi="Times New Roman" w:cs="Times New Roman"/>
          <w:color w:val="000000"/>
          <w:sz w:val="24"/>
          <w:szCs w:val="24"/>
          <w:lang w:eastAsia="es-US"/>
        </w:rPr>
      </w:pPr>
    </w:p>
    <w:p w14:paraId="21B15D1D" w14:textId="335F24BD" w:rsidR="009C661C" w:rsidRDefault="009C661C" w:rsidP="009F0221">
      <w:pPr>
        <w:jc w:val="center"/>
        <w:rPr>
          <w:rFonts w:ascii="Times New Roman" w:eastAsia="Times New Roman" w:hAnsi="Times New Roman" w:cs="Times New Roman"/>
          <w:color w:val="000000"/>
          <w:sz w:val="24"/>
          <w:szCs w:val="24"/>
          <w:lang w:eastAsia="es-US"/>
        </w:rPr>
      </w:pPr>
    </w:p>
    <w:p w14:paraId="641124DA" w14:textId="00BF9B66" w:rsidR="009F0221" w:rsidRDefault="009F0221" w:rsidP="009F0221">
      <w:pPr>
        <w:jc w:val="center"/>
        <w:rPr>
          <w:rFonts w:ascii="Times New Roman" w:eastAsia="Times New Roman" w:hAnsi="Times New Roman" w:cs="Times New Roman"/>
          <w:color w:val="000000"/>
          <w:sz w:val="24"/>
          <w:szCs w:val="24"/>
          <w:lang w:eastAsia="es-US"/>
        </w:rPr>
      </w:pPr>
    </w:p>
    <w:p w14:paraId="51B94BE8" w14:textId="4CA1D16F" w:rsidR="009F0221" w:rsidRDefault="009F0221" w:rsidP="009F0221">
      <w:pPr>
        <w:jc w:val="center"/>
        <w:rPr>
          <w:rFonts w:ascii="Times New Roman" w:eastAsia="Times New Roman" w:hAnsi="Times New Roman" w:cs="Times New Roman"/>
          <w:color w:val="000000"/>
          <w:sz w:val="24"/>
          <w:szCs w:val="24"/>
          <w:lang w:eastAsia="es-US"/>
        </w:rPr>
      </w:pPr>
    </w:p>
    <w:p w14:paraId="76EC5F92" w14:textId="651B527B" w:rsidR="009F0221" w:rsidRDefault="009F0221" w:rsidP="009F0221">
      <w:pPr>
        <w:jc w:val="center"/>
        <w:rPr>
          <w:rFonts w:ascii="Times New Roman" w:eastAsia="Times New Roman" w:hAnsi="Times New Roman" w:cs="Times New Roman"/>
          <w:color w:val="000000"/>
          <w:sz w:val="24"/>
          <w:szCs w:val="24"/>
          <w:lang w:eastAsia="es-US"/>
        </w:rPr>
      </w:pPr>
    </w:p>
    <w:p w14:paraId="64382EFE" w14:textId="5A6FBF35" w:rsidR="009F0221" w:rsidRDefault="009F0221" w:rsidP="009F0221">
      <w:pPr>
        <w:jc w:val="center"/>
        <w:rPr>
          <w:rFonts w:ascii="Times New Roman" w:eastAsia="Times New Roman" w:hAnsi="Times New Roman" w:cs="Times New Roman"/>
          <w:color w:val="000000"/>
          <w:sz w:val="24"/>
          <w:szCs w:val="24"/>
          <w:lang w:eastAsia="es-US"/>
        </w:rPr>
      </w:pPr>
    </w:p>
    <w:p w14:paraId="1EC4F22D" w14:textId="77777777" w:rsidR="009F0221" w:rsidRDefault="009F0221" w:rsidP="009F0221">
      <w:pPr>
        <w:spacing w:after="160"/>
        <w:jc w:val="center"/>
        <w:rPr>
          <w:rFonts w:ascii="Times New Roman" w:eastAsia="Times New Roman" w:hAnsi="Times New Roman" w:cs="Times New Roman"/>
          <w:color w:val="000000"/>
          <w:sz w:val="24"/>
          <w:szCs w:val="24"/>
          <w:lang w:eastAsia="es-US"/>
        </w:rPr>
      </w:pPr>
    </w:p>
    <w:p w14:paraId="4136A2A8" w14:textId="680AF09A" w:rsidR="009C661C" w:rsidRDefault="009C661C" w:rsidP="009F0221">
      <w:pPr>
        <w:spacing w:after="160"/>
        <w:jc w:val="center"/>
        <w:rPr>
          <w:rFonts w:ascii="Times New Roman" w:eastAsia="Times New Roman" w:hAnsi="Times New Roman" w:cs="Times New Roman"/>
          <w:color w:val="000000"/>
          <w:sz w:val="24"/>
          <w:szCs w:val="24"/>
          <w:lang w:eastAsia="es-US"/>
        </w:rPr>
      </w:pPr>
    </w:p>
    <w:p w14:paraId="5E78A289" w14:textId="77777777" w:rsidR="009C661C" w:rsidRPr="009C661C" w:rsidRDefault="009C661C" w:rsidP="009F0221">
      <w:pPr>
        <w:spacing w:after="160"/>
        <w:jc w:val="center"/>
        <w:rPr>
          <w:rFonts w:ascii="Times New Roman" w:eastAsia="Times New Roman" w:hAnsi="Times New Roman" w:cs="Times New Roman"/>
          <w:sz w:val="24"/>
          <w:szCs w:val="24"/>
          <w:lang w:eastAsia="es-US"/>
        </w:rPr>
      </w:pPr>
    </w:p>
    <w:p w14:paraId="714E23C4" w14:textId="00F78969" w:rsidR="009C661C" w:rsidRDefault="009F0221" w:rsidP="009F0221">
      <w:pPr>
        <w:spacing w:after="160"/>
        <w:jc w:val="center"/>
        <w:rPr>
          <w:rFonts w:ascii="Times New Roman" w:eastAsia="Times New Roman" w:hAnsi="Times New Roman" w:cs="Times New Roman"/>
          <w:sz w:val="24"/>
          <w:szCs w:val="24"/>
          <w:lang w:eastAsia="es-US"/>
        </w:rPr>
      </w:pPr>
      <w:r>
        <w:rPr>
          <w:rFonts w:ascii="Times New Roman" w:eastAsia="Times New Roman" w:hAnsi="Times New Roman" w:cs="Times New Roman"/>
          <w:color w:val="000000"/>
          <w:kern w:val="36"/>
          <w:sz w:val="36"/>
          <w:szCs w:val="36"/>
          <w:lang w:eastAsia="es-US"/>
        </w:rPr>
        <w:t>INTRODUCCIÓN A LA ADMINISTRACIÓN</w:t>
      </w:r>
    </w:p>
    <w:p w14:paraId="05BD31B0" w14:textId="4627EAAE" w:rsidR="009C661C" w:rsidRDefault="009C661C" w:rsidP="009F0221">
      <w:pPr>
        <w:spacing w:after="160"/>
        <w:rPr>
          <w:rFonts w:ascii="Times New Roman" w:eastAsia="Times New Roman" w:hAnsi="Times New Roman" w:cs="Times New Roman"/>
          <w:sz w:val="24"/>
          <w:szCs w:val="24"/>
          <w:lang w:eastAsia="es-US"/>
        </w:rPr>
      </w:pPr>
    </w:p>
    <w:p w14:paraId="0462E277" w14:textId="048B7AEC" w:rsidR="009C661C" w:rsidRDefault="009C661C" w:rsidP="009F0221">
      <w:pPr>
        <w:rPr>
          <w:rFonts w:ascii="Times New Roman" w:eastAsia="Times New Roman" w:hAnsi="Times New Roman" w:cs="Times New Roman"/>
          <w:sz w:val="24"/>
          <w:szCs w:val="24"/>
          <w:lang w:eastAsia="es-US"/>
        </w:rPr>
      </w:pPr>
    </w:p>
    <w:p w14:paraId="3841E2DF" w14:textId="77777777" w:rsidR="009F0221" w:rsidRDefault="009F0221" w:rsidP="009F0221">
      <w:pPr>
        <w:spacing w:after="160"/>
        <w:rPr>
          <w:rFonts w:ascii="Times New Roman" w:eastAsia="Times New Roman" w:hAnsi="Times New Roman" w:cs="Times New Roman"/>
          <w:sz w:val="24"/>
          <w:szCs w:val="24"/>
          <w:lang w:eastAsia="es-US"/>
        </w:rPr>
      </w:pPr>
    </w:p>
    <w:p w14:paraId="0F7C5974" w14:textId="30806CCA" w:rsidR="009C661C" w:rsidRDefault="009C661C" w:rsidP="009F0221">
      <w:pPr>
        <w:spacing w:after="160"/>
        <w:rPr>
          <w:rFonts w:ascii="Times New Roman" w:eastAsia="Times New Roman" w:hAnsi="Times New Roman" w:cs="Times New Roman"/>
          <w:sz w:val="24"/>
          <w:szCs w:val="24"/>
          <w:lang w:eastAsia="es-US"/>
        </w:rPr>
      </w:pPr>
    </w:p>
    <w:p w14:paraId="49DA5D52" w14:textId="593AE7C2" w:rsidR="009C661C" w:rsidRDefault="009C661C" w:rsidP="009F0221">
      <w:pPr>
        <w:spacing w:after="160"/>
        <w:rPr>
          <w:rFonts w:ascii="Times New Roman" w:eastAsia="Times New Roman" w:hAnsi="Times New Roman" w:cs="Times New Roman"/>
          <w:sz w:val="24"/>
          <w:szCs w:val="24"/>
          <w:lang w:eastAsia="es-US"/>
        </w:rPr>
      </w:pPr>
    </w:p>
    <w:p w14:paraId="43D9D691" w14:textId="17095165" w:rsidR="009C661C" w:rsidRDefault="009C661C" w:rsidP="009F0221">
      <w:pPr>
        <w:spacing w:after="160"/>
        <w:rPr>
          <w:rFonts w:ascii="Times New Roman" w:eastAsia="Times New Roman" w:hAnsi="Times New Roman" w:cs="Times New Roman"/>
          <w:sz w:val="24"/>
          <w:szCs w:val="24"/>
          <w:lang w:eastAsia="es-US"/>
        </w:rPr>
      </w:pPr>
    </w:p>
    <w:p w14:paraId="5B844590" w14:textId="7C6D9627" w:rsidR="009C661C" w:rsidRDefault="009C661C" w:rsidP="009F0221">
      <w:pPr>
        <w:spacing w:after="160"/>
        <w:rPr>
          <w:rFonts w:ascii="Times New Roman" w:eastAsia="Times New Roman" w:hAnsi="Times New Roman" w:cs="Times New Roman"/>
          <w:sz w:val="24"/>
          <w:szCs w:val="24"/>
          <w:lang w:eastAsia="es-US"/>
        </w:rPr>
      </w:pPr>
    </w:p>
    <w:p w14:paraId="13264524" w14:textId="703C72E1" w:rsidR="009C661C" w:rsidRDefault="009C661C" w:rsidP="009F0221">
      <w:pPr>
        <w:spacing w:after="160"/>
        <w:rPr>
          <w:rFonts w:ascii="Times New Roman" w:eastAsia="Times New Roman" w:hAnsi="Times New Roman" w:cs="Times New Roman"/>
          <w:sz w:val="24"/>
          <w:szCs w:val="24"/>
          <w:lang w:eastAsia="es-US"/>
        </w:rPr>
      </w:pPr>
    </w:p>
    <w:p w14:paraId="6501235F" w14:textId="77777777" w:rsidR="009F0221" w:rsidRDefault="009F0221" w:rsidP="009F0221">
      <w:pPr>
        <w:rPr>
          <w:rFonts w:ascii="Times New Roman" w:eastAsia="Times New Roman" w:hAnsi="Times New Roman" w:cs="Times New Roman"/>
          <w:color w:val="000000"/>
          <w:sz w:val="24"/>
          <w:szCs w:val="24"/>
          <w:lang w:eastAsia="es-US"/>
        </w:rPr>
      </w:pPr>
      <w:r>
        <w:rPr>
          <w:rFonts w:ascii="Times New Roman" w:eastAsia="Times New Roman" w:hAnsi="Times New Roman" w:cs="Times New Roman"/>
          <w:color w:val="000000"/>
          <w:sz w:val="24"/>
          <w:szCs w:val="24"/>
          <w:lang w:eastAsia="es-US"/>
        </w:rPr>
        <w:t>PLANIFICACIÓN Y</w:t>
      </w:r>
      <w:r w:rsidR="009C661C">
        <w:rPr>
          <w:rFonts w:ascii="Times New Roman" w:eastAsia="Times New Roman" w:hAnsi="Times New Roman" w:cs="Times New Roman"/>
          <w:color w:val="000000"/>
          <w:sz w:val="24"/>
          <w:szCs w:val="24"/>
          <w:lang w:eastAsia="es-US"/>
        </w:rPr>
        <w:t xml:space="preserve">                                                                                          </w:t>
      </w:r>
      <w:r>
        <w:rPr>
          <w:rFonts w:ascii="Times New Roman" w:eastAsia="Times New Roman" w:hAnsi="Times New Roman" w:cs="Times New Roman"/>
          <w:color w:val="000000"/>
          <w:sz w:val="24"/>
          <w:szCs w:val="24"/>
          <w:lang w:eastAsia="es-US"/>
        </w:rPr>
        <w:t xml:space="preserve"> </w:t>
      </w:r>
      <w:r w:rsidR="009C661C">
        <w:rPr>
          <w:rFonts w:ascii="Times New Roman" w:eastAsia="Times New Roman" w:hAnsi="Times New Roman" w:cs="Times New Roman"/>
          <w:color w:val="000000"/>
          <w:sz w:val="24"/>
          <w:szCs w:val="24"/>
          <w:lang w:eastAsia="es-US"/>
        </w:rPr>
        <w:t xml:space="preserve">PARTICIPANTE:    </w:t>
      </w:r>
    </w:p>
    <w:p w14:paraId="40998630" w14:textId="0DE10911" w:rsidR="009F0221" w:rsidRDefault="009F0221" w:rsidP="009F0221">
      <w:pPr>
        <w:rPr>
          <w:rFonts w:ascii="Times New Roman" w:eastAsia="Times New Roman" w:hAnsi="Times New Roman" w:cs="Times New Roman"/>
          <w:color w:val="000000"/>
          <w:sz w:val="24"/>
          <w:szCs w:val="24"/>
          <w:lang w:eastAsia="es-US"/>
        </w:rPr>
      </w:pPr>
      <w:r>
        <w:rPr>
          <w:rFonts w:ascii="Times New Roman" w:eastAsia="Times New Roman" w:hAnsi="Times New Roman" w:cs="Times New Roman"/>
          <w:color w:val="000000"/>
          <w:sz w:val="24"/>
          <w:szCs w:val="24"/>
          <w:lang w:eastAsia="es-US"/>
        </w:rPr>
        <w:t xml:space="preserve">ESTRATEGIAS DEL MERCADEO                                                             </w:t>
      </w:r>
      <w:r>
        <w:rPr>
          <w:rFonts w:ascii="Times New Roman" w:eastAsia="Times New Roman" w:hAnsi="Times New Roman" w:cs="Times New Roman"/>
          <w:color w:val="000000"/>
          <w:sz w:val="24"/>
          <w:szCs w:val="24"/>
          <w:lang w:eastAsia="es-US"/>
        </w:rPr>
        <w:t>STEFANIA FLORES</w:t>
      </w:r>
    </w:p>
    <w:p w14:paraId="76D7A03E" w14:textId="107AC428" w:rsidR="009F0221" w:rsidRDefault="009F0221" w:rsidP="009F0221">
      <w:pPr>
        <w:rPr>
          <w:rFonts w:ascii="Times New Roman" w:eastAsia="Times New Roman" w:hAnsi="Times New Roman" w:cs="Times New Roman"/>
          <w:color w:val="000000"/>
          <w:sz w:val="24"/>
          <w:szCs w:val="24"/>
          <w:lang w:eastAsia="es-US"/>
        </w:rPr>
      </w:pPr>
      <w:r>
        <w:rPr>
          <w:rFonts w:ascii="Times New Roman" w:eastAsia="Times New Roman" w:hAnsi="Times New Roman" w:cs="Times New Roman"/>
          <w:color w:val="000000"/>
          <w:sz w:val="24"/>
          <w:szCs w:val="24"/>
          <w:lang w:eastAsia="es-US"/>
        </w:rPr>
        <w:t>FACILITADOR:                                                                                                        C.I:31.725.072</w:t>
      </w:r>
    </w:p>
    <w:p w14:paraId="790611D4" w14:textId="0D2576CB" w:rsidR="009C661C" w:rsidRDefault="009C661C" w:rsidP="009F0221">
      <w:pPr>
        <w:spacing w:after="160"/>
        <w:rPr>
          <w:rFonts w:ascii="Times New Roman" w:eastAsia="Times New Roman" w:hAnsi="Times New Roman" w:cs="Times New Roman"/>
          <w:color w:val="000000"/>
          <w:sz w:val="24"/>
          <w:szCs w:val="24"/>
          <w:lang w:eastAsia="es-US"/>
        </w:rPr>
      </w:pPr>
      <w:r>
        <w:rPr>
          <w:rFonts w:ascii="Times New Roman" w:eastAsia="Times New Roman" w:hAnsi="Times New Roman" w:cs="Times New Roman"/>
          <w:color w:val="000000"/>
          <w:sz w:val="24"/>
          <w:szCs w:val="24"/>
          <w:lang w:eastAsia="es-US"/>
        </w:rPr>
        <w:t xml:space="preserve">NORMA DUQUE                                                                                          </w:t>
      </w:r>
    </w:p>
    <w:p w14:paraId="4394D81C" w14:textId="0C1E76A0" w:rsidR="009C661C" w:rsidRDefault="009C661C" w:rsidP="009F0221">
      <w:pPr>
        <w:spacing w:after="160"/>
        <w:rPr>
          <w:rFonts w:ascii="Times New Roman" w:eastAsia="Times New Roman" w:hAnsi="Times New Roman" w:cs="Times New Roman"/>
          <w:sz w:val="24"/>
          <w:szCs w:val="24"/>
          <w:lang w:eastAsia="es-US"/>
        </w:rPr>
      </w:pPr>
    </w:p>
    <w:p w14:paraId="07B97EE7" w14:textId="72462A89" w:rsidR="00154164" w:rsidRDefault="00154164" w:rsidP="009F0221">
      <w:pPr>
        <w:spacing w:after="160"/>
        <w:rPr>
          <w:rFonts w:ascii="Times New Roman" w:eastAsia="Times New Roman" w:hAnsi="Times New Roman" w:cs="Times New Roman"/>
          <w:sz w:val="24"/>
          <w:szCs w:val="24"/>
          <w:lang w:eastAsia="es-US"/>
        </w:rPr>
      </w:pPr>
    </w:p>
    <w:p w14:paraId="08DABE53" w14:textId="4AC42B47" w:rsidR="00154164" w:rsidRDefault="00154164" w:rsidP="009F0221">
      <w:pPr>
        <w:spacing w:after="160"/>
        <w:rPr>
          <w:rFonts w:ascii="Times New Roman" w:eastAsia="Times New Roman" w:hAnsi="Times New Roman" w:cs="Times New Roman"/>
          <w:sz w:val="24"/>
          <w:szCs w:val="24"/>
          <w:lang w:eastAsia="es-US"/>
        </w:rPr>
      </w:pPr>
    </w:p>
    <w:p w14:paraId="62BD1450" w14:textId="77777777" w:rsidR="00154164" w:rsidRPr="009C661C" w:rsidRDefault="00154164" w:rsidP="009F0221">
      <w:pPr>
        <w:spacing w:after="160"/>
        <w:rPr>
          <w:rFonts w:ascii="Times New Roman" w:eastAsia="Times New Roman" w:hAnsi="Times New Roman" w:cs="Times New Roman"/>
          <w:sz w:val="24"/>
          <w:szCs w:val="24"/>
          <w:lang w:eastAsia="es-US"/>
        </w:rPr>
      </w:pPr>
    </w:p>
    <w:p w14:paraId="111E0D46" w14:textId="52A94D18" w:rsidR="008F7078" w:rsidRDefault="009C661C" w:rsidP="009F0221">
      <w:pPr>
        <w:jc w:val="center"/>
        <w:rPr>
          <w:rFonts w:ascii="Times New Roman" w:eastAsia="Times New Roman" w:hAnsi="Times New Roman" w:cs="Times New Roman"/>
          <w:color w:val="000000"/>
          <w:sz w:val="24"/>
          <w:szCs w:val="24"/>
          <w:lang w:eastAsia="es-US"/>
        </w:rPr>
      </w:pPr>
      <w:r w:rsidRPr="009C661C">
        <w:rPr>
          <w:rFonts w:ascii="Times New Roman" w:eastAsia="Times New Roman" w:hAnsi="Times New Roman" w:cs="Times New Roman"/>
          <w:color w:val="000000"/>
          <w:sz w:val="24"/>
          <w:szCs w:val="24"/>
          <w:lang w:eastAsia="es-US"/>
        </w:rPr>
        <w:t xml:space="preserve">CARACAS, </w:t>
      </w:r>
      <w:r w:rsidR="009F0221">
        <w:rPr>
          <w:rFonts w:ascii="Times New Roman" w:eastAsia="Times New Roman" w:hAnsi="Times New Roman" w:cs="Times New Roman"/>
          <w:color w:val="000000"/>
          <w:sz w:val="24"/>
          <w:szCs w:val="24"/>
          <w:lang w:eastAsia="es-US"/>
        </w:rPr>
        <w:t>FEBRERO 2025</w:t>
      </w:r>
    </w:p>
    <w:p w14:paraId="43FF6184" w14:textId="684F2547" w:rsidR="009F0221" w:rsidRDefault="009F0221" w:rsidP="009F0221">
      <w:pPr>
        <w:jc w:val="both"/>
        <w:rPr>
          <w:rStyle w:val="Ttulo1Car"/>
          <w:rFonts w:eastAsiaTheme="minorHAnsi"/>
          <w:sz w:val="30"/>
          <w:szCs w:val="30"/>
        </w:rPr>
      </w:pPr>
      <w:r>
        <w:rPr>
          <w:rStyle w:val="Ttulo1Car"/>
          <w:rFonts w:eastAsiaTheme="minorHAnsi"/>
          <w:sz w:val="30"/>
          <w:szCs w:val="30"/>
        </w:rPr>
        <w:lastRenderedPageBreak/>
        <w:t xml:space="preserve">1.- </w:t>
      </w:r>
      <w:r w:rsidRPr="009F0221">
        <w:rPr>
          <w:rStyle w:val="Ttulo1Car"/>
          <w:rFonts w:eastAsiaTheme="minorHAnsi"/>
          <w:sz w:val="30"/>
          <w:szCs w:val="30"/>
        </w:rPr>
        <w:t>¿Qué es la planificación?</w:t>
      </w:r>
    </w:p>
    <w:p w14:paraId="30C9B835" w14:textId="77777777" w:rsidR="00154164" w:rsidRDefault="00154164" w:rsidP="009F0221">
      <w:pPr>
        <w:jc w:val="both"/>
        <w:rPr>
          <w:rFonts w:ascii="Times New Roman" w:hAnsi="Times New Roman" w:cs="Times New Roman"/>
          <w:sz w:val="24"/>
          <w:szCs w:val="24"/>
        </w:rPr>
      </w:pPr>
    </w:p>
    <w:p w14:paraId="48A1822F" w14:textId="0AC132E2" w:rsidR="009F0221" w:rsidRDefault="009F0221" w:rsidP="009F0221">
      <w:pPr>
        <w:jc w:val="both"/>
        <w:rPr>
          <w:rFonts w:ascii="Times New Roman" w:hAnsi="Times New Roman" w:cs="Times New Roman"/>
          <w:sz w:val="24"/>
          <w:szCs w:val="24"/>
        </w:rPr>
      </w:pPr>
      <w:r w:rsidRPr="00154164">
        <w:rPr>
          <w:rFonts w:ascii="Times New Roman" w:hAnsi="Times New Roman" w:cs="Times New Roman"/>
          <w:sz w:val="24"/>
          <w:szCs w:val="24"/>
        </w:rPr>
        <w:t>La planificación es la creación, asignación y distribución temporal de unas tareas para conseguir un objetivo. La planificación se convierte en una guía con los pasos a seguir para llegar a la meta propuesta.</w:t>
      </w:r>
    </w:p>
    <w:p w14:paraId="0422C05F" w14:textId="443A9DEE" w:rsidR="00154164" w:rsidRDefault="00154164" w:rsidP="009F0221">
      <w:pPr>
        <w:jc w:val="both"/>
        <w:rPr>
          <w:rFonts w:ascii="Times New Roman" w:hAnsi="Times New Roman" w:cs="Times New Roman"/>
          <w:sz w:val="24"/>
          <w:szCs w:val="24"/>
        </w:rPr>
      </w:pPr>
    </w:p>
    <w:p w14:paraId="17C98DC1" w14:textId="45AC9442" w:rsidR="00154164" w:rsidRDefault="00154164" w:rsidP="009F0221">
      <w:pPr>
        <w:jc w:val="both"/>
        <w:rPr>
          <w:rFonts w:ascii="Times New Roman" w:hAnsi="Times New Roman" w:cs="Times New Roman"/>
          <w:sz w:val="24"/>
          <w:szCs w:val="24"/>
        </w:rPr>
      </w:pPr>
      <w:r w:rsidRPr="00154164">
        <w:rPr>
          <w:rFonts w:ascii="Times New Roman" w:hAnsi="Times New Roman" w:cs="Times New Roman"/>
          <w:sz w:val="24"/>
          <w:szCs w:val="24"/>
        </w:rPr>
        <w:t>Una de sus ventajas es que con una buena planificación se puede lograr cualquier objetivo realista que una persona se pueda proponer.</w:t>
      </w:r>
    </w:p>
    <w:p w14:paraId="08C07B00" w14:textId="5B3B6C5D" w:rsidR="00154164" w:rsidRDefault="00154164" w:rsidP="009F0221">
      <w:pPr>
        <w:jc w:val="both"/>
        <w:rPr>
          <w:rFonts w:ascii="Times New Roman" w:hAnsi="Times New Roman" w:cs="Times New Roman"/>
          <w:sz w:val="24"/>
          <w:szCs w:val="24"/>
        </w:rPr>
      </w:pPr>
    </w:p>
    <w:p w14:paraId="58502A9A" w14:textId="422EA1AA" w:rsidR="00154164" w:rsidRPr="00154164" w:rsidRDefault="00154164" w:rsidP="00154164">
      <w:pPr>
        <w:jc w:val="both"/>
        <w:rPr>
          <w:rFonts w:ascii="Times New Roman" w:hAnsi="Times New Roman" w:cs="Times New Roman"/>
          <w:b/>
          <w:bCs/>
          <w:sz w:val="24"/>
          <w:szCs w:val="24"/>
        </w:rPr>
      </w:pPr>
      <w:r w:rsidRPr="00154164">
        <w:rPr>
          <w:rFonts w:ascii="Times New Roman" w:hAnsi="Times New Roman" w:cs="Times New Roman"/>
          <w:b/>
          <w:bCs/>
          <w:sz w:val="24"/>
          <w:szCs w:val="24"/>
        </w:rPr>
        <w:t>PLANIFICACIÓN: EXPLICACIÓN SENCILLA</w:t>
      </w:r>
    </w:p>
    <w:p w14:paraId="4698F840" w14:textId="77777777" w:rsidR="00154164" w:rsidRPr="00154164" w:rsidRDefault="00154164" w:rsidP="00154164">
      <w:pPr>
        <w:jc w:val="both"/>
        <w:rPr>
          <w:rFonts w:ascii="Times New Roman" w:hAnsi="Times New Roman" w:cs="Times New Roman"/>
          <w:sz w:val="24"/>
          <w:szCs w:val="24"/>
        </w:rPr>
      </w:pPr>
    </w:p>
    <w:p w14:paraId="167F4A50" w14:textId="77777777" w:rsidR="00154164" w:rsidRPr="00154164" w:rsidRDefault="00154164" w:rsidP="00154164">
      <w:pPr>
        <w:jc w:val="both"/>
        <w:rPr>
          <w:rFonts w:ascii="Times New Roman" w:hAnsi="Times New Roman" w:cs="Times New Roman"/>
          <w:sz w:val="24"/>
          <w:szCs w:val="24"/>
        </w:rPr>
      </w:pPr>
      <w:r w:rsidRPr="00154164">
        <w:rPr>
          <w:rFonts w:ascii="Times New Roman" w:hAnsi="Times New Roman" w:cs="Times New Roman"/>
          <w:sz w:val="24"/>
          <w:szCs w:val="24"/>
        </w:rPr>
        <w:t>La planificación es entonces, en términos generales, la definición de los procedimientos y estrategias a seguir para alcanzar ciertas metas.</w:t>
      </w:r>
    </w:p>
    <w:p w14:paraId="2C5295E9" w14:textId="77777777" w:rsidR="00154164" w:rsidRPr="00154164" w:rsidRDefault="00154164" w:rsidP="00154164">
      <w:pPr>
        <w:jc w:val="both"/>
        <w:rPr>
          <w:rFonts w:ascii="Times New Roman" w:hAnsi="Times New Roman" w:cs="Times New Roman"/>
          <w:sz w:val="24"/>
          <w:szCs w:val="24"/>
        </w:rPr>
      </w:pPr>
    </w:p>
    <w:p w14:paraId="774DE3FB" w14:textId="77777777" w:rsidR="00154164" w:rsidRPr="00154164" w:rsidRDefault="00154164" w:rsidP="00154164">
      <w:pPr>
        <w:jc w:val="both"/>
        <w:rPr>
          <w:rFonts w:ascii="Times New Roman" w:hAnsi="Times New Roman" w:cs="Times New Roman"/>
          <w:sz w:val="24"/>
          <w:szCs w:val="24"/>
        </w:rPr>
      </w:pPr>
      <w:r w:rsidRPr="00154164">
        <w:rPr>
          <w:rFonts w:ascii="Times New Roman" w:hAnsi="Times New Roman" w:cs="Times New Roman"/>
          <w:sz w:val="24"/>
          <w:szCs w:val="24"/>
        </w:rPr>
        <w:t>Si lo vemos desde otro punto de vista, planificar también puede significar el anticiparnos a eventos que pueden representar una amenaza u oportunidad. De ese modo, se busca reducir los impactos negativos de dichas contingencias e impulsar los positivos.</w:t>
      </w:r>
    </w:p>
    <w:p w14:paraId="02301A4F" w14:textId="77777777" w:rsidR="00154164" w:rsidRPr="00154164" w:rsidRDefault="00154164" w:rsidP="00154164">
      <w:pPr>
        <w:jc w:val="both"/>
        <w:rPr>
          <w:rFonts w:ascii="Times New Roman" w:hAnsi="Times New Roman" w:cs="Times New Roman"/>
          <w:sz w:val="24"/>
          <w:szCs w:val="24"/>
        </w:rPr>
      </w:pPr>
    </w:p>
    <w:p w14:paraId="0A6E0193" w14:textId="77777777" w:rsidR="00154164" w:rsidRPr="00154164" w:rsidRDefault="00154164" w:rsidP="00154164">
      <w:pPr>
        <w:jc w:val="both"/>
        <w:rPr>
          <w:rFonts w:ascii="Times New Roman" w:hAnsi="Times New Roman" w:cs="Times New Roman"/>
          <w:sz w:val="24"/>
          <w:szCs w:val="24"/>
        </w:rPr>
      </w:pPr>
      <w:r w:rsidRPr="00154164">
        <w:rPr>
          <w:rFonts w:ascii="Times New Roman" w:hAnsi="Times New Roman" w:cs="Times New Roman"/>
          <w:sz w:val="24"/>
          <w:szCs w:val="24"/>
        </w:rPr>
        <w:t>Es decir, planificar no solo significa definir un programa de acción, sino minimizar daños y maximizar la eficiencia.</w:t>
      </w:r>
    </w:p>
    <w:p w14:paraId="393F12B6" w14:textId="77777777" w:rsidR="00154164" w:rsidRPr="00154164" w:rsidRDefault="00154164" w:rsidP="00154164">
      <w:pPr>
        <w:jc w:val="both"/>
        <w:rPr>
          <w:rFonts w:ascii="Times New Roman" w:hAnsi="Times New Roman" w:cs="Times New Roman"/>
          <w:sz w:val="24"/>
          <w:szCs w:val="24"/>
        </w:rPr>
      </w:pPr>
    </w:p>
    <w:p w14:paraId="11B922ED" w14:textId="11B1D4B8" w:rsidR="00154164" w:rsidRDefault="00154164" w:rsidP="00154164">
      <w:pPr>
        <w:jc w:val="both"/>
        <w:rPr>
          <w:rFonts w:ascii="Times New Roman" w:hAnsi="Times New Roman" w:cs="Times New Roman"/>
          <w:sz w:val="24"/>
          <w:szCs w:val="24"/>
        </w:rPr>
      </w:pPr>
      <w:r w:rsidRPr="00154164">
        <w:rPr>
          <w:rFonts w:ascii="Times New Roman" w:hAnsi="Times New Roman" w:cs="Times New Roman"/>
          <w:sz w:val="24"/>
          <w:szCs w:val="24"/>
        </w:rPr>
        <w:t>La planificación suele relacionarse mucho con el mundo corporativo, cuando las empresas desarrollan su plan de negocio. Sin embargo, hay otros ámbitos donde este término se puede aplicar.</w:t>
      </w:r>
    </w:p>
    <w:p w14:paraId="6E3A5B7A" w14:textId="4FD43FD8" w:rsidR="00154164" w:rsidRDefault="00154164" w:rsidP="00154164">
      <w:pPr>
        <w:jc w:val="both"/>
        <w:rPr>
          <w:rFonts w:ascii="Times New Roman" w:hAnsi="Times New Roman" w:cs="Times New Roman"/>
          <w:sz w:val="24"/>
          <w:szCs w:val="24"/>
        </w:rPr>
      </w:pPr>
    </w:p>
    <w:p w14:paraId="1CA22A4C" w14:textId="4A74BAA1" w:rsidR="00154164" w:rsidRDefault="00154164" w:rsidP="00154164">
      <w:pPr>
        <w:pStyle w:val="Ttulo1"/>
        <w:jc w:val="both"/>
        <w:rPr>
          <w:sz w:val="30"/>
          <w:szCs w:val="30"/>
        </w:rPr>
      </w:pPr>
      <w:r w:rsidRPr="00154164">
        <w:rPr>
          <w:sz w:val="30"/>
          <w:szCs w:val="30"/>
        </w:rPr>
        <w:t>2.- ¿</w:t>
      </w:r>
      <w:r>
        <w:rPr>
          <w:sz w:val="30"/>
          <w:szCs w:val="30"/>
        </w:rPr>
        <w:t>Por qué se planifica? Y expresar ejemplo</w:t>
      </w:r>
    </w:p>
    <w:p w14:paraId="1D8F9BE2" w14:textId="77777777" w:rsidR="00154164" w:rsidRPr="00154164" w:rsidRDefault="00154164" w:rsidP="00154164">
      <w:pPr>
        <w:jc w:val="both"/>
        <w:rPr>
          <w:rFonts w:ascii="Times New Roman" w:hAnsi="Times New Roman" w:cs="Times New Roman"/>
          <w:b/>
          <w:bCs/>
          <w:sz w:val="24"/>
          <w:szCs w:val="24"/>
        </w:rPr>
      </w:pPr>
      <w:r w:rsidRPr="00154164">
        <w:rPr>
          <w:rFonts w:ascii="Times New Roman" w:hAnsi="Times New Roman" w:cs="Times New Roman"/>
          <w:b/>
          <w:bCs/>
          <w:sz w:val="24"/>
          <w:szCs w:val="24"/>
        </w:rPr>
        <w:t>PARA PREVENIR PROBLEMAS</w:t>
      </w:r>
    </w:p>
    <w:p w14:paraId="7B288654" w14:textId="295BE261" w:rsidR="00154164" w:rsidRDefault="00154164" w:rsidP="00154164">
      <w:pPr>
        <w:jc w:val="both"/>
        <w:rPr>
          <w:rFonts w:ascii="Times New Roman" w:hAnsi="Times New Roman" w:cs="Times New Roman"/>
          <w:sz w:val="24"/>
          <w:szCs w:val="24"/>
        </w:rPr>
      </w:pPr>
      <w:r w:rsidRPr="00154164">
        <w:rPr>
          <w:rFonts w:ascii="Times New Roman" w:hAnsi="Times New Roman" w:cs="Times New Roman"/>
          <w:sz w:val="24"/>
          <w:szCs w:val="24"/>
        </w:rPr>
        <w:t>Planificar permite identificar posibles contratiempos y tener tiempo para solucionarlos.</w:t>
      </w:r>
    </w:p>
    <w:p w14:paraId="45085C55" w14:textId="6CCB1273" w:rsidR="00154164" w:rsidRDefault="00154164" w:rsidP="00154164">
      <w:pPr>
        <w:jc w:val="both"/>
        <w:rPr>
          <w:rFonts w:ascii="Times New Roman" w:hAnsi="Times New Roman" w:cs="Times New Roman"/>
          <w:sz w:val="24"/>
          <w:szCs w:val="24"/>
        </w:rPr>
      </w:pPr>
    </w:p>
    <w:p w14:paraId="203F7BB4" w14:textId="453D9B2F" w:rsidR="00154164" w:rsidRPr="00154164" w:rsidRDefault="00154164" w:rsidP="00154164">
      <w:pPr>
        <w:jc w:val="both"/>
        <w:rPr>
          <w:rFonts w:ascii="Times New Roman" w:hAnsi="Times New Roman" w:cs="Times New Roman"/>
          <w:b/>
          <w:bCs/>
          <w:sz w:val="24"/>
          <w:szCs w:val="24"/>
        </w:rPr>
      </w:pPr>
      <w:r>
        <w:rPr>
          <w:rFonts w:ascii="Times New Roman" w:hAnsi="Times New Roman" w:cs="Times New Roman"/>
          <w:b/>
          <w:bCs/>
          <w:sz w:val="24"/>
          <w:szCs w:val="24"/>
        </w:rPr>
        <w:t>PARA MEJORAR LA EFICIENCIA</w:t>
      </w:r>
    </w:p>
    <w:p w14:paraId="458FC35B" w14:textId="67773A6E" w:rsidR="00154164" w:rsidRDefault="00154164" w:rsidP="00154164">
      <w:pPr>
        <w:jc w:val="both"/>
        <w:rPr>
          <w:rFonts w:ascii="Times New Roman" w:hAnsi="Times New Roman" w:cs="Times New Roman"/>
          <w:sz w:val="24"/>
          <w:szCs w:val="24"/>
        </w:rPr>
      </w:pPr>
      <w:r w:rsidRPr="00154164">
        <w:rPr>
          <w:rFonts w:ascii="Times New Roman" w:hAnsi="Times New Roman" w:cs="Times New Roman"/>
          <w:sz w:val="24"/>
          <w:szCs w:val="24"/>
        </w:rPr>
        <w:t>Planificar ayuda a usar los recursos de manera más eficiente, como el tiempo, el dinero y otros recursos.</w:t>
      </w:r>
    </w:p>
    <w:p w14:paraId="64097E6D" w14:textId="5B440E16" w:rsidR="00154164" w:rsidRDefault="00154164" w:rsidP="00154164">
      <w:pPr>
        <w:jc w:val="both"/>
        <w:rPr>
          <w:rFonts w:ascii="Times New Roman" w:hAnsi="Times New Roman" w:cs="Times New Roman"/>
          <w:sz w:val="24"/>
          <w:szCs w:val="24"/>
        </w:rPr>
      </w:pPr>
    </w:p>
    <w:p w14:paraId="6E661B4B" w14:textId="451BEDB6" w:rsidR="00154164" w:rsidRPr="00154164" w:rsidRDefault="00154164" w:rsidP="00154164">
      <w:pPr>
        <w:jc w:val="both"/>
        <w:rPr>
          <w:rFonts w:ascii="Times New Roman" w:hAnsi="Times New Roman" w:cs="Times New Roman"/>
          <w:b/>
          <w:bCs/>
          <w:sz w:val="24"/>
          <w:szCs w:val="24"/>
        </w:rPr>
      </w:pPr>
      <w:r>
        <w:rPr>
          <w:rFonts w:ascii="Times New Roman" w:hAnsi="Times New Roman" w:cs="Times New Roman"/>
          <w:b/>
          <w:bCs/>
          <w:sz w:val="24"/>
          <w:szCs w:val="24"/>
        </w:rPr>
        <w:t>PARA TOMAR DECISIONES</w:t>
      </w:r>
    </w:p>
    <w:p w14:paraId="5CDD50CF" w14:textId="5E31F359" w:rsidR="00154164" w:rsidRPr="00154164" w:rsidRDefault="00154164" w:rsidP="00154164">
      <w:pPr>
        <w:jc w:val="both"/>
        <w:rPr>
          <w:rFonts w:ascii="Times New Roman" w:hAnsi="Times New Roman" w:cs="Times New Roman"/>
          <w:sz w:val="24"/>
          <w:szCs w:val="24"/>
        </w:rPr>
      </w:pPr>
      <w:r w:rsidRPr="00154164">
        <w:rPr>
          <w:rFonts w:ascii="Times New Roman" w:hAnsi="Times New Roman" w:cs="Times New Roman"/>
          <w:sz w:val="24"/>
          <w:szCs w:val="24"/>
        </w:rPr>
        <w:t>Planificar ayuda a establecer metas y a saber qué pasos se deben seguir para alcanzarlas.</w:t>
      </w:r>
    </w:p>
    <w:p w14:paraId="3073E2BB" w14:textId="5B7B300A" w:rsidR="00154164" w:rsidRDefault="00154164" w:rsidP="009F0221">
      <w:pPr>
        <w:jc w:val="both"/>
        <w:rPr>
          <w:rFonts w:ascii="Times New Roman" w:hAnsi="Times New Roman" w:cs="Times New Roman"/>
          <w:sz w:val="24"/>
          <w:szCs w:val="24"/>
        </w:rPr>
      </w:pPr>
    </w:p>
    <w:p w14:paraId="21A650C3" w14:textId="23100454" w:rsidR="00154164" w:rsidRPr="00154164" w:rsidRDefault="00154164" w:rsidP="00154164">
      <w:pPr>
        <w:jc w:val="both"/>
        <w:rPr>
          <w:rFonts w:ascii="Times New Roman" w:hAnsi="Times New Roman" w:cs="Times New Roman"/>
          <w:b/>
          <w:bCs/>
          <w:sz w:val="24"/>
          <w:szCs w:val="24"/>
        </w:rPr>
      </w:pPr>
      <w:r>
        <w:rPr>
          <w:rFonts w:ascii="Times New Roman" w:hAnsi="Times New Roman" w:cs="Times New Roman"/>
          <w:b/>
          <w:bCs/>
          <w:sz w:val="24"/>
          <w:szCs w:val="24"/>
        </w:rPr>
        <w:t>PARA GESTIONAR CRISIS</w:t>
      </w:r>
    </w:p>
    <w:p w14:paraId="047503D0" w14:textId="77777777" w:rsidR="00154164" w:rsidRPr="00154164" w:rsidRDefault="00154164" w:rsidP="00154164">
      <w:pPr>
        <w:jc w:val="both"/>
        <w:rPr>
          <w:rFonts w:ascii="Times New Roman" w:hAnsi="Times New Roman" w:cs="Times New Roman"/>
          <w:sz w:val="24"/>
          <w:szCs w:val="24"/>
        </w:rPr>
      </w:pPr>
      <w:r w:rsidRPr="00154164">
        <w:rPr>
          <w:rFonts w:ascii="Times New Roman" w:hAnsi="Times New Roman" w:cs="Times New Roman"/>
          <w:sz w:val="24"/>
          <w:szCs w:val="24"/>
        </w:rPr>
        <w:t xml:space="preserve">Planificar ayuda a mitigar y gestionar situaciones inesperadas. </w:t>
      </w:r>
    </w:p>
    <w:p w14:paraId="181FF42B" w14:textId="77777777" w:rsidR="00154164" w:rsidRPr="00154164" w:rsidRDefault="00154164" w:rsidP="00154164">
      <w:pPr>
        <w:jc w:val="both"/>
        <w:rPr>
          <w:rFonts w:ascii="Times New Roman" w:hAnsi="Times New Roman" w:cs="Times New Roman"/>
          <w:sz w:val="24"/>
          <w:szCs w:val="24"/>
        </w:rPr>
      </w:pPr>
    </w:p>
    <w:p w14:paraId="5E27C575" w14:textId="2F98ED0B" w:rsidR="00154164" w:rsidRPr="00154164" w:rsidRDefault="00154164" w:rsidP="00154164">
      <w:pPr>
        <w:jc w:val="both"/>
        <w:rPr>
          <w:rFonts w:ascii="Times New Roman" w:hAnsi="Times New Roman" w:cs="Times New Roman"/>
          <w:b/>
          <w:bCs/>
          <w:sz w:val="24"/>
          <w:szCs w:val="24"/>
        </w:rPr>
      </w:pPr>
      <w:r w:rsidRPr="00154164">
        <w:rPr>
          <w:rFonts w:ascii="Times New Roman" w:hAnsi="Times New Roman" w:cs="Times New Roman"/>
          <w:b/>
          <w:bCs/>
          <w:sz w:val="24"/>
          <w:szCs w:val="24"/>
        </w:rPr>
        <w:t>PARA DETERMINAR EL EXITO</w:t>
      </w:r>
    </w:p>
    <w:p w14:paraId="1FEED011" w14:textId="18CA7925" w:rsidR="00154164" w:rsidRDefault="00154164" w:rsidP="00154164">
      <w:pPr>
        <w:jc w:val="both"/>
        <w:rPr>
          <w:rFonts w:ascii="Times New Roman" w:hAnsi="Times New Roman" w:cs="Times New Roman"/>
          <w:sz w:val="24"/>
          <w:szCs w:val="24"/>
        </w:rPr>
      </w:pPr>
      <w:r w:rsidRPr="00154164">
        <w:rPr>
          <w:rFonts w:ascii="Times New Roman" w:hAnsi="Times New Roman" w:cs="Times New Roman"/>
          <w:sz w:val="24"/>
          <w:szCs w:val="24"/>
        </w:rPr>
        <w:t>Planificar ayuda a saber si los resultados alcanzados son los que se buscaban.</w:t>
      </w:r>
    </w:p>
    <w:p w14:paraId="2A96321F" w14:textId="505685B0" w:rsidR="00154164" w:rsidRDefault="00154164" w:rsidP="00154164">
      <w:pPr>
        <w:jc w:val="both"/>
        <w:rPr>
          <w:rFonts w:ascii="Times New Roman" w:hAnsi="Times New Roman" w:cs="Times New Roman"/>
          <w:sz w:val="24"/>
          <w:szCs w:val="24"/>
        </w:rPr>
      </w:pPr>
    </w:p>
    <w:p w14:paraId="22539352" w14:textId="7B477738" w:rsidR="00154164" w:rsidRDefault="00154164" w:rsidP="00154164">
      <w:pPr>
        <w:jc w:val="both"/>
        <w:rPr>
          <w:rFonts w:ascii="Times New Roman" w:hAnsi="Times New Roman" w:cs="Times New Roman"/>
          <w:sz w:val="24"/>
          <w:szCs w:val="24"/>
        </w:rPr>
      </w:pPr>
    </w:p>
    <w:p w14:paraId="7FB595A7" w14:textId="77777777" w:rsidR="00154164" w:rsidRDefault="00154164" w:rsidP="00154164">
      <w:pPr>
        <w:jc w:val="both"/>
        <w:rPr>
          <w:rFonts w:ascii="Times New Roman" w:hAnsi="Times New Roman" w:cs="Times New Roman"/>
          <w:sz w:val="24"/>
          <w:szCs w:val="24"/>
        </w:rPr>
      </w:pPr>
    </w:p>
    <w:p w14:paraId="7E20955B" w14:textId="1B61742D" w:rsidR="00154164" w:rsidRDefault="00154164" w:rsidP="00154164">
      <w:pPr>
        <w:jc w:val="both"/>
        <w:rPr>
          <w:rFonts w:ascii="Times New Roman" w:hAnsi="Times New Roman" w:cs="Times New Roman"/>
          <w:b/>
          <w:bCs/>
          <w:sz w:val="24"/>
          <w:szCs w:val="24"/>
        </w:rPr>
      </w:pPr>
      <w:r>
        <w:rPr>
          <w:rFonts w:ascii="Times New Roman" w:hAnsi="Times New Roman" w:cs="Times New Roman"/>
          <w:b/>
          <w:bCs/>
          <w:sz w:val="24"/>
          <w:szCs w:val="24"/>
        </w:rPr>
        <w:lastRenderedPageBreak/>
        <w:t>EJEMPLO:</w:t>
      </w:r>
    </w:p>
    <w:p w14:paraId="04B2A869" w14:textId="77777777" w:rsidR="00154164" w:rsidRPr="00154164" w:rsidRDefault="00154164" w:rsidP="00154164">
      <w:pPr>
        <w:jc w:val="both"/>
        <w:rPr>
          <w:rFonts w:ascii="Times New Roman" w:hAnsi="Times New Roman" w:cs="Times New Roman"/>
          <w:b/>
          <w:bCs/>
          <w:sz w:val="24"/>
          <w:szCs w:val="24"/>
        </w:rPr>
      </w:pPr>
    </w:p>
    <w:p w14:paraId="430EB1FB" w14:textId="77777777" w:rsidR="00154164" w:rsidRPr="00154164" w:rsidRDefault="00154164" w:rsidP="00154164">
      <w:pPr>
        <w:jc w:val="both"/>
        <w:rPr>
          <w:rFonts w:ascii="Times New Roman" w:hAnsi="Times New Roman" w:cs="Times New Roman"/>
          <w:sz w:val="24"/>
          <w:szCs w:val="24"/>
        </w:rPr>
      </w:pPr>
      <w:r w:rsidRPr="00154164">
        <w:rPr>
          <w:rFonts w:ascii="Times New Roman" w:hAnsi="Times New Roman" w:cs="Times New Roman"/>
          <w:sz w:val="24"/>
          <w:szCs w:val="24"/>
        </w:rPr>
        <w:t>Un ejemplo de planificación podría ser cuando el Estado hace una propuesta de su presupuesto anual para el próximo periodo. De ese modo, distribuye los recursos del erario entre los diferentes sectores.</w:t>
      </w:r>
    </w:p>
    <w:p w14:paraId="25CEAFA5" w14:textId="77777777" w:rsidR="00154164" w:rsidRPr="00154164" w:rsidRDefault="00154164" w:rsidP="00154164">
      <w:pPr>
        <w:jc w:val="both"/>
        <w:rPr>
          <w:rFonts w:ascii="Times New Roman" w:hAnsi="Times New Roman" w:cs="Times New Roman"/>
          <w:sz w:val="24"/>
          <w:szCs w:val="24"/>
        </w:rPr>
      </w:pPr>
    </w:p>
    <w:p w14:paraId="05350F08" w14:textId="77777777" w:rsidR="00154164" w:rsidRPr="00154164" w:rsidRDefault="00154164" w:rsidP="00154164">
      <w:pPr>
        <w:jc w:val="both"/>
        <w:rPr>
          <w:rFonts w:ascii="Times New Roman" w:hAnsi="Times New Roman" w:cs="Times New Roman"/>
          <w:sz w:val="24"/>
          <w:szCs w:val="24"/>
        </w:rPr>
      </w:pPr>
      <w:r w:rsidRPr="00154164">
        <w:rPr>
          <w:rFonts w:ascii="Times New Roman" w:hAnsi="Times New Roman" w:cs="Times New Roman"/>
          <w:sz w:val="24"/>
          <w:szCs w:val="24"/>
        </w:rPr>
        <w:t>El presupuesto podría ser elaborado por el poder ejecutivo, pero con la obligación de ser sometido a votación en el poder legislativo (congreso) para su aprobación.</w:t>
      </w:r>
    </w:p>
    <w:p w14:paraId="5F8E6153" w14:textId="77777777" w:rsidR="00154164" w:rsidRPr="00154164" w:rsidRDefault="00154164" w:rsidP="00154164">
      <w:pPr>
        <w:jc w:val="both"/>
        <w:rPr>
          <w:rFonts w:ascii="Times New Roman" w:hAnsi="Times New Roman" w:cs="Times New Roman"/>
          <w:sz w:val="24"/>
          <w:szCs w:val="24"/>
        </w:rPr>
      </w:pPr>
    </w:p>
    <w:p w14:paraId="26D2E203" w14:textId="54F37140" w:rsidR="00154164" w:rsidRDefault="00154164" w:rsidP="00154164">
      <w:pPr>
        <w:jc w:val="both"/>
        <w:rPr>
          <w:rFonts w:ascii="Times New Roman" w:hAnsi="Times New Roman" w:cs="Times New Roman"/>
          <w:sz w:val="24"/>
          <w:szCs w:val="24"/>
        </w:rPr>
      </w:pPr>
      <w:r w:rsidRPr="00154164">
        <w:rPr>
          <w:rFonts w:ascii="Times New Roman" w:hAnsi="Times New Roman" w:cs="Times New Roman"/>
          <w:sz w:val="24"/>
          <w:szCs w:val="24"/>
        </w:rPr>
        <w:t>El presupuesto público debería tomar en consideración la ejecución del gasto en periodos anteriores, analizando cuánto requiere cada sector, pero también depende de las prioridades del Gobierno.</w:t>
      </w:r>
    </w:p>
    <w:p w14:paraId="1A4C8B6E" w14:textId="058DB303" w:rsidR="00154164" w:rsidRDefault="00154164" w:rsidP="00154164">
      <w:pPr>
        <w:jc w:val="both"/>
        <w:rPr>
          <w:rFonts w:ascii="Times New Roman" w:hAnsi="Times New Roman" w:cs="Times New Roman"/>
          <w:sz w:val="24"/>
          <w:szCs w:val="24"/>
        </w:rPr>
      </w:pPr>
    </w:p>
    <w:p w14:paraId="28192879" w14:textId="2E6551A9" w:rsidR="00154164" w:rsidRDefault="00154164" w:rsidP="00154164">
      <w:pPr>
        <w:pStyle w:val="Ttulo1"/>
        <w:rPr>
          <w:sz w:val="30"/>
          <w:szCs w:val="30"/>
        </w:rPr>
      </w:pPr>
      <w:r w:rsidRPr="00154164">
        <w:rPr>
          <w:sz w:val="30"/>
          <w:szCs w:val="30"/>
        </w:rPr>
        <w:t>3.- ¿Qué es estrategia?</w:t>
      </w:r>
    </w:p>
    <w:p w14:paraId="6146E77B" w14:textId="539EAFFC" w:rsidR="00154164" w:rsidRDefault="00154164" w:rsidP="00154164">
      <w:pPr>
        <w:rPr>
          <w:rFonts w:ascii="Times New Roman" w:hAnsi="Times New Roman" w:cs="Times New Roman"/>
          <w:sz w:val="24"/>
          <w:szCs w:val="24"/>
        </w:rPr>
      </w:pPr>
      <w:r w:rsidRPr="00154164">
        <w:rPr>
          <w:rFonts w:ascii="Times New Roman" w:hAnsi="Times New Roman" w:cs="Times New Roman"/>
          <w:sz w:val="24"/>
          <w:szCs w:val="24"/>
        </w:rPr>
        <w:t>La estrategia es un plan de acción diseñado para alcanzar un objetivo de manera efectiva. Implica analizar la situación, tomar decisiones clave y ejecutar acciones específicas para lograr el resultado esperado. Se adapta a diferentes contextos, como negocios, deportes, educación o incluso la vida cotidiana, y suele enfocarse en obtener ventajas y minimizar riesgos.</w:t>
      </w:r>
    </w:p>
    <w:p w14:paraId="09D233E9" w14:textId="77777777" w:rsidR="00154164" w:rsidRPr="00154164" w:rsidRDefault="00154164" w:rsidP="00154164">
      <w:pPr>
        <w:rPr>
          <w:rFonts w:ascii="Times New Roman" w:hAnsi="Times New Roman" w:cs="Times New Roman"/>
          <w:sz w:val="24"/>
          <w:szCs w:val="24"/>
        </w:rPr>
      </w:pPr>
    </w:p>
    <w:p w14:paraId="7FFA9968" w14:textId="601E318F" w:rsidR="00154164" w:rsidRDefault="00154164" w:rsidP="00154164">
      <w:pPr>
        <w:rPr>
          <w:rFonts w:ascii="Times New Roman" w:hAnsi="Times New Roman" w:cs="Times New Roman"/>
          <w:sz w:val="24"/>
          <w:szCs w:val="24"/>
        </w:rPr>
      </w:pPr>
      <w:r w:rsidRPr="00154164">
        <w:rPr>
          <w:rFonts w:ascii="Times New Roman" w:hAnsi="Times New Roman" w:cs="Times New Roman"/>
          <w:sz w:val="24"/>
          <w:szCs w:val="24"/>
        </w:rPr>
        <w:t>Cabe señalar que la estrategia se diferencia de la táctica en que este última es una medida más concreta. Así, la estrategia es el proceso planteado, mientras que la táctica es la manera en la que se va a ejecutar.</w:t>
      </w:r>
    </w:p>
    <w:p w14:paraId="01601278" w14:textId="5DB13F10" w:rsidR="00154164" w:rsidRDefault="00154164" w:rsidP="00154164">
      <w:pPr>
        <w:rPr>
          <w:rFonts w:ascii="Times New Roman" w:hAnsi="Times New Roman" w:cs="Times New Roman"/>
          <w:sz w:val="24"/>
          <w:szCs w:val="24"/>
        </w:rPr>
      </w:pPr>
    </w:p>
    <w:p w14:paraId="3EB21B94" w14:textId="044F4546" w:rsidR="009711B0" w:rsidRDefault="009711B0" w:rsidP="009711B0">
      <w:pPr>
        <w:pStyle w:val="Ttulo1"/>
        <w:rPr>
          <w:sz w:val="30"/>
          <w:szCs w:val="30"/>
        </w:rPr>
      </w:pPr>
      <w:r w:rsidRPr="009711B0">
        <w:rPr>
          <w:sz w:val="30"/>
          <w:szCs w:val="30"/>
        </w:rPr>
        <w:t xml:space="preserve">4.- </w:t>
      </w:r>
      <w:r w:rsidRPr="009711B0">
        <w:rPr>
          <w:sz w:val="30"/>
          <w:szCs w:val="30"/>
        </w:rPr>
        <w:t>¿</w:t>
      </w:r>
      <w:r w:rsidRPr="009711B0">
        <w:rPr>
          <w:sz w:val="30"/>
          <w:szCs w:val="30"/>
        </w:rPr>
        <w:t>P</w:t>
      </w:r>
      <w:r w:rsidRPr="009711B0">
        <w:rPr>
          <w:sz w:val="30"/>
          <w:szCs w:val="30"/>
        </w:rPr>
        <w:t>ará que son utilizadas las estrategias?</w:t>
      </w:r>
    </w:p>
    <w:p w14:paraId="331D0C33" w14:textId="77777777" w:rsidR="009711B0" w:rsidRPr="009711B0" w:rsidRDefault="009711B0" w:rsidP="009711B0">
      <w:pPr>
        <w:rPr>
          <w:rFonts w:ascii="Times New Roman" w:hAnsi="Times New Roman" w:cs="Times New Roman"/>
          <w:sz w:val="24"/>
          <w:szCs w:val="24"/>
        </w:rPr>
      </w:pPr>
      <w:r w:rsidRPr="009711B0">
        <w:rPr>
          <w:rFonts w:ascii="Times New Roman" w:hAnsi="Times New Roman" w:cs="Times New Roman"/>
          <w:sz w:val="24"/>
          <w:szCs w:val="24"/>
        </w:rPr>
        <w:t xml:space="preserve">Las estrategias se utilizan para planear acciones que permitan alcanzar objetivos. Se pueden aplicar en diferentes ámbitos, como el empresarial, el educativo, el militar, el de inversión o el de marketing. </w:t>
      </w:r>
    </w:p>
    <w:p w14:paraId="7C69C0BD" w14:textId="77777777" w:rsidR="009711B0" w:rsidRPr="009711B0" w:rsidRDefault="009711B0" w:rsidP="009711B0">
      <w:pPr>
        <w:rPr>
          <w:rFonts w:ascii="Times New Roman" w:hAnsi="Times New Roman" w:cs="Times New Roman"/>
          <w:sz w:val="24"/>
          <w:szCs w:val="24"/>
        </w:rPr>
      </w:pPr>
    </w:p>
    <w:p w14:paraId="31A1CC7A" w14:textId="33390665" w:rsidR="009711B0" w:rsidRDefault="009711B0" w:rsidP="009711B0">
      <w:pPr>
        <w:rPr>
          <w:rFonts w:ascii="Times New Roman" w:hAnsi="Times New Roman" w:cs="Times New Roman"/>
          <w:b/>
          <w:bCs/>
          <w:sz w:val="24"/>
          <w:szCs w:val="24"/>
        </w:rPr>
      </w:pPr>
      <w:r>
        <w:rPr>
          <w:rFonts w:ascii="Times New Roman" w:hAnsi="Times New Roman" w:cs="Times New Roman"/>
          <w:b/>
          <w:bCs/>
          <w:sz w:val="24"/>
          <w:szCs w:val="24"/>
        </w:rPr>
        <w:t>PROPOSITOS DE LA ESTRATEGIA</w:t>
      </w:r>
    </w:p>
    <w:p w14:paraId="2DB73060" w14:textId="77777777" w:rsidR="009711B0" w:rsidRPr="009711B0" w:rsidRDefault="009711B0" w:rsidP="009711B0">
      <w:pPr>
        <w:rPr>
          <w:rFonts w:ascii="Times New Roman" w:hAnsi="Times New Roman" w:cs="Times New Roman"/>
          <w:b/>
          <w:bCs/>
          <w:sz w:val="24"/>
          <w:szCs w:val="24"/>
        </w:rPr>
      </w:pPr>
    </w:p>
    <w:p w14:paraId="725ECA17" w14:textId="77777777" w:rsidR="009711B0" w:rsidRPr="009711B0" w:rsidRDefault="009711B0" w:rsidP="009711B0">
      <w:pPr>
        <w:rPr>
          <w:rFonts w:ascii="Times New Roman" w:hAnsi="Times New Roman" w:cs="Times New Roman"/>
          <w:sz w:val="24"/>
          <w:szCs w:val="24"/>
        </w:rPr>
      </w:pPr>
      <w:r w:rsidRPr="009711B0">
        <w:rPr>
          <w:rFonts w:ascii="Times New Roman" w:hAnsi="Times New Roman" w:cs="Times New Roman"/>
          <w:sz w:val="24"/>
          <w:szCs w:val="24"/>
        </w:rPr>
        <w:t>Guiar para alcanzar objetivos</w:t>
      </w:r>
    </w:p>
    <w:p w14:paraId="397BBCE2" w14:textId="77777777" w:rsidR="009711B0" w:rsidRPr="009711B0" w:rsidRDefault="009711B0" w:rsidP="009711B0">
      <w:pPr>
        <w:rPr>
          <w:rFonts w:ascii="Times New Roman" w:hAnsi="Times New Roman" w:cs="Times New Roman"/>
          <w:sz w:val="24"/>
          <w:szCs w:val="24"/>
        </w:rPr>
      </w:pPr>
    </w:p>
    <w:p w14:paraId="5B09EC90" w14:textId="77777777" w:rsidR="009711B0" w:rsidRPr="009711B0" w:rsidRDefault="009711B0" w:rsidP="009711B0">
      <w:pPr>
        <w:rPr>
          <w:rFonts w:ascii="Times New Roman" w:hAnsi="Times New Roman" w:cs="Times New Roman"/>
          <w:sz w:val="24"/>
          <w:szCs w:val="24"/>
        </w:rPr>
      </w:pPr>
      <w:r w:rsidRPr="009711B0">
        <w:rPr>
          <w:rFonts w:ascii="Times New Roman" w:hAnsi="Times New Roman" w:cs="Times New Roman"/>
          <w:sz w:val="24"/>
          <w:szCs w:val="24"/>
        </w:rPr>
        <w:t>Establecer prioridades</w:t>
      </w:r>
    </w:p>
    <w:p w14:paraId="26C52E93" w14:textId="77777777" w:rsidR="009711B0" w:rsidRPr="009711B0" w:rsidRDefault="009711B0" w:rsidP="009711B0">
      <w:pPr>
        <w:rPr>
          <w:rFonts w:ascii="Times New Roman" w:hAnsi="Times New Roman" w:cs="Times New Roman"/>
          <w:sz w:val="24"/>
          <w:szCs w:val="24"/>
        </w:rPr>
      </w:pPr>
    </w:p>
    <w:p w14:paraId="75988435" w14:textId="77777777" w:rsidR="009711B0" w:rsidRPr="009711B0" w:rsidRDefault="009711B0" w:rsidP="009711B0">
      <w:pPr>
        <w:rPr>
          <w:rFonts w:ascii="Times New Roman" w:hAnsi="Times New Roman" w:cs="Times New Roman"/>
          <w:sz w:val="24"/>
          <w:szCs w:val="24"/>
        </w:rPr>
      </w:pPr>
      <w:r w:rsidRPr="009711B0">
        <w:rPr>
          <w:rFonts w:ascii="Times New Roman" w:hAnsi="Times New Roman" w:cs="Times New Roman"/>
          <w:sz w:val="24"/>
          <w:szCs w:val="24"/>
        </w:rPr>
        <w:t>Determinar cómo realizar la visión y objetivos</w:t>
      </w:r>
    </w:p>
    <w:p w14:paraId="7714D80A" w14:textId="77777777" w:rsidR="009711B0" w:rsidRPr="009711B0" w:rsidRDefault="009711B0" w:rsidP="009711B0">
      <w:pPr>
        <w:rPr>
          <w:rFonts w:ascii="Times New Roman" w:hAnsi="Times New Roman" w:cs="Times New Roman"/>
          <w:sz w:val="24"/>
          <w:szCs w:val="24"/>
        </w:rPr>
      </w:pPr>
    </w:p>
    <w:p w14:paraId="75B10252" w14:textId="77777777" w:rsidR="009711B0" w:rsidRPr="009711B0" w:rsidRDefault="009711B0" w:rsidP="009711B0">
      <w:pPr>
        <w:rPr>
          <w:rFonts w:ascii="Times New Roman" w:hAnsi="Times New Roman" w:cs="Times New Roman"/>
          <w:sz w:val="24"/>
          <w:szCs w:val="24"/>
        </w:rPr>
      </w:pPr>
      <w:r w:rsidRPr="009711B0">
        <w:rPr>
          <w:rFonts w:ascii="Times New Roman" w:hAnsi="Times New Roman" w:cs="Times New Roman"/>
          <w:sz w:val="24"/>
          <w:szCs w:val="24"/>
        </w:rPr>
        <w:t>Tomar decisiones</w:t>
      </w:r>
    </w:p>
    <w:p w14:paraId="22B30C63" w14:textId="77777777" w:rsidR="009711B0" w:rsidRPr="009711B0" w:rsidRDefault="009711B0" w:rsidP="009711B0">
      <w:pPr>
        <w:rPr>
          <w:rFonts w:ascii="Times New Roman" w:hAnsi="Times New Roman" w:cs="Times New Roman"/>
          <w:sz w:val="24"/>
          <w:szCs w:val="24"/>
        </w:rPr>
      </w:pPr>
      <w:r w:rsidRPr="009711B0">
        <w:rPr>
          <w:rFonts w:ascii="Times New Roman" w:hAnsi="Times New Roman" w:cs="Times New Roman"/>
          <w:sz w:val="24"/>
          <w:szCs w:val="24"/>
        </w:rPr>
        <w:t xml:space="preserve"> informadas</w:t>
      </w:r>
    </w:p>
    <w:p w14:paraId="49EEEA89" w14:textId="77777777" w:rsidR="009711B0" w:rsidRPr="009711B0" w:rsidRDefault="009711B0" w:rsidP="009711B0">
      <w:pPr>
        <w:rPr>
          <w:rFonts w:ascii="Times New Roman" w:hAnsi="Times New Roman" w:cs="Times New Roman"/>
          <w:sz w:val="24"/>
          <w:szCs w:val="24"/>
        </w:rPr>
      </w:pPr>
    </w:p>
    <w:p w14:paraId="6DA868ED" w14:textId="77777777" w:rsidR="009711B0" w:rsidRPr="009711B0" w:rsidRDefault="009711B0" w:rsidP="009711B0">
      <w:pPr>
        <w:rPr>
          <w:rFonts w:ascii="Times New Roman" w:hAnsi="Times New Roman" w:cs="Times New Roman"/>
          <w:sz w:val="24"/>
          <w:szCs w:val="24"/>
        </w:rPr>
      </w:pPr>
      <w:r w:rsidRPr="009711B0">
        <w:rPr>
          <w:rFonts w:ascii="Times New Roman" w:hAnsi="Times New Roman" w:cs="Times New Roman"/>
          <w:sz w:val="24"/>
          <w:szCs w:val="24"/>
        </w:rPr>
        <w:t>Destinar recursos de manera adecuada</w:t>
      </w:r>
    </w:p>
    <w:p w14:paraId="70CE4029" w14:textId="77777777" w:rsidR="009711B0" w:rsidRPr="009711B0" w:rsidRDefault="009711B0" w:rsidP="009711B0">
      <w:pPr>
        <w:rPr>
          <w:rFonts w:ascii="Times New Roman" w:hAnsi="Times New Roman" w:cs="Times New Roman"/>
          <w:sz w:val="24"/>
          <w:szCs w:val="24"/>
        </w:rPr>
      </w:pPr>
    </w:p>
    <w:p w14:paraId="67F32224" w14:textId="26962C69" w:rsidR="009711B0" w:rsidRPr="009711B0" w:rsidRDefault="009711B0" w:rsidP="009711B0">
      <w:pPr>
        <w:rPr>
          <w:rFonts w:ascii="Times New Roman" w:hAnsi="Times New Roman" w:cs="Times New Roman"/>
          <w:sz w:val="24"/>
          <w:szCs w:val="24"/>
        </w:rPr>
      </w:pPr>
      <w:r w:rsidRPr="009711B0">
        <w:rPr>
          <w:rFonts w:ascii="Times New Roman" w:hAnsi="Times New Roman" w:cs="Times New Roman"/>
          <w:sz w:val="24"/>
          <w:szCs w:val="24"/>
        </w:rPr>
        <w:t>Sacar la mayor ventaja posible de las condiciones y recursos dado</w:t>
      </w:r>
      <w:r>
        <w:rPr>
          <w:rFonts w:ascii="Times New Roman" w:hAnsi="Times New Roman" w:cs="Times New Roman"/>
          <w:sz w:val="24"/>
          <w:szCs w:val="24"/>
        </w:rPr>
        <w:t>.</w:t>
      </w:r>
    </w:p>
    <w:p w14:paraId="785048FB" w14:textId="3A6EA5BB" w:rsidR="00632F21" w:rsidRDefault="00966CF0" w:rsidP="009711B0">
      <w:pPr>
        <w:rPr>
          <w:rFonts w:ascii="Times New Roman" w:hAnsi="Times New Roman" w:cs="Times New Roman"/>
          <w:b/>
          <w:bCs/>
          <w:sz w:val="24"/>
          <w:szCs w:val="24"/>
        </w:rPr>
      </w:pPr>
      <w:r>
        <w:rPr>
          <w:rFonts w:ascii="Times New Roman" w:hAnsi="Times New Roman" w:cs="Times New Roman"/>
          <w:b/>
          <w:bCs/>
          <w:sz w:val="24"/>
          <w:szCs w:val="24"/>
        </w:rPr>
        <w:lastRenderedPageBreak/>
        <w:t>EJEMPLO:</w:t>
      </w:r>
    </w:p>
    <w:p w14:paraId="355B12C7" w14:textId="77777777" w:rsidR="00966CF0" w:rsidRPr="00632F21" w:rsidRDefault="00966CF0" w:rsidP="009711B0">
      <w:pPr>
        <w:rPr>
          <w:rFonts w:ascii="Times New Roman" w:hAnsi="Times New Roman" w:cs="Times New Roman"/>
          <w:b/>
          <w:bCs/>
          <w:sz w:val="24"/>
          <w:szCs w:val="24"/>
        </w:rPr>
      </w:pPr>
    </w:p>
    <w:p w14:paraId="702134A4" w14:textId="3F248D5F" w:rsidR="009711B0" w:rsidRDefault="009711B0" w:rsidP="009711B0">
      <w:pPr>
        <w:rPr>
          <w:rFonts w:ascii="Times New Roman" w:hAnsi="Times New Roman" w:cs="Times New Roman"/>
          <w:sz w:val="24"/>
          <w:szCs w:val="24"/>
        </w:rPr>
      </w:pPr>
      <w:r w:rsidRPr="009711B0">
        <w:rPr>
          <w:rFonts w:ascii="Times New Roman" w:hAnsi="Times New Roman" w:cs="Times New Roman"/>
          <w:sz w:val="24"/>
          <w:szCs w:val="24"/>
        </w:rPr>
        <w:t>Un ahorrista aplica la estrategia de diversificar sus inversiones, colocando una parte en plazo fijo, otra en acciones de empresas consolidadas y otras en desarrollos inmobiliarios; de este modo, reduce los riesgos de pérdida del capital invertido.</w:t>
      </w:r>
    </w:p>
    <w:p w14:paraId="2CE43297" w14:textId="497584A0" w:rsidR="009711B0" w:rsidRDefault="009711B0" w:rsidP="009711B0">
      <w:pPr>
        <w:rPr>
          <w:rFonts w:ascii="Times New Roman" w:hAnsi="Times New Roman" w:cs="Times New Roman"/>
          <w:sz w:val="24"/>
          <w:szCs w:val="24"/>
        </w:rPr>
      </w:pPr>
    </w:p>
    <w:p w14:paraId="3C6DC9B0" w14:textId="723ECF53" w:rsidR="009711B0" w:rsidRDefault="009711B0" w:rsidP="009D3451">
      <w:pPr>
        <w:pStyle w:val="Ttulo1"/>
        <w:rPr>
          <w:sz w:val="30"/>
          <w:szCs w:val="30"/>
        </w:rPr>
      </w:pPr>
      <w:r w:rsidRPr="009D3451">
        <w:rPr>
          <w:sz w:val="30"/>
          <w:szCs w:val="30"/>
        </w:rPr>
        <w:t>5.- ¿</w:t>
      </w:r>
      <w:r w:rsidR="009D3451" w:rsidRPr="009D3451">
        <w:rPr>
          <w:sz w:val="30"/>
          <w:szCs w:val="30"/>
        </w:rPr>
        <w:t>Qué son las normas APA?</w:t>
      </w:r>
    </w:p>
    <w:p w14:paraId="37D39DE0" w14:textId="77777777" w:rsidR="009D3451" w:rsidRPr="009D3451" w:rsidRDefault="009D3451" w:rsidP="009D3451">
      <w:pPr>
        <w:spacing w:before="100" w:beforeAutospacing="1" w:after="100" w:afterAutospacing="1"/>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sz w:val="24"/>
          <w:szCs w:val="24"/>
          <w:lang w:eastAsia="es-US"/>
        </w:rPr>
        <w:t xml:space="preserve">Las normas APA (American </w:t>
      </w:r>
      <w:proofErr w:type="spellStart"/>
      <w:r w:rsidRPr="009D3451">
        <w:rPr>
          <w:rFonts w:ascii="Times New Roman" w:eastAsia="Times New Roman" w:hAnsi="Times New Roman" w:cs="Times New Roman"/>
          <w:sz w:val="24"/>
          <w:szCs w:val="24"/>
          <w:lang w:eastAsia="es-US"/>
        </w:rPr>
        <w:t>Psychological</w:t>
      </w:r>
      <w:proofErr w:type="spellEnd"/>
      <w:r w:rsidRPr="009D3451">
        <w:rPr>
          <w:rFonts w:ascii="Times New Roman" w:eastAsia="Times New Roman" w:hAnsi="Times New Roman" w:cs="Times New Roman"/>
          <w:sz w:val="24"/>
          <w:szCs w:val="24"/>
          <w:lang w:eastAsia="es-US"/>
        </w:rPr>
        <w:t xml:space="preserve"> </w:t>
      </w:r>
      <w:proofErr w:type="spellStart"/>
      <w:r w:rsidRPr="009D3451">
        <w:rPr>
          <w:rFonts w:ascii="Times New Roman" w:eastAsia="Times New Roman" w:hAnsi="Times New Roman" w:cs="Times New Roman"/>
          <w:sz w:val="24"/>
          <w:szCs w:val="24"/>
          <w:lang w:eastAsia="es-US"/>
        </w:rPr>
        <w:t>Association</w:t>
      </w:r>
      <w:proofErr w:type="spellEnd"/>
      <w:r w:rsidRPr="009D3451">
        <w:rPr>
          <w:rFonts w:ascii="Times New Roman" w:eastAsia="Times New Roman" w:hAnsi="Times New Roman" w:cs="Times New Roman"/>
          <w:sz w:val="24"/>
          <w:szCs w:val="24"/>
          <w:lang w:eastAsia="es-US"/>
        </w:rPr>
        <w:t>) son un conjunto de estándares creados por la Asociación Americana de Psicología. Estos estándares se utilizan para la comunicación clara y precisa de la escritura académica.</w:t>
      </w:r>
    </w:p>
    <w:p w14:paraId="4C5C6E85" w14:textId="77777777" w:rsidR="009D3451" w:rsidRPr="009D3451" w:rsidRDefault="009D3451" w:rsidP="009D3451">
      <w:pPr>
        <w:spacing w:before="100" w:beforeAutospacing="1" w:after="100" w:afterAutospacing="1"/>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sz w:val="24"/>
          <w:szCs w:val="24"/>
          <w:lang w:eastAsia="es-US"/>
        </w:rPr>
        <w:t>Las normas APA se crearon en 1929 y establecen los requisitos para la elaboración y presentación de documentos escritos. Las normas APA se utilizan ampliamente en el campo de las ciencias sociales, así como en otros campos académicos.</w:t>
      </w:r>
    </w:p>
    <w:p w14:paraId="1108BD7C" w14:textId="77777777" w:rsidR="009D3451" w:rsidRPr="009D3451" w:rsidRDefault="009D3451" w:rsidP="009D3451">
      <w:pPr>
        <w:spacing w:before="100" w:beforeAutospacing="1" w:after="100" w:afterAutospacing="1"/>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sz w:val="24"/>
          <w:szCs w:val="24"/>
          <w:lang w:eastAsia="es-US"/>
        </w:rPr>
        <w:t>Las normas APA se actualizan periódicamente. La séptima edición del Manual de Publicaciones de la Asociación Americana de Psicología se publicó en 2019.</w:t>
      </w:r>
    </w:p>
    <w:p w14:paraId="1759F75F" w14:textId="77777777" w:rsidR="009D3451" w:rsidRPr="009D3451" w:rsidRDefault="009D3451" w:rsidP="009D3451">
      <w:pPr>
        <w:spacing w:before="100" w:beforeAutospacing="1" w:after="100" w:afterAutospacing="1"/>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sz w:val="24"/>
          <w:szCs w:val="24"/>
          <w:lang w:eastAsia="es-US"/>
        </w:rPr>
        <w:t>Las normas APA cubren una amplia gama de temas, que incluyen:</w:t>
      </w:r>
    </w:p>
    <w:p w14:paraId="7173A943" w14:textId="77777777" w:rsidR="009D3451" w:rsidRPr="009D3451" w:rsidRDefault="009D3451" w:rsidP="009D3451">
      <w:pPr>
        <w:numPr>
          <w:ilvl w:val="0"/>
          <w:numId w:val="4"/>
        </w:numPr>
        <w:spacing w:before="100" w:beforeAutospacing="1" w:after="100" w:afterAutospacing="1"/>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sz w:val="24"/>
          <w:szCs w:val="24"/>
          <w:lang w:eastAsia="es-US"/>
        </w:rPr>
        <w:t>Formato de citas y referencias</w:t>
      </w:r>
    </w:p>
    <w:p w14:paraId="7D31608E" w14:textId="77777777" w:rsidR="009D3451" w:rsidRPr="009D3451" w:rsidRDefault="009D3451" w:rsidP="009D3451">
      <w:pPr>
        <w:numPr>
          <w:ilvl w:val="0"/>
          <w:numId w:val="4"/>
        </w:numPr>
        <w:spacing w:before="100" w:beforeAutospacing="1" w:after="100" w:afterAutospacing="1"/>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sz w:val="24"/>
          <w:szCs w:val="24"/>
          <w:lang w:eastAsia="es-US"/>
        </w:rPr>
        <w:t>Formato de manuscritos</w:t>
      </w:r>
    </w:p>
    <w:p w14:paraId="6A52131B" w14:textId="77777777" w:rsidR="009D3451" w:rsidRPr="009D3451" w:rsidRDefault="009D3451" w:rsidP="009D3451">
      <w:pPr>
        <w:numPr>
          <w:ilvl w:val="0"/>
          <w:numId w:val="4"/>
        </w:numPr>
        <w:spacing w:before="100" w:beforeAutospacing="1" w:after="100" w:afterAutospacing="1"/>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sz w:val="24"/>
          <w:szCs w:val="24"/>
          <w:lang w:eastAsia="es-US"/>
        </w:rPr>
        <w:t>Gramática y uso</w:t>
      </w:r>
    </w:p>
    <w:p w14:paraId="69B3E5D2" w14:textId="77777777" w:rsidR="009D3451" w:rsidRPr="009D3451" w:rsidRDefault="009D3451" w:rsidP="009D3451">
      <w:pPr>
        <w:numPr>
          <w:ilvl w:val="0"/>
          <w:numId w:val="4"/>
        </w:numPr>
        <w:spacing w:before="100" w:beforeAutospacing="1" w:after="100" w:afterAutospacing="1"/>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sz w:val="24"/>
          <w:szCs w:val="24"/>
          <w:lang w:eastAsia="es-US"/>
        </w:rPr>
        <w:t>Ética de la investigación</w:t>
      </w:r>
    </w:p>
    <w:p w14:paraId="305F7FDA" w14:textId="6F26150A" w:rsidR="00154164" w:rsidRDefault="009D3451" w:rsidP="009D3451">
      <w:pPr>
        <w:spacing w:before="100" w:beforeAutospacing="1" w:after="100" w:afterAutospacing="1"/>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sz w:val="24"/>
          <w:szCs w:val="24"/>
          <w:lang w:eastAsia="es-US"/>
        </w:rPr>
        <w:t>Las normas APA se utilizan para garantizar que la escritura académica sea clara, concisa y precisa. El uso de las normas APA también ayuda a prevenir el plagio.</w:t>
      </w:r>
    </w:p>
    <w:p w14:paraId="23021B5E" w14:textId="42DFF062" w:rsidR="009D3451" w:rsidRDefault="009D3451" w:rsidP="009D3451">
      <w:pPr>
        <w:pStyle w:val="Ttulo1"/>
        <w:rPr>
          <w:sz w:val="30"/>
          <w:szCs w:val="30"/>
        </w:rPr>
      </w:pPr>
      <w:r w:rsidRPr="009D3451">
        <w:rPr>
          <w:sz w:val="30"/>
          <w:szCs w:val="30"/>
        </w:rPr>
        <w:t>6.- ¿Qué es análisis?</w:t>
      </w:r>
    </w:p>
    <w:p w14:paraId="3F81773D" w14:textId="77777777" w:rsidR="009D3451" w:rsidRPr="009D3451" w:rsidRDefault="009D3451" w:rsidP="009D3451">
      <w:pPr>
        <w:spacing w:before="100" w:beforeAutospacing="1" w:after="100" w:afterAutospacing="1"/>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sz w:val="24"/>
          <w:szCs w:val="24"/>
          <w:lang w:eastAsia="es-US"/>
        </w:rPr>
        <w:t>El análisis es un proceso fundamental en diversas áreas del conocimiento y la práctica. En términos generales, implica descomponer un todo en sus partes más pequeñas para examinarlas en detalle y comprender su funcionamiento, relaciones y significado.</w:t>
      </w:r>
    </w:p>
    <w:p w14:paraId="64C8255E" w14:textId="77777777" w:rsidR="009D3451" w:rsidRPr="009D3451" w:rsidRDefault="009D3451" w:rsidP="009D3451">
      <w:pPr>
        <w:spacing w:before="100" w:beforeAutospacing="1" w:after="100" w:afterAutospacing="1"/>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sz w:val="24"/>
          <w:szCs w:val="24"/>
          <w:lang w:eastAsia="es-US"/>
        </w:rPr>
        <w:t>Aquí hay algunos aspectos clave del análisis:</w:t>
      </w:r>
    </w:p>
    <w:p w14:paraId="6D4E688E" w14:textId="77777777" w:rsidR="009D3451" w:rsidRPr="009D3451" w:rsidRDefault="009D3451" w:rsidP="009D3451">
      <w:pPr>
        <w:numPr>
          <w:ilvl w:val="0"/>
          <w:numId w:val="5"/>
        </w:numPr>
        <w:spacing w:before="100" w:beforeAutospacing="1" w:after="100" w:afterAutospacing="1"/>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b/>
          <w:bCs/>
          <w:sz w:val="24"/>
          <w:szCs w:val="24"/>
          <w:lang w:eastAsia="es-US"/>
        </w:rPr>
        <w:t>Descomposición:</w:t>
      </w:r>
      <w:r w:rsidRPr="009D3451">
        <w:rPr>
          <w:rFonts w:ascii="Times New Roman" w:eastAsia="Times New Roman" w:hAnsi="Times New Roman" w:cs="Times New Roman"/>
          <w:sz w:val="24"/>
          <w:szCs w:val="24"/>
          <w:lang w:eastAsia="es-US"/>
        </w:rPr>
        <w:t xml:space="preserve"> </w:t>
      </w:r>
    </w:p>
    <w:p w14:paraId="740DEE84" w14:textId="77777777" w:rsidR="009D3451" w:rsidRPr="009D3451" w:rsidRDefault="009D3451" w:rsidP="009D3451">
      <w:pPr>
        <w:spacing w:before="100" w:beforeAutospacing="1" w:after="100" w:afterAutospacing="1"/>
        <w:ind w:left="1080"/>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sz w:val="24"/>
          <w:szCs w:val="24"/>
          <w:lang w:eastAsia="es-US"/>
        </w:rPr>
        <w:t>El análisis comienza con la división de un objeto, problema o situación en sus componentes individuales.</w:t>
      </w:r>
    </w:p>
    <w:p w14:paraId="49F0FB10" w14:textId="28FE3260" w:rsidR="009D3451" w:rsidRDefault="009D3451" w:rsidP="009D3451">
      <w:pPr>
        <w:spacing w:before="100" w:beforeAutospacing="1" w:after="100" w:afterAutospacing="1"/>
        <w:ind w:left="1080"/>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sz w:val="24"/>
          <w:szCs w:val="24"/>
          <w:lang w:eastAsia="es-US"/>
        </w:rPr>
        <w:t>Esto permite observar cada parte por separado y determinar cómo contribuye al conjunto.</w:t>
      </w:r>
    </w:p>
    <w:p w14:paraId="3ADF68BD" w14:textId="77777777" w:rsidR="009D3451" w:rsidRPr="009D3451" w:rsidRDefault="009D3451" w:rsidP="009D3451">
      <w:pPr>
        <w:spacing w:before="100" w:beforeAutospacing="1" w:after="100" w:afterAutospacing="1"/>
        <w:ind w:left="1080"/>
        <w:jc w:val="both"/>
        <w:rPr>
          <w:rFonts w:ascii="Times New Roman" w:eastAsia="Times New Roman" w:hAnsi="Times New Roman" w:cs="Times New Roman"/>
          <w:sz w:val="24"/>
          <w:szCs w:val="24"/>
          <w:lang w:eastAsia="es-US"/>
        </w:rPr>
      </w:pPr>
    </w:p>
    <w:p w14:paraId="4E204CF7" w14:textId="77777777" w:rsidR="009D3451" w:rsidRPr="009D3451" w:rsidRDefault="009D3451" w:rsidP="009D3451">
      <w:pPr>
        <w:numPr>
          <w:ilvl w:val="0"/>
          <w:numId w:val="5"/>
        </w:numPr>
        <w:spacing w:before="100" w:beforeAutospacing="1" w:after="100" w:afterAutospacing="1"/>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b/>
          <w:bCs/>
          <w:sz w:val="24"/>
          <w:szCs w:val="24"/>
          <w:lang w:eastAsia="es-US"/>
        </w:rPr>
        <w:t>Examen detallado:</w:t>
      </w:r>
      <w:r w:rsidRPr="009D3451">
        <w:rPr>
          <w:rFonts w:ascii="Times New Roman" w:eastAsia="Times New Roman" w:hAnsi="Times New Roman" w:cs="Times New Roman"/>
          <w:sz w:val="24"/>
          <w:szCs w:val="24"/>
          <w:lang w:eastAsia="es-US"/>
        </w:rPr>
        <w:t xml:space="preserve"> </w:t>
      </w:r>
    </w:p>
    <w:p w14:paraId="48358A47" w14:textId="77777777" w:rsidR="009D3451" w:rsidRPr="009D3451" w:rsidRDefault="009D3451" w:rsidP="009D3451">
      <w:pPr>
        <w:spacing w:before="100" w:beforeAutospacing="1" w:after="100" w:afterAutospacing="1"/>
        <w:ind w:left="1080"/>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sz w:val="24"/>
          <w:szCs w:val="24"/>
          <w:lang w:eastAsia="es-US"/>
        </w:rPr>
        <w:t>Una vez descompuesto, cada componente se examina minuciosamente.</w:t>
      </w:r>
    </w:p>
    <w:p w14:paraId="4906AADF" w14:textId="77777777" w:rsidR="009D3451" w:rsidRPr="009D3451" w:rsidRDefault="009D3451" w:rsidP="009D3451">
      <w:pPr>
        <w:spacing w:before="100" w:beforeAutospacing="1" w:after="100" w:afterAutospacing="1"/>
        <w:ind w:left="1080"/>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sz w:val="24"/>
          <w:szCs w:val="24"/>
          <w:lang w:eastAsia="es-US"/>
        </w:rPr>
        <w:t>Se buscan patrones, relaciones, causas y efectos.</w:t>
      </w:r>
    </w:p>
    <w:p w14:paraId="3EDBE7FD" w14:textId="2E4BE32E" w:rsidR="009D3451" w:rsidRPr="009D3451" w:rsidRDefault="009D3451" w:rsidP="009D3451">
      <w:pPr>
        <w:spacing w:before="100" w:beforeAutospacing="1" w:after="100" w:afterAutospacing="1"/>
        <w:ind w:left="1080"/>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sz w:val="24"/>
          <w:szCs w:val="24"/>
          <w:lang w:eastAsia="es-US"/>
        </w:rPr>
        <w:t>Se evalúan las características y propiedades de cada parte.</w:t>
      </w:r>
    </w:p>
    <w:p w14:paraId="76C72536" w14:textId="2BA3E888" w:rsidR="009D3451" w:rsidRPr="009D3451" w:rsidRDefault="009D3451" w:rsidP="009D3451">
      <w:pPr>
        <w:numPr>
          <w:ilvl w:val="0"/>
          <w:numId w:val="5"/>
        </w:numPr>
        <w:spacing w:before="100" w:beforeAutospacing="1" w:after="100" w:afterAutospacing="1"/>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b/>
          <w:bCs/>
          <w:sz w:val="24"/>
          <w:szCs w:val="24"/>
          <w:lang w:eastAsia="es-US"/>
        </w:rPr>
        <w:t>Interpretación:</w:t>
      </w:r>
      <w:r w:rsidRPr="009D3451">
        <w:rPr>
          <w:rFonts w:ascii="Times New Roman" w:eastAsia="Times New Roman" w:hAnsi="Times New Roman" w:cs="Times New Roman"/>
          <w:sz w:val="24"/>
          <w:szCs w:val="24"/>
          <w:lang w:eastAsia="es-US"/>
        </w:rPr>
        <w:t xml:space="preserve"> </w:t>
      </w:r>
    </w:p>
    <w:p w14:paraId="0941E82F" w14:textId="77777777" w:rsidR="009D3451" w:rsidRPr="009D3451" w:rsidRDefault="009D3451" w:rsidP="009D3451">
      <w:pPr>
        <w:spacing w:before="100" w:beforeAutospacing="1" w:after="100" w:afterAutospacing="1"/>
        <w:ind w:left="1080"/>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sz w:val="24"/>
          <w:szCs w:val="24"/>
          <w:lang w:eastAsia="es-US"/>
        </w:rPr>
        <w:t>Después del examen, se interpreta la información recopilada.</w:t>
      </w:r>
    </w:p>
    <w:p w14:paraId="40750175" w14:textId="77777777" w:rsidR="009D3451" w:rsidRPr="009D3451" w:rsidRDefault="009D3451" w:rsidP="009D3451">
      <w:pPr>
        <w:spacing w:before="100" w:beforeAutospacing="1" w:after="100" w:afterAutospacing="1"/>
        <w:ind w:left="1080"/>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sz w:val="24"/>
          <w:szCs w:val="24"/>
          <w:lang w:eastAsia="es-US"/>
        </w:rPr>
        <w:t>Se busca comprender el significado y la relevancia de cada componente y su interacción con el conjunto.</w:t>
      </w:r>
    </w:p>
    <w:p w14:paraId="63C5A9B0" w14:textId="77777777" w:rsidR="009D3451" w:rsidRPr="009D3451" w:rsidRDefault="009D3451" w:rsidP="009D3451">
      <w:pPr>
        <w:spacing w:before="100" w:beforeAutospacing="1" w:after="100" w:afterAutospacing="1"/>
        <w:ind w:left="1080"/>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sz w:val="24"/>
          <w:szCs w:val="24"/>
          <w:lang w:eastAsia="es-US"/>
        </w:rPr>
        <w:t>Se generan conclusiones y se extraen conocimientos.</w:t>
      </w:r>
    </w:p>
    <w:p w14:paraId="310BAA04" w14:textId="77777777" w:rsidR="009D3451" w:rsidRPr="009D3451" w:rsidRDefault="009D3451" w:rsidP="009D3451">
      <w:pPr>
        <w:numPr>
          <w:ilvl w:val="0"/>
          <w:numId w:val="5"/>
        </w:numPr>
        <w:spacing w:before="100" w:beforeAutospacing="1" w:after="100" w:afterAutospacing="1"/>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b/>
          <w:bCs/>
          <w:sz w:val="24"/>
          <w:szCs w:val="24"/>
          <w:lang w:eastAsia="es-US"/>
        </w:rPr>
        <w:t>Aplicaciones:</w:t>
      </w:r>
      <w:r w:rsidRPr="009D3451">
        <w:rPr>
          <w:rFonts w:ascii="Times New Roman" w:eastAsia="Times New Roman" w:hAnsi="Times New Roman" w:cs="Times New Roman"/>
          <w:sz w:val="24"/>
          <w:szCs w:val="24"/>
          <w:lang w:eastAsia="es-US"/>
        </w:rPr>
        <w:t xml:space="preserve"> </w:t>
      </w:r>
    </w:p>
    <w:p w14:paraId="27863691" w14:textId="77777777" w:rsidR="009D3451" w:rsidRPr="009D3451" w:rsidRDefault="009D3451" w:rsidP="009D3451">
      <w:pPr>
        <w:spacing w:before="100" w:beforeAutospacing="1" w:after="100" w:afterAutospacing="1"/>
        <w:ind w:left="1080"/>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sz w:val="24"/>
          <w:szCs w:val="24"/>
          <w:lang w:eastAsia="es-US"/>
        </w:rPr>
        <w:t xml:space="preserve">El análisis se aplica en una amplia gama de campos, incluyendo: </w:t>
      </w:r>
    </w:p>
    <w:p w14:paraId="6EE9F5B5" w14:textId="3A2D497D" w:rsidR="009D3451" w:rsidRPr="009D3451" w:rsidRDefault="009D3451" w:rsidP="009D3451">
      <w:pPr>
        <w:numPr>
          <w:ilvl w:val="2"/>
          <w:numId w:val="5"/>
        </w:numPr>
        <w:spacing w:before="100" w:beforeAutospacing="1" w:after="100" w:afterAutospacing="1"/>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b/>
          <w:bCs/>
          <w:sz w:val="24"/>
          <w:szCs w:val="24"/>
          <w:lang w:eastAsia="es-US"/>
        </w:rPr>
        <w:t>Ciencia:</w:t>
      </w:r>
      <w:r w:rsidRPr="009D3451">
        <w:rPr>
          <w:rFonts w:ascii="Times New Roman" w:eastAsia="Times New Roman" w:hAnsi="Times New Roman" w:cs="Times New Roman"/>
          <w:sz w:val="24"/>
          <w:szCs w:val="24"/>
          <w:lang w:eastAsia="es-US"/>
        </w:rPr>
        <w:t xml:space="preserve"> Análisis de datos experimentales, análisis de muestras, análisis de sistemas.</w:t>
      </w:r>
    </w:p>
    <w:p w14:paraId="002ECBE8" w14:textId="77777777" w:rsidR="009D3451" w:rsidRPr="009D3451" w:rsidRDefault="009D3451" w:rsidP="009D3451">
      <w:pPr>
        <w:numPr>
          <w:ilvl w:val="2"/>
          <w:numId w:val="5"/>
        </w:numPr>
        <w:spacing w:before="100" w:beforeAutospacing="1" w:after="100" w:afterAutospacing="1"/>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b/>
          <w:bCs/>
          <w:sz w:val="24"/>
          <w:szCs w:val="24"/>
          <w:lang w:eastAsia="es-US"/>
        </w:rPr>
        <w:t>Negocios:</w:t>
      </w:r>
      <w:r w:rsidRPr="009D3451">
        <w:rPr>
          <w:rFonts w:ascii="Times New Roman" w:eastAsia="Times New Roman" w:hAnsi="Times New Roman" w:cs="Times New Roman"/>
          <w:sz w:val="24"/>
          <w:szCs w:val="24"/>
          <w:lang w:eastAsia="es-US"/>
        </w:rPr>
        <w:t xml:space="preserve"> Análisis de mercado, análisis financiero, análisis de riesgos.</w:t>
      </w:r>
    </w:p>
    <w:p w14:paraId="1E513184" w14:textId="77777777" w:rsidR="009D3451" w:rsidRPr="009D3451" w:rsidRDefault="009D3451" w:rsidP="009D3451">
      <w:pPr>
        <w:numPr>
          <w:ilvl w:val="2"/>
          <w:numId w:val="5"/>
        </w:numPr>
        <w:spacing w:before="100" w:beforeAutospacing="1" w:after="100" w:afterAutospacing="1"/>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b/>
          <w:bCs/>
          <w:sz w:val="24"/>
          <w:szCs w:val="24"/>
          <w:lang w:eastAsia="es-US"/>
        </w:rPr>
        <w:t>Literatura:</w:t>
      </w:r>
      <w:r w:rsidRPr="009D3451">
        <w:rPr>
          <w:rFonts w:ascii="Times New Roman" w:eastAsia="Times New Roman" w:hAnsi="Times New Roman" w:cs="Times New Roman"/>
          <w:sz w:val="24"/>
          <w:szCs w:val="24"/>
          <w:lang w:eastAsia="es-US"/>
        </w:rPr>
        <w:t xml:space="preserve"> Análisis de textos, análisis de personajes, análisis de temas.</w:t>
      </w:r>
    </w:p>
    <w:p w14:paraId="2BE54B34" w14:textId="77777777" w:rsidR="009D3451" w:rsidRPr="009D3451" w:rsidRDefault="009D3451" w:rsidP="009D3451">
      <w:pPr>
        <w:numPr>
          <w:ilvl w:val="2"/>
          <w:numId w:val="5"/>
        </w:numPr>
        <w:spacing w:before="100" w:beforeAutospacing="1" w:after="100" w:afterAutospacing="1"/>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b/>
          <w:bCs/>
          <w:sz w:val="24"/>
          <w:szCs w:val="24"/>
          <w:lang w:eastAsia="es-US"/>
        </w:rPr>
        <w:t>Informática:</w:t>
      </w:r>
      <w:r w:rsidRPr="009D3451">
        <w:rPr>
          <w:rFonts w:ascii="Times New Roman" w:eastAsia="Times New Roman" w:hAnsi="Times New Roman" w:cs="Times New Roman"/>
          <w:sz w:val="24"/>
          <w:szCs w:val="24"/>
          <w:lang w:eastAsia="es-US"/>
        </w:rPr>
        <w:t xml:space="preserve"> Análisis de algoritmos, análisis de datos, análisis de sistemas.</w:t>
      </w:r>
    </w:p>
    <w:p w14:paraId="38EFFD1F" w14:textId="2E0377EB" w:rsidR="009D3451" w:rsidRDefault="009D3451" w:rsidP="009D3451">
      <w:pPr>
        <w:numPr>
          <w:ilvl w:val="2"/>
          <w:numId w:val="5"/>
        </w:numPr>
        <w:spacing w:before="100" w:beforeAutospacing="1" w:after="100" w:afterAutospacing="1"/>
        <w:jc w:val="both"/>
        <w:rPr>
          <w:rFonts w:ascii="Times New Roman" w:eastAsia="Times New Roman" w:hAnsi="Times New Roman" w:cs="Times New Roman"/>
          <w:sz w:val="24"/>
          <w:szCs w:val="24"/>
          <w:lang w:eastAsia="es-US"/>
        </w:rPr>
      </w:pPr>
      <w:r w:rsidRPr="009D3451">
        <w:rPr>
          <w:rFonts w:ascii="Times New Roman" w:eastAsia="Times New Roman" w:hAnsi="Times New Roman" w:cs="Times New Roman"/>
          <w:b/>
          <w:bCs/>
          <w:sz w:val="24"/>
          <w:szCs w:val="24"/>
          <w:lang w:eastAsia="es-US"/>
        </w:rPr>
        <w:t>Psicología:</w:t>
      </w:r>
      <w:r w:rsidRPr="009D3451">
        <w:rPr>
          <w:rFonts w:ascii="Times New Roman" w:eastAsia="Times New Roman" w:hAnsi="Times New Roman" w:cs="Times New Roman"/>
          <w:sz w:val="24"/>
          <w:szCs w:val="24"/>
          <w:lang w:eastAsia="es-US"/>
        </w:rPr>
        <w:t xml:space="preserve"> Análisis de la conducta, análisis de los procesos mentales.</w:t>
      </w:r>
    </w:p>
    <w:p w14:paraId="2415C97A" w14:textId="27C1E8AA" w:rsidR="009D3451" w:rsidRDefault="009D3451" w:rsidP="009D3451">
      <w:pPr>
        <w:pStyle w:val="Ttulo1"/>
        <w:rPr>
          <w:sz w:val="30"/>
          <w:szCs w:val="30"/>
        </w:rPr>
      </w:pPr>
      <w:r w:rsidRPr="009D3451">
        <w:rPr>
          <w:sz w:val="30"/>
          <w:szCs w:val="30"/>
        </w:rPr>
        <w:t>7.- ¿Qué es una cuartilla y media cuartilla?</w:t>
      </w:r>
    </w:p>
    <w:p w14:paraId="5507789B" w14:textId="0C7BB4DF" w:rsidR="009D3451" w:rsidRDefault="009D3451" w:rsidP="009D3451">
      <w:pPr>
        <w:rPr>
          <w:rFonts w:ascii="Times New Roman" w:hAnsi="Times New Roman" w:cs="Times New Roman"/>
          <w:color w:val="000000"/>
          <w:sz w:val="24"/>
          <w:szCs w:val="24"/>
          <w:shd w:val="clear" w:color="auto" w:fill="FFFFFF"/>
        </w:rPr>
      </w:pPr>
      <w:r w:rsidRPr="009D3451">
        <w:rPr>
          <w:rFonts w:ascii="Times New Roman" w:hAnsi="Times New Roman" w:cs="Times New Roman"/>
          <w:color w:val="000000"/>
          <w:sz w:val="24"/>
          <w:szCs w:val="24"/>
          <w:shd w:val="clear" w:color="auto" w:fill="FFFFFF"/>
        </w:rPr>
        <w:t>Una cuartilla es una hoja de papel que tiene un tamaño estándar, generalmente de 21.5 x 28 cm, y se utiliza comúnmente en la redacción de documentos, ensayos o trabajos escolares. En términos de contenido, una cuartilla suele contener aproximadamente 250 a 300 palabras, dependiendo del formato y el tamaño de la letra. Es una medida muy útil para organizar ideas y presentar información de manera clara y concisa.</w:t>
      </w:r>
    </w:p>
    <w:p w14:paraId="00D68411" w14:textId="4095245E" w:rsidR="009D3451" w:rsidRDefault="009D3451" w:rsidP="009D3451">
      <w:pPr>
        <w:rPr>
          <w:rFonts w:ascii="Times New Roman" w:hAnsi="Times New Roman" w:cs="Times New Roman"/>
          <w:color w:val="000000"/>
          <w:sz w:val="24"/>
          <w:szCs w:val="24"/>
          <w:shd w:val="clear" w:color="auto" w:fill="FFFFFF"/>
        </w:rPr>
      </w:pPr>
    </w:p>
    <w:p w14:paraId="0BF7A6D8" w14:textId="54B84E31" w:rsidR="009D3451" w:rsidRDefault="009D3451" w:rsidP="009D3451">
      <w:pPr>
        <w:rPr>
          <w:rFonts w:ascii="Times New Roman" w:hAnsi="Times New Roman" w:cs="Times New Roman"/>
          <w:color w:val="000000"/>
          <w:sz w:val="24"/>
          <w:szCs w:val="24"/>
          <w:shd w:val="clear" w:color="auto" w:fill="FFFFFF"/>
        </w:rPr>
      </w:pPr>
      <w:r w:rsidRPr="009D3451">
        <w:rPr>
          <w:rFonts w:ascii="Times New Roman" w:hAnsi="Times New Roman" w:cs="Times New Roman"/>
          <w:color w:val="000000"/>
          <w:sz w:val="24"/>
          <w:szCs w:val="24"/>
          <w:shd w:val="clear" w:color="auto" w:fill="FFFFFF"/>
        </w:rPr>
        <w:t xml:space="preserve">La función de la cuartilla es facilitar la presentación y organización de información escrita. Aquí </w:t>
      </w:r>
      <w:r w:rsidR="00D80073">
        <w:rPr>
          <w:rFonts w:ascii="Times New Roman" w:hAnsi="Times New Roman" w:cs="Times New Roman"/>
          <w:color w:val="000000"/>
          <w:sz w:val="24"/>
          <w:szCs w:val="24"/>
          <w:shd w:val="clear" w:color="auto" w:fill="FFFFFF"/>
        </w:rPr>
        <w:t>están</w:t>
      </w:r>
      <w:r w:rsidRPr="009D3451">
        <w:rPr>
          <w:rFonts w:ascii="Times New Roman" w:hAnsi="Times New Roman" w:cs="Times New Roman"/>
          <w:color w:val="000000"/>
          <w:sz w:val="24"/>
          <w:szCs w:val="24"/>
          <w:shd w:val="clear" w:color="auto" w:fill="FFFFFF"/>
        </w:rPr>
        <w:t xml:space="preserve"> algunas de sus funciones más importantes: </w:t>
      </w:r>
    </w:p>
    <w:p w14:paraId="4ACA1203" w14:textId="77777777" w:rsidR="009D3451" w:rsidRDefault="009D3451" w:rsidP="009D3451">
      <w:pPr>
        <w:rPr>
          <w:rFonts w:ascii="Times New Roman" w:hAnsi="Times New Roman" w:cs="Times New Roman"/>
          <w:color w:val="000000"/>
          <w:sz w:val="24"/>
          <w:szCs w:val="24"/>
          <w:shd w:val="clear" w:color="auto" w:fill="FFFFFF"/>
        </w:rPr>
      </w:pPr>
    </w:p>
    <w:p w14:paraId="0B5799EA" w14:textId="77777777" w:rsidR="009D3451" w:rsidRDefault="009D3451" w:rsidP="009D3451">
      <w:pPr>
        <w:rPr>
          <w:rFonts w:ascii="Times New Roman" w:hAnsi="Times New Roman" w:cs="Times New Roman"/>
          <w:color w:val="000000"/>
          <w:sz w:val="24"/>
          <w:szCs w:val="24"/>
          <w:shd w:val="clear" w:color="auto" w:fill="FFFFFF"/>
        </w:rPr>
      </w:pPr>
      <w:r w:rsidRPr="00D80073">
        <w:rPr>
          <w:rFonts w:ascii="Times New Roman" w:hAnsi="Times New Roman" w:cs="Times New Roman"/>
          <w:b/>
          <w:bCs/>
          <w:color w:val="000000"/>
          <w:sz w:val="24"/>
          <w:szCs w:val="24"/>
          <w:shd w:val="clear" w:color="auto" w:fill="FFFFFF"/>
        </w:rPr>
        <w:t>1.</w:t>
      </w:r>
      <w:r w:rsidRPr="009D3451">
        <w:rPr>
          <w:rFonts w:ascii="Times New Roman" w:hAnsi="Times New Roman" w:cs="Times New Roman"/>
          <w:color w:val="000000"/>
          <w:sz w:val="24"/>
          <w:szCs w:val="24"/>
          <w:shd w:val="clear" w:color="auto" w:fill="FFFFFF"/>
        </w:rPr>
        <w:t xml:space="preserve"> Estructura: Ayuda a dividir el contenido en secciones manejables, lo que hace que sea más fácil de leer y entender. </w:t>
      </w:r>
    </w:p>
    <w:p w14:paraId="4D451C1B" w14:textId="77777777" w:rsidR="009D3451" w:rsidRDefault="009D3451" w:rsidP="009D3451">
      <w:pPr>
        <w:rPr>
          <w:rFonts w:ascii="Times New Roman" w:hAnsi="Times New Roman" w:cs="Times New Roman"/>
          <w:color w:val="000000"/>
          <w:sz w:val="24"/>
          <w:szCs w:val="24"/>
          <w:shd w:val="clear" w:color="auto" w:fill="FFFFFF"/>
        </w:rPr>
      </w:pPr>
    </w:p>
    <w:p w14:paraId="715C4A8C" w14:textId="541912F7" w:rsidR="00D80073" w:rsidRDefault="009D3451" w:rsidP="009D3451">
      <w:pPr>
        <w:rPr>
          <w:rFonts w:ascii="Times New Roman" w:hAnsi="Times New Roman" w:cs="Times New Roman"/>
          <w:color w:val="000000"/>
          <w:sz w:val="24"/>
          <w:szCs w:val="24"/>
          <w:shd w:val="clear" w:color="auto" w:fill="FFFFFF"/>
        </w:rPr>
      </w:pPr>
      <w:r w:rsidRPr="00D80073">
        <w:rPr>
          <w:rFonts w:ascii="Times New Roman" w:hAnsi="Times New Roman" w:cs="Times New Roman"/>
          <w:b/>
          <w:bCs/>
          <w:color w:val="000000"/>
          <w:sz w:val="24"/>
          <w:szCs w:val="24"/>
          <w:shd w:val="clear" w:color="auto" w:fill="FFFFFF"/>
        </w:rPr>
        <w:t>2.</w:t>
      </w:r>
      <w:r w:rsidRPr="009D3451">
        <w:rPr>
          <w:rFonts w:ascii="Times New Roman" w:hAnsi="Times New Roman" w:cs="Times New Roman"/>
          <w:color w:val="000000"/>
          <w:sz w:val="24"/>
          <w:szCs w:val="24"/>
          <w:shd w:val="clear" w:color="auto" w:fill="FFFFFF"/>
        </w:rPr>
        <w:t xml:space="preserve"> Normativa: En el ámbito académico, muchas instituciones tienen formatos específicos que requieren el uso de cuartillas para mantener la uniformidad en la presentación de trabajos. </w:t>
      </w:r>
    </w:p>
    <w:p w14:paraId="60F9659F" w14:textId="6F16215B" w:rsidR="00D80073" w:rsidRDefault="00D80073" w:rsidP="009D3451">
      <w:pPr>
        <w:rPr>
          <w:rFonts w:ascii="Times New Roman" w:hAnsi="Times New Roman" w:cs="Times New Roman"/>
          <w:color w:val="000000"/>
          <w:sz w:val="24"/>
          <w:szCs w:val="24"/>
          <w:shd w:val="clear" w:color="auto" w:fill="FFFFFF"/>
        </w:rPr>
      </w:pPr>
    </w:p>
    <w:p w14:paraId="3F0A9446" w14:textId="77777777" w:rsidR="00866928" w:rsidRDefault="00866928" w:rsidP="009D3451">
      <w:pPr>
        <w:rPr>
          <w:rFonts w:ascii="Times New Roman" w:hAnsi="Times New Roman" w:cs="Times New Roman"/>
          <w:color w:val="000000"/>
          <w:sz w:val="24"/>
          <w:szCs w:val="24"/>
          <w:shd w:val="clear" w:color="auto" w:fill="FFFFFF"/>
        </w:rPr>
      </w:pPr>
    </w:p>
    <w:p w14:paraId="4336506C" w14:textId="77777777" w:rsidR="00D80073" w:rsidRDefault="009D3451" w:rsidP="009D3451">
      <w:pPr>
        <w:rPr>
          <w:rFonts w:ascii="Times New Roman" w:hAnsi="Times New Roman" w:cs="Times New Roman"/>
          <w:color w:val="000000"/>
          <w:sz w:val="24"/>
          <w:szCs w:val="24"/>
          <w:shd w:val="clear" w:color="auto" w:fill="FFFFFF"/>
        </w:rPr>
      </w:pPr>
      <w:r w:rsidRPr="00D80073">
        <w:rPr>
          <w:rFonts w:ascii="Times New Roman" w:hAnsi="Times New Roman" w:cs="Times New Roman"/>
          <w:b/>
          <w:bCs/>
          <w:color w:val="000000"/>
          <w:sz w:val="24"/>
          <w:szCs w:val="24"/>
          <w:shd w:val="clear" w:color="auto" w:fill="FFFFFF"/>
        </w:rPr>
        <w:t>3.</w:t>
      </w:r>
      <w:r w:rsidRPr="009D3451">
        <w:rPr>
          <w:rFonts w:ascii="Times New Roman" w:hAnsi="Times New Roman" w:cs="Times New Roman"/>
          <w:color w:val="000000"/>
          <w:sz w:val="24"/>
          <w:szCs w:val="24"/>
          <w:shd w:val="clear" w:color="auto" w:fill="FFFFFF"/>
        </w:rPr>
        <w:t xml:space="preserve"> Síntesis: Permite resumir ideas y conceptos de manera concisa, lo que es especialmente útil en ensayos, informes o exposiciones. </w:t>
      </w:r>
    </w:p>
    <w:p w14:paraId="53FFB00E" w14:textId="77777777" w:rsidR="00D80073" w:rsidRDefault="00D80073" w:rsidP="009D3451">
      <w:pPr>
        <w:rPr>
          <w:rFonts w:ascii="Times New Roman" w:hAnsi="Times New Roman" w:cs="Times New Roman"/>
          <w:color w:val="000000"/>
          <w:sz w:val="24"/>
          <w:szCs w:val="24"/>
          <w:shd w:val="clear" w:color="auto" w:fill="FFFFFF"/>
        </w:rPr>
      </w:pPr>
    </w:p>
    <w:p w14:paraId="35A5E78E" w14:textId="77777777" w:rsidR="00D80073" w:rsidRDefault="009D3451" w:rsidP="009D3451">
      <w:pPr>
        <w:rPr>
          <w:rFonts w:ascii="Times New Roman" w:hAnsi="Times New Roman" w:cs="Times New Roman"/>
          <w:color w:val="000000"/>
          <w:sz w:val="24"/>
          <w:szCs w:val="24"/>
          <w:shd w:val="clear" w:color="auto" w:fill="FFFFFF"/>
        </w:rPr>
      </w:pPr>
      <w:r w:rsidRPr="00D80073">
        <w:rPr>
          <w:rFonts w:ascii="Times New Roman" w:hAnsi="Times New Roman" w:cs="Times New Roman"/>
          <w:b/>
          <w:bCs/>
          <w:color w:val="000000"/>
          <w:sz w:val="24"/>
          <w:szCs w:val="24"/>
          <w:shd w:val="clear" w:color="auto" w:fill="FFFFFF"/>
        </w:rPr>
        <w:t>4.</w:t>
      </w:r>
      <w:r w:rsidRPr="009D3451">
        <w:rPr>
          <w:rFonts w:ascii="Times New Roman" w:hAnsi="Times New Roman" w:cs="Times New Roman"/>
          <w:color w:val="000000"/>
          <w:sz w:val="24"/>
          <w:szCs w:val="24"/>
          <w:shd w:val="clear" w:color="auto" w:fill="FFFFFF"/>
        </w:rPr>
        <w:t xml:space="preserve"> Facilidad de corrección: Al tener un tamaño estándar, es más fácil para los profesores o revisores realizar anotaciones y correcciones en el trabajo.</w:t>
      </w:r>
    </w:p>
    <w:p w14:paraId="78DDBE4C" w14:textId="77777777" w:rsidR="00D80073" w:rsidRDefault="00D80073" w:rsidP="009D3451">
      <w:pPr>
        <w:rPr>
          <w:rFonts w:ascii="Times New Roman" w:hAnsi="Times New Roman" w:cs="Times New Roman"/>
          <w:color w:val="000000"/>
          <w:sz w:val="24"/>
          <w:szCs w:val="24"/>
          <w:shd w:val="clear" w:color="auto" w:fill="FFFFFF"/>
        </w:rPr>
      </w:pPr>
    </w:p>
    <w:p w14:paraId="34A0F9B9" w14:textId="78926282" w:rsidR="009D3451" w:rsidRDefault="009D3451" w:rsidP="009D3451">
      <w:pPr>
        <w:rPr>
          <w:rFonts w:ascii="Times New Roman" w:hAnsi="Times New Roman" w:cs="Times New Roman"/>
          <w:color w:val="000000"/>
          <w:sz w:val="24"/>
          <w:szCs w:val="24"/>
          <w:shd w:val="clear" w:color="auto" w:fill="FFFFFF"/>
        </w:rPr>
      </w:pPr>
      <w:r w:rsidRPr="00D80073">
        <w:rPr>
          <w:rFonts w:ascii="Times New Roman" w:hAnsi="Times New Roman" w:cs="Times New Roman"/>
          <w:b/>
          <w:bCs/>
          <w:color w:val="000000"/>
          <w:sz w:val="24"/>
          <w:szCs w:val="24"/>
          <w:shd w:val="clear" w:color="auto" w:fill="FFFFFF"/>
        </w:rPr>
        <w:t>5.</w:t>
      </w:r>
      <w:r w:rsidRPr="009D3451">
        <w:rPr>
          <w:rFonts w:ascii="Times New Roman" w:hAnsi="Times New Roman" w:cs="Times New Roman"/>
          <w:color w:val="000000"/>
          <w:sz w:val="24"/>
          <w:szCs w:val="24"/>
          <w:shd w:val="clear" w:color="auto" w:fill="FFFFFF"/>
        </w:rPr>
        <w:t xml:space="preserve"> Estética: Una presentación bien organizada y con un formato adecuado hace que el documento sea visualmente atractivo y profesional.</w:t>
      </w:r>
    </w:p>
    <w:p w14:paraId="22DA18CE" w14:textId="23F648D1" w:rsidR="00D80073" w:rsidRDefault="00D80073" w:rsidP="009D3451">
      <w:pPr>
        <w:rPr>
          <w:rFonts w:ascii="Times New Roman" w:hAnsi="Times New Roman" w:cs="Times New Roman"/>
          <w:color w:val="000000"/>
          <w:sz w:val="24"/>
          <w:szCs w:val="24"/>
          <w:shd w:val="clear" w:color="auto" w:fill="FFFFFF"/>
        </w:rPr>
      </w:pPr>
    </w:p>
    <w:p w14:paraId="3A543352" w14:textId="7CA38513" w:rsidR="00D80073" w:rsidRPr="00D80073" w:rsidRDefault="00D80073" w:rsidP="00D80073">
      <w:pPr>
        <w:jc w:val="both"/>
        <w:rPr>
          <w:rFonts w:ascii="Times New Roman" w:hAnsi="Times New Roman" w:cs="Times New Roman"/>
          <w:sz w:val="24"/>
          <w:szCs w:val="24"/>
        </w:rPr>
      </w:pPr>
      <w:r w:rsidRPr="00D80073">
        <w:rPr>
          <w:rFonts w:ascii="Times New Roman" w:hAnsi="Times New Roman" w:cs="Times New Roman"/>
          <w:color w:val="000000"/>
          <w:sz w:val="24"/>
          <w:szCs w:val="24"/>
          <w:shd w:val="clear" w:color="auto" w:fill="FFFFFF"/>
        </w:rPr>
        <w:t>Una media cuartilla se refiere a la mitad de una cuartilla, es decir, a aproximadamente 125 a 150 palabras. Generalmente, se utiliza para presentar ideas o información de manera más breve y concisa. Es común en situaciones donde se requiere un resumen o una exposición rápida de un tema.</w:t>
      </w:r>
    </w:p>
    <w:p w14:paraId="5907CB8E" w14:textId="283520AA" w:rsidR="009D3451" w:rsidRDefault="009D3451" w:rsidP="009D3451">
      <w:pPr>
        <w:rPr>
          <w:rFonts w:ascii="Times New Roman" w:hAnsi="Times New Roman" w:cs="Times New Roman"/>
          <w:sz w:val="24"/>
          <w:szCs w:val="24"/>
        </w:rPr>
      </w:pPr>
    </w:p>
    <w:p w14:paraId="1A2A768D" w14:textId="0B1D4FFE" w:rsidR="00D80073" w:rsidRDefault="00D80073" w:rsidP="009D3451">
      <w:pPr>
        <w:rPr>
          <w:rFonts w:ascii="Times New Roman" w:hAnsi="Times New Roman" w:cs="Times New Roman"/>
          <w:color w:val="000000"/>
          <w:sz w:val="24"/>
          <w:szCs w:val="24"/>
          <w:shd w:val="clear" w:color="auto" w:fill="FFFFFF"/>
        </w:rPr>
      </w:pPr>
      <w:r w:rsidRPr="00D80073">
        <w:rPr>
          <w:rFonts w:ascii="Times New Roman" w:hAnsi="Times New Roman" w:cs="Times New Roman"/>
          <w:color w:val="000000"/>
          <w:sz w:val="24"/>
          <w:szCs w:val="24"/>
          <w:shd w:val="clear" w:color="auto" w:fill="FFFFFF"/>
        </w:rPr>
        <w:t xml:space="preserve">La media cuartilla tiene varias funciones importantes, que son útiles en diferentes contextos. Aquí </w:t>
      </w:r>
      <w:r>
        <w:rPr>
          <w:rFonts w:ascii="Times New Roman" w:hAnsi="Times New Roman" w:cs="Times New Roman"/>
          <w:color w:val="000000"/>
          <w:sz w:val="24"/>
          <w:szCs w:val="24"/>
          <w:shd w:val="clear" w:color="auto" w:fill="FFFFFF"/>
        </w:rPr>
        <w:t>están</w:t>
      </w:r>
      <w:r w:rsidRPr="00D80073">
        <w:rPr>
          <w:rFonts w:ascii="Times New Roman" w:hAnsi="Times New Roman" w:cs="Times New Roman"/>
          <w:color w:val="000000"/>
          <w:sz w:val="24"/>
          <w:szCs w:val="24"/>
          <w:shd w:val="clear" w:color="auto" w:fill="FFFFFF"/>
        </w:rPr>
        <w:t xml:space="preserve"> algunas</w:t>
      </w:r>
      <w:r>
        <w:rPr>
          <w:rFonts w:ascii="Times New Roman" w:hAnsi="Times New Roman" w:cs="Times New Roman"/>
          <w:color w:val="000000"/>
          <w:sz w:val="24"/>
          <w:szCs w:val="24"/>
          <w:shd w:val="clear" w:color="auto" w:fill="FFFFFF"/>
        </w:rPr>
        <w:t xml:space="preserve"> de ellas</w:t>
      </w:r>
      <w:r w:rsidRPr="00D80073">
        <w:rPr>
          <w:rFonts w:ascii="Times New Roman" w:hAnsi="Times New Roman" w:cs="Times New Roman"/>
          <w:color w:val="000000"/>
          <w:sz w:val="24"/>
          <w:szCs w:val="24"/>
          <w:shd w:val="clear" w:color="auto" w:fill="FFFFFF"/>
        </w:rPr>
        <w:t xml:space="preserve">: </w:t>
      </w:r>
    </w:p>
    <w:p w14:paraId="696CD98F" w14:textId="77777777" w:rsidR="00D80073" w:rsidRDefault="00D80073" w:rsidP="009D3451">
      <w:pPr>
        <w:rPr>
          <w:rFonts w:ascii="Times New Roman" w:hAnsi="Times New Roman" w:cs="Times New Roman"/>
          <w:color w:val="000000"/>
          <w:sz w:val="24"/>
          <w:szCs w:val="24"/>
          <w:shd w:val="clear" w:color="auto" w:fill="FFFFFF"/>
        </w:rPr>
      </w:pPr>
    </w:p>
    <w:p w14:paraId="35F955A0" w14:textId="77777777" w:rsidR="00D80073" w:rsidRDefault="00D80073" w:rsidP="009D3451">
      <w:pPr>
        <w:rPr>
          <w:rFonts w:ascii="Times New Roman" w:hAnsi="Times New Roman" w:cs="Times New Roman"/>
          <w:color w:val="000000"/>
          <w:sz w:val="24"/>
          <w:szCs w:val="24"/>
          <w:shd w:val="clear" w:color="auto" w:fill="FFFFFF"/>
        </w:rPr>
      </w:pPr>
      <w:r w:rsidRPr="00D80073">
        <w:rPr>
          <w:rFonts w:ascii="Times New Roman" w:hAnsi="Times New Roman" w:cs="Times New Roman"/>
          <w:b/>
          <w:bCs/>
          <w:color w:val="000000"/>
          <w:sz w:val="24"/>
          <w:szCs w:val="24"/>
          <w:shd w:val="clear" w:color="auto" w:fill="FFFFFF"/>
        </w:rPr>
        <w:t>1.</w:t>
      </w:r>
      <w:r w:rsidRPr="00D80073">
        <w:rPr>
          <w:rFonts w:ascii="Times New Roman" w:hAnsi="Times New Roman" w:cs="Times New Roman"/>
          <w:color w:val="000000"/>
          <w:sz w:val="24"/>
          <w:szCs w:val="24"/>
          <w:shd w:val="clear" w:color="auto" w:fill="FFFFFF"/>
        </w:rPr>
        <w:t xml:space="preserve"> Resumen: Permite condensar información y presentar los puntos clave de un tema sin entrar en muchos detalles. Ideal para resúmenes o conclusiones. </w:t>
      </w:r>
    </w:p>
    <w:p w14:paraId="4C723009" w14:textId="77777777" w:rsidR="00D80073" w:rsidRDefault="00D80073" w:rsidP="009D3451">
      <w:pPr>
        <w:rPr>
          <w:rFonts w:ascii="Times New Roman" w:hAnsi="Times New Roman" w:cs="Times New Roman"/>
          <w:color w:val="000000"/>
          <w:sz w:val="24"/>
          <w:szCs w:val="24"/>
          <w:shd w:val="clear" w:color="auto" w:fill="FFFFFF"/>
        </w:rPr>
      </w:pPr>
    </w:p>
    <w:p w14:paraId="0AAE0921" w14:textId="77777777" w:rsidR="00D80073" w:rsidRDefault="00D80073" w:rsidP="009D3451">
      <w:pPr>
        <w:rPr>
          <w:rFonts w:ascii="Times New Roman" w:hAnsi="Times New Roman" w:cs="Times New Roman"/>
          <w:color w:val="000000"/>
          <w:sz w:val="24"/>
          <w:szCs w:val="24"/>
          <w:shd w:val="clear" w:color="auto" w:fill="FFFFFF"/>
        </w:rPr>
      </w:pPr>
      <w:r w:rsidRPr="00D80073">
        <w:rPr>
          <w:rFonts w:ascii="Times New Roman" w:hAnsi="Times New Roman" w:cs="Times New Roman"/>
          <w:b/>
          <w:bCs/>
          <w:color w:val="000000"/>
          <w:sz w:val="24"/>
          <w:szCs w:val="24"/>
          <w:shd w:val="clear" w:color="auto" w:fill="FFFFFF"/>
        </w:rPr>
        <w:t>2.</w:t>
      </w:r>
      <w:r w:rsidRPr="00D80073">
        <w:rPr>
          <w:rFonts w:ascii="Times New Roman" w:hAnsi="Times New Roman" w:cs="Times New Roman"/>
          <w:color w:val="000000"/>
          <w:sz w:val="24"/>
          <w:szCs w:val="24"/>
          <w:shd w:val="clear" w:color="auto" w:fill="FFFFFF"/>
        </w:rPr>
        <w:t xml:space="preserve"> Presentaciones breves: Se utiliza cuando se requiere exponer un tema de manera rápida, como en presentaciones orales o informes ejecutivos. </w:t>
      </w:r>
    </w:p>
    <w:p w14:paraId="248671F5" w14:textId="77777777" w:rsidR="00D80073" w:rsidRDefault="00D80073" w:rsidP="009D3451">
      <w:pPr>
        <w:rPr>
          <w:rFonts w:ascii="Times New Roman" w:hAnsi="Times New Roman" w:cs="Times New Roman"/>
          <w:color w:val="000000"/>
          <w:sz w:val="24"/>
          <w:szCs w:val="24"/>
          <w:shd w:val="clear" w:color="auto" w:fill="FFFFFF"/>
        </w:rPr>
      </w:pPr>
    </w:p>
    <w:p w14:paraId="78B4D98C" w14:textId="77777777" w:rsidR="00D80073" w:rsidRDefault="00D80073" w:rsidP="009D3451">
      <w:pPr>
        <w:rPr>
          <w:rFonts w:ascii="Times New Roman" w:hAnsi="Times New Roman" w:cs="Times New Roman"/>
          <w:color w:val="000000"/>
          <w:sz w:val="24"/>
          <w:szCs w:val="24"/>
          <w:shd w:val="clear" w:color="auto" w:fill="FFFFFF"/>
        </w:rPr>
      </w:pPr>
      <w:r w:rsidRPr="00D80073">
        <w:rPr>
          <w:rFonts w:ascii="Times New Roman" w:hAnsi="Times New Roman" w:cs="Times New Roman"/>
          <w:b/>
          <w:bCs/>
          <w:color w:val="000000"/>
          <w:sz w:val="24"/>
          <w:szCs w:val="24"/>
          <w:shd w:val="clear" w:color="auto" w:fill="FFFFFF"/>
        </w:rPr>
        <w:t>3.</w:t>
      </w:r>
      <w:r w:rsidRPr="00D80073">
        <w:rPr>
          <w:rFonts w:ascii="Times New Roman" w:hAnsi="Times New Roman" w:cs="Times New Roman"/>
          <w:color w:val="000000"/>
          <w:sz w:val="24"/>
          <w:szCs w:val="24"/>
          <w:shd w:val="clear" w:color="auto" w:fill="FFFFFF"/>
        </w:rPr>
        <w:t xml:space="preserve"> Ejercicios académicos: En algunos entornos educativos, se pide a los estudiantes que realicen ejercicios de síntesis o reflexión en media cuartilla, lo que les ayuda a desarrollar habilidades de síntesis. </w:t>
      </w:r>
    </w:p>
    <w:p w14:paraId="322A8F94" w14:textId="77777777" w:rsidR="00D80073" w:rsidRDefault="00D80073" w:rsidP="009D3451">
      <w:pPr>
        <w:rPr>
          <w:rFonts w:ascii="Times New Roman" w:hAnsi="Times New Roman" w:cs="Times New Roman"/>
          <w:color w:val="000000"/>
          <w:sz w:val="24"/>
          <w:szCs w:val="24"/>
          <w:shd w:val="clear" w:color="auto" w:fill="FFFFFF"/>
        </w:rPr>
      </w:pPr>
    </w:p>
    <w:p w14:paraId="67510DA3" w14:textId="77777777" w:rsidR="00D80073" w:rsidRDefault="00D80073" w:rsidP="009D3451">
      <w:pPr>
        <w:rPr>
          <w:rFonts w:ascii="Times New Roman" w:hAnsi="Times New Roman" w:cs="Times New Roman"/>
          <w:color w:val="000000"/>
          <w:sz w:val="24"/>
          <w:szCs w:val="24"/>
          <w:shd w:val="clear" w:color="auto" w:fill="FFFFFF"/>
        </w:rPr>
      </w:pPr>
      <w:r w:rsidRPr="00D80073">
        <w:rPr>
          <w:rFonts w:ascii="Times New Roman" w:hAnsi="Times New Roman" w:cs="Times New Roman"/>
          <w:b/>
          <w:bCs/>
          <w:color w:val="000000"/>
          <w:sz w:val="24"/>
          <w:szCs w:val="24"/>
          <w:shd w:val="clear" w:color="auto" w:fill="FFFFFF"/>
        </w:rPr>
        <w:t>4.</w:t>
      </w:r>
      <w:r w:rsidRPr="00D80073">
        <w:rPr>
          <w:rFonts w:ascii="Times New Roman" w:hAnsi="Times New Roman" w:cs="Times New Roman"/>
          <w:color w:val="000000"/>
          <w:sz w:val="24"/>
          <w:szCs w:val="24"/>
          <w:shd w:val="clear" w:color="auto" w:fill="FFFFFF"/>
        </w:rPr>
        <w:t xml:space="preserve"> Propuestas: Puede ser útil para presentar ideas o propuestas iniciales de forma clara y directa, sin abrumar al lector con demasiada información. </w:t>
      </w:r>
    </w:p>
    <w:p w14:paraId="2DC0CCD0" w14:textId="77777777" w:rsidR="00D80073" w:rsidRDefault="00D80073" w:rsidP="009D3451">
      <w:pPr>
        <w:rPr>
          <w:rFonts w:ascii="Times New Roman" w:hAnsi="Times New Roman" w:cs="Times New Roman"/>
          <w:color w:val="000000"/>
          <w:sz w:val="24"/>
          <w:szCs w:val="24"/>
          <w:shd w:val="clear" w:color="auto" w:fill="FFFFFF"/>
        </w:rPr>
      </w:pPr>
    </w:p>
    <w:p w14:paraId="1932EFDA" w14:textId="62627A4C" w:rsidR="00D80073" w:rsidRPr="00D80073" w:rsidRDefault="00D80073" w:rsidP="009D3451">
      <w:pPr>
        <w:rPr>
          <w:rFonts w:ascii="Times New Roman" w:hAnsi="Times New Roman" w:cs="Times New Roman"/>
          <w:sz w:val="24"/>
          <w:szCs w:val="24"/>
        </w:rPr>
      </w:pPr>
      <w:r w:rsidRPr="00D80073">
        <w:rPr>
          <w:rFonts w:ascii="Times New Roman" w:hAnsi="Times New Roman" w:cs="Times New Roman"/>
          <w:b/>
          <w:bCs/>
          <w:color w:val="000000"/>
          <w:sz w:val="24"/>
          <w:szCs w:val="24"/>
          <w:shd w:val="clear" w:color="auto" w:fill="FFFFFF"/>
        </w:rPr>
        <w:t>5.</w:t>
      </w:r>
      <w:r w:rsidRPr="00D80073">
        <w:rPr>
          <w:rFonts w:ascii="Times New Roman" w:hAnsi="Times New Roman" w:cs="Times New Roman"/>
          <w:color w:val="000000"/>
          <w:sz w:val="24"/>
          <w:szCs w:val="24"/>
          <w:shd w:val="clear" w:color="auto" w:fill="FFFFFF"/>
        </w:rPr>
        <w:t xml:space="preserve"> Análisis crítico: Facilita el análisis de un texto o tema en específico, permitiendo expresar opiniones o reflexiones de manera concisa.</w:t>
      </w:r>
    </w:p>
    <w:sectPr w:rsidR="00D80073" w:rsidRPr="00D80073" w:rsidSect="009C6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B53840"/>
    <w:multiLevelType w:val="hybridMultilevel"/>
    <w:tmpl w:val="50B24FC0"/>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 w15:restartNumberingAfterBreak="0">
    <w:nsid w:val="24602984"/>
    <w:multiLevelType w:val="hybridMultilevel"/>
    <w:tmpl w:val="CC12890C"/>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48BC0ACB"/>
    <w:multiLevelType w:val="multilevel"/>
    <w:tmpl w:val="7DC0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ED0F18"/>
    <w:multiLevelType w:val="hybridMultilevel"/>
    <w:tmpl w:val="5F526878"/>
    <w:lvl w:ilvl="0" w:tplc="AB9AE4D4">
      <w:start w:val="1"/>
      <w:numFmt w:val="decimal"/>
      <w:lvlText w:val="%1."/>
      <w:lvlJc w:val="left"/>
      <w:pPr>
        <w:ind w:left="720" w:hanging="360"/>
      </w:pPr>
      <w:rPr>
        <w:rFonts w:ascii="Times New Roman" w:hAnsi="Times New Roman" w:cs="Times New Roman" w:hint="default"/>
        <w:b/>
        <w:sz w:val="30"/>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69675CC3"/>
    <w:multiLevelType w:val="multilevel"/>
    <w:tmpl w:val="D2742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61C"/>
    <w:rsid w:val="00154164"/>
    <w:rsid w:val="00632F21"/>
    <w:rsid w:val="00866928"/>
    <w:rsid w:val="008F7078"/>
    <w:rsid w:val="00966CF0"/>
    <w:rsid w:val="009711B0"/>
    <w:rsid w:val="009C661C"/>
    <w:rsid w:val="009D3451"/>
    <w:rsid w:val="009F0221"/>
    <w:rsid w:val="00D8007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33B03"/>
  <w15:chartTrackingRefBased/>
  <w15:docId w15:val="{5BE87EB9-E8B9-41A2-ADDB-03C876CF6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9C661C"/>
    <w:pPr>
      <w:spacing w:before="100" w:beforeAutospacing="1" w:after="100" w:afterAutospacing="1"/>
      <w:outlineLvl w:val="0"/>
    </w:pPr>
    <w:rPr>
      <w:rFonts w:ascii="Times New Roman" w:eastAsia="Times New Roman" w:hAnsi="Times New Roman" w:cs="Times New Roman"/>
      <w:b/>
      <w:bCs/>
      <w:kern w:val="36"/>
      <w:sz w:val="48"/>
      <w:szCs w:val="48"/>
      <w:lang w:eastAsia="es-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661C"/>
    <w:rPr>
      <w:rFonts w:ascii="Times New Roman" w:eastAsia="Times New Roman" w:hAnsi="Times New Roman" w:cs="Times New Roman"/>
      <w:b/>
      <w:bCs/>
      <w:kern w:val="36"/>
      <w:sz w:val="48"/>
      <w:szCs w:val="48"/>
      <w:lang w:eastAsia="es-US"/>
    </w:rPr>
  </w:style>
  <w:style w:type="paragraph" w:styleId="NormalWeb">
    <w:name w:val="Normal (Web)"/>
    <w:basedOn w:val="Normal"/>
    <w:uiPriority w:val="99"/>
    <w:semiHidden/>
    <w:unhideWhenUsed/>
    <w:rsid w:val="009C661C"/>
    <w:pPr>
      <w:spacing w:before="100" w:beforeAutospacing="1" w:after="100" w:afterAutospacing="1"/>
    </w:pPr>
    <w:rPr>
      <w:rFonts w:ascii="Times New Roman" w:eastAsia="Times New Roman" w:hAnsi="Times New Roman" w:cs="Times New Roman"/>
      <w:sz w:val="24"/>
      <w:szCs w:val="24"/>
      <w:lang w:eastAsia="es-US"/>
    </w:rPr>
  </w:style>
  <w:style w:type="paragraph" w:styleId="Prrafodelista">
    <w:name w:val="List Paragraph"/>
    <w:basedOn w:val="Normal"/>
    <w:uiPriority w:val="34"/>
    <w:qFormat/>
    <w:rsid w:val="009F0221"/>
    <w:pPr>
      <w:ind w:left="720"/>
      <w:contextualSpacing/>
    </w:pPr>
  </w:style>
  <w:style w:type="character" w:styleId="Textoennegrita">
    <w:name w:val="Strong"/>
    <w:basedOn w:val="Fuentedeprrafopredeter"/>
    <w:uiPriority w:val="22"/>
    <w:qFormat/>
    <w:rsid w:val="009D34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858381">
      <w:bodyDiv w:val="1"/>
      <w:marLeft w:val="0"/>
      <w:marRight w:val="0"/>
      <w:marTop w:val="0"/>
      <w:marBottom w:val="0"/>
      <w:divBdr>
        <w:top w:val="none" w:sz="0" w:space="0" w:color="auto"/>
        <w:left w:val="none" w:sz="0" w:space="0" w:color="auto"/>
        <w:bottom w:val="none" w:sz="0" w:space="0" w:color="auto"/>
        <w:right w:val="none" w:sz="0" w:space="0" w:color="auto"/>
      </w:divBdr>
    </w:div>
    <w:div w:id="511264804">
      <w:bodyDiv w:val="1"/>
      <w:marLeft w:val="0"/>
      <w:marRight w:val="0"/>
      <w:marTop w:val="0"/>
      <w:marBottom w:val="0"/>
      <w:divBdr>
        <w:top w:val="none" w:sz="0" w:space="0" w:color="auto"/>
        <w:left w:val="none" w:sz="0" w:space="0" w:color="auto"/>
        <w:bottom w:val="none" w:sz="0" w:space="0" w:color="auto"/>
        <w:right w:val="none" w:sz="0" w:space="0" w:color="auto"/>
      </w:divBdr>
    </w:div>
    <w:div w:id="1608148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9F391-689B-42DD-A3AE-C9FCC9890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6</Pages>
  <Words>1440</Words>
  <Characters>7920</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Zambrano</dc:creator>
  <cp:keywords/>
  <dc:description/>
  <cp:lastModifiedBy>Gabriel Zambrano</cp:lastModifiedBy>
  <cp:revision>4</cp:revision>
  <dcterms:created xsi:type="dcterms:W3CDTF">2025-02-25T04:12:00Z</dcterms:created>
  <dcterms:modified xsi:type="dcterms:W3CDTF">2025-02-25T05:27:00Z</dcterms:modified>
</cp:coreProperties>
</file>