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30625" w14:textId="77777777" w:rsidR="00ED4296" w:rsidRDefault="00000000">
      <w:pPr>
        <w:spacing w:after="100"/>
      </w:pPr>
      <w:r>
        <w:rPr>
          <w:noProof/>
        </w:rPr>
        <w:drawing>
          <wp:inline distT="0" distB="0" distL="0" distR="0" wp14:anchorId="7BAA45B9" wp14:editId="4E41C9CF">
            <wp:extent cx="2857500" cy="8667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A63D" w14:textId="77777777" w:rsidR="00ED4296" w:rsidRDefault="00000000">
      <w:pPr>
        <w:spacing w:after="6"/>
      </w:pPr>
      <w:r>
        <w:rPr>
          <w:b/>
          <w:bCs/>
          <w:color w:val="595959"/>
        </w:rPr>
        <w:t>Introdução aos Jogos Digitais — ADS</w:t>
      </w:r>
    </w:p>
    <w:p w14:paraId="4B39421C" w14:textId="77777777" w:rsidR="00ED4296" w:rsidRDefault="00000000">
      <w:pPr>
        <w:spacing w:after="10"/>
      </w:pPr>
      <w:r>
        <w:rPr>
          <w:b/>
          <w:bCs/>
          <w:color w:val="1F6F78"/>
          <w:sz w:val="19"/>
          <w:szCs w:val="19"/>
        </w:rPr>
        <w:t xml:space="preserve">Guia do Aluno · Coleção “Construindo seu Jogo no </w:t>
      </w:r>
      <w:proofErr w:type="spellStart"/>
      <w:proofErr w:type="gramStart"/>
      <w:r>
        <w:rPr>
          <w:b/>
          <w:bCs/>
          <w:color w:val="1F6F78"/>
          <w:sz w:val="19"/>
          <w:szCs w:val="19"/>
        </w:rPr>
        <w:t>GDevelop</w:t>
      </w:r>
      <w:proofErr w:type="spellEnd"/>
      <w:r>
        <w:rPr>
          <w:b/>
          <w:bCs/>
          <w:color w:val="1F6F78"/>
          <w:sz w:val="19"/>
          <w:szCs w:val="19"/>
        </w:rPr>
        <w:t>”</w:t>
      </w:r>
      <w:r>
        <w:rPr>
          <w:sz w:val="19"/>
          <w:szCs w:val="19"/>
        </w:rPr>
        <w:t xml:space="preserve">   </w:t>
      </w:r>
      <w:proofErr w:type="gramEnd"/>
      <w:r>
        <w:rPr>
          <w:sz w:val="19"/>
          <w:szCs w:val="19"/>
        </w:rPr>
        <w:t xml:space="preserve">   </w:t>
      </w:r>
      <w:r>
        <w:rPr>
          <w:b/>
          <w:bCs/>
          <w:color w:val="FFFFFF"/>
          <w:sz w:val="19"/>
          <w:szCs w:val="19"/>
          <w:shd w:val="clear" w:color="auto" w:fill="1B5E3F"/>
        </w:rPr>
        <w:t xml:space="preserve"> PARTE 3 </w:t>
      </w:r>
    </w:p>
    <w:p w14:paraId="6EA9FEBE" w14:textId="77777777" w:rsidR="00ED4296" w:rsidRDefault="00000000">
      <w:pPr>
        <w:spacing w:after="10"/>
      </w:pPr>
      <w:r>
        <w:rPr>
          <w:b/>
          <w:bCs/>
          <w:color w:val="1B5E3F"/>
          <w:sz w:val="26"/>
          <w:szCs w:val="26"/>
        </w:rPr>
        <w:t>Encontro 4 — Arte e Animação: dando identidade ao jogo</w:t>
      </w:r>
    </w:p>
    <w:p w14:paraId="0A9E9F4F" w14:textId="77777777" w:rsidR="00ED4296" w:rsidRDefault="00000000">
      <w:pPr>
        <w:spacing w:after="20"/>
      </w:pPr>
      <w:r>
        <w:rPr>
          <w:i/>
          <w:iCs/>
          <w:color w:val="595959"/>
        </w:rPr>
        <w:t>Passo a passo (referência) para trocar a arte pelo seu tema e animar o personagem</w:t>
      </w:r>
    </w:p>
    <w:p w14:paraId="56C33B3F" w14:textId="10A967DA" w:rsidR="00ED4296" w:rsidRDefault="00000000" w:rsidP="00B91DE6">
      <w:pPr>
        <w:pBdr>
          <w:top w:val="single" w:sz="8" w:space="6" w:color="1B5E3F"/>
          <w:left w:val="single" w:sz="18" w:space="6" w:color="1B5E3F"/>
          <w:bottom w:val="single" w:sz="8" w:space="6" w:color="1B5E3F"/>
          <w:right w:val="single" w:sz="8" w:space="6" w:color="1B5E3F"/>
        </w:pBdr>
        <w:shd w:val="clear" w:color="auto" w:fill="E8F1EC"/>
        <w:spacing w:before="120" w:after="60"/>
      </w:pPr>
      <w:r>
        <w:rPr>
          <w:b/>
          <w:bCs/>
          <w:color w:val="1B5E3F"/>
          <w:sz w:val="22"/>
          <w:szCs w:val="22"/>
        </w:rPr>
        <w:t>🎯</w:t>
      </w:r>
      <w:r>
        <w:rPr>
          <w:b/>
          <w:bCs/>
          <w:color w:val="1F6F78"/>
          <w:sz w:val="22"/>
          <w:szCs w:val="22"/>
        </w:rPr>
        <w:t xml:space="preserve">📌 Como usar este guia (é uma REFERÊNCIA):  </w:t>
      </w:r>
      <w:r>
        <w:rPr>
          <w:sz w:val="21"/>
          <w:szCs w:val="21"/>
        </w:rPr>
        <w:t>aqui está COMO se anima um personagem. Aplique no jogo da SUA equipe, com a arte do seu tema. Os nomes das animações (</w:t>
      </w:r>
      <w:proofErr w:type="spellStart"/>
      <w:r>
        <w:rPr>
          <w:sz w:val="21"/>
          <w:szCs w:val="21"/>
        </w:rPr>
        <w:t>Idle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Run</w:t>
      </w:r>
      <w:proofErr w:type="spellEnd"/>
      <w:r>
        <w:rPr>
          <w:sz w:val="21"/>
          <w:szCs w:val="21"/>
        </w:rPr>
        <w:t>, Jump) são um padrão — use-os igual para as fórmulas/eventos funcionarem.</w:t>
      </w:r>
    </w:p>
    <w:p w14:paraId="1AC4C711" w14:textId="77777777" w:rsidR="00ED4296" w:rsidRDefault="00000000">
      <w:pPr>
        <w:pBdr>
          <w:top w:val="single" w:sz="8" w:space="6" w:color="E8862E"/>
          <w:left w:val="single" w:sz="18" w:space="6" w:color="E8862E"/>
          <w:bottom w:val="single" w:sz="8" w:space="6" w:color="E8862E"/>
          <w:right w:val="single" w:sz="8" w:space="6" w:color="E8862E"/>
        </w:pBdr>
        <w:shd w:val="clear" w:color="auto" w:fill="FDEDE0"/>
        <w:spacing w:before="120" w:after="60"/>
      </w:pPr>
      <w:r>
        <w:rPr>
          <w:b/>
          <w:bCs/>
          <w:color w:val="E8862E"/>
          <w:sz w:val="22"/>
          <w:szCs w:val="22"/>
        </w:rPr>
        <w:t xml:space="preserve">ℹ️ Base:  </w:t>
      </w:r>
      <w:r>
        <w:rPr>
          <w:sz w:val="21"/>
          <w:szCs w:val="21"/>
        </w:rPr>
        <w:t xml:space="preserve">os passos de animação seguem o tutorial oficial do </w:t>
      </w:r>
      <w:proofErr w:type="spellStart"/>
      <w:r>
        <w:rPr>
          <w:sz w:val="21"/>
          <w:szCs w:val="21"/>
        </w:rPr>
        <w:t>GDevelop</w:t>
      </w:r>
      <w:proofErr w:type="spellEnd"/>
      <w:r>
        <w:rPr>
          <w:sz w:val="21"/>
          <w:szCs w:val="21"/>
        </w:rPr>
        <w:t>. Se algum menu tiver nome um pouco diferente na sua versão, procure pela palavra-chave indicada (ex.: “animação”, “movendo”).</w:t>
      </w:r>
    </w:p>
    <w:p w14:paraId="0A158F3A" w14:textId="77777777" w:rsidR="00ED4296" w:rsidRDefault="00000000">
      <w:pPr>
        <w:shd w:val="clear" w:color="auto" w:fill="1B5E3F"/>
        <w:spacing w:before="220" w:after="40"/>
      </w:pPr>
      <w:r>
        <w:rPr>
          <w:b/>
          <w:bCs/>
          <w:color w:val="FFFFFF"/>
          <w:sz w:val="23"/>
          <w:szCs w:val="23"/>
        </w:rPr>
        <w:t xml:space="preserve">  ETAPA 1 · A ARTE DO SEU TEMA (</w:t>
      </w:r>
      <w:proofErr w:type="spellStart"/>
      <w:r>
        <w:rPr>
          <w:b/>
          <w:bCs/>
          <w:color w:val="FFFFFF"/>
          <w:sz w:val="23"/>
          <w:szCs w:val="23"/>
        </w:rPr>
        <w:t>assets</w:t>
      </w:r>
      <w:proofErr w:type="spellEnd"/>
      <w:r>
        <w:rPr>
          <w:b/>
          <w:bCs/>
          <w:color w:val="FFFFFF"/>
          <w:sz w:val="23"/>
          <w:szCs w:val="23"/>
        </w:rPr>
        <w:t xml:space="preserve"> gratuitos)</w:t>
      </w:r>
    </w:p>
    <w:p w14:paraId="78245273" w14:textId="77777777" w:rsidR="00ED4296" w:rsidRDefault="00000000">
      <w:pPr>
        <w:spacing w:after="16"/>
      </w:pPr>
      <w:r>
        <w:rPr>
          <w:i/>
          <w:iCs/>
          <w:color w:val="595959"/>
        </w:rPr>
        <w:t xml:space="preserve">Para animar, você precisa de várias imagens do personagem em poses diferentes (parado, </w:t>
      </w:r>
      <w:proofErr w:type="gramStart"/>
      <w:r>
        <w:rPr>
          <w:i/>
          <w:iCs/>
          <w:color w:val="595959"/>
        </w:rPr>
        <w:t>andando, pulando</w:t>
      </w:r>
      <w:proofErr w:type="gramEnd"/>
      <w:r>
        <w:rPr>
          <w:i/>
          <w:iCs/>
          <w:color w:val="595959"/>
        </w:rPr>
        <w:t xml:space="preserve">). O melhor lugar para conseguir isso de graça é a </w:t>
      </w:r>
      <w:proofErr w:type="spellStart"/>
      <w:r>
        <w:rPr>
          <w:i/>
          <w:iCs/>
          <w:color w:val="595959"/>
        </w:rPr>
        <w:t>Kenney</w:t>
      </w:r>
      <w:proofErr w:type="spellEnd"/>
      <w:r>
        <w:rPr>
          <w:i/>
          <w:iCs/>
          <w:color w:val="595959"/>
        </w:rPr>
        <w:t>.</w:t>
      </w:r>
    </w:p>
    <w:p w14:paraId="247BF054" w14:textId="77777777" w:rsidR="00ED4296" w:rsidRDefault="00000000">
      <w:pPr>
        <w:keepNext/>
        <w:spacing w:before="120" w:after="14"/>
      </w:pPr>
      <w:r>
        <w:rPr>
          <w:b/>
          <w:bCs/>
          <w:color w:val="FFFFFF"/>
          <w:shd w:val="clear" w:color="auto" w:fill="1B5E3F"/>
        </w:rPr>
        <w:t xml:space="preserve"> 1 </w:t>
      </w:r>
      <w:r>
        <w:rPr>
          <w:sz w:val="21"/>
          <w:szCs w:val="21"/>
        </w:rPr>
        <w:t xml:space="preserve">  Baixe um pacote de personagem com poses de animação.</w:t>
      </w:r>
    </w:p>
    <w:p w14:paraId="41BF8561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Acesse kenney.nl → procure um pacote de plataforma (ex.: “</w:t>
      </w:r>
      <w:proofErr w:type="spellStart"/>
      <w:r>
        <w:rPr>
          <w:sz w:val="21"/>
          <w:szCs w:val="21"/>
        </w:rPr>
        <w:t>Platformer</w:t>
      </w:r>
      <w:proofErr w:type="spellEnd"/>
      <w:r>
        <w:rPr>
          <w:sz w:val="21"/>
          <w:szCs w:val="21"/>
        </w:rPr>
        <w:t xml:space="preserve"> Pack”). É gratuito e de domínio público (CC0).</w:t>
      </w:r>
    </w:p>
    <w:p w14:paraId="6B6CC349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No pacote, procure as imagens do personagem: uma de PARADO, várias de ANDANDO (numeradas, ex.: walk01, walk02…) e uma de PULANDO.</w:t>
      </w:r>
    </w:p>
    <w:p w14:paraId="468CBAAF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Baixe e descompacte no computador. Deixe essas imagens separadas e fáceis de achar.</w:t>
      </w:r>
    </w:p>
    <w:p w14:paraId="1FE2AC75" w14:textId="77777777" w:rsidR="00ED4296" w:rsidRDefault="00000000">
      <w:pPr>
        <w:spacing w:after="16"/>
        <w:ind w:left="560"/>
      </w:pPr>
      <w:r>
        <w:rPr>
          <w:b/>
          <w:bCs/>
          <w:color w:val="E8862E"/>
          <w:sz w:val="21"/>
          <w:szCs w:val="21"/>
        </w:rPr>
        <w:t xml:space="preserve">⚠ </w:t>
      </w:r>
      <w:r>
        <w:rPr>
          <w:i/>
          <w:iCs/>
          <w:color w:val="595959"/>
        </w:rPr>
        <w:t>confira sempre a licença (</w:t>
      </w:r>
      <w:proofErr w:type="spellStart"/>
      <w:r>
        <w:rPr>
          <w:i/>
          <w:iCs/>
          <w:color w:val="595959"/>
        </w:rPr>
        <w:t>Kenney</w:t>
      </w:r>
      <w:proofErr w:type="spellEnd"/>
      <w:r>
        <w:rPr>
          <w:i/>
          <w:iCs/>
          <w:color w:val="595959"/>
        </w:rPr>
        <w:t xml:space="preserve"> = livre). Na disciplina, dê crédito à fonte no seu projeto/ficha.</w:t>
      </w:r>
    </w:p>
    <w:p w14:paraId="55FED906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Alternativa sem download: dá para desenhar cada pose no </w:t>
      </w:r>
      <w:proofErr w:type="spellStart"/>
      <w:r>
        <w:rPr>
          <w:sz w:val="21"/>
          <w:szCs w:val="21"/>
        </w:rPr>
        <w:t>Piskel</w:t>
      </w:r>
      <w:proofErr w:type="spellEnd"/>
      <w:r>
        <w:rPr>
          <w:sz w:val="21"/>
          <w:szCs w:val="21"/>
        </w:rPr>
        <w:t xml:space="preserve"> — mas animar exige VÁRIOS quadros, então baixar pronto é mais rápido.</w:t>
      </w:r>
    </w:p>
    <w:p w14:paraId="2CD890D3" w14:textId="77777777" w:rsidR="00ED4296" w:rsidRDefault="00000000">
      <w:pPr>
        <w:shd w:val="clear" w:color="auto" w:fill="1B5E3F"/>
        <w:spacing w:before="220" w:after="40"/>
      </w:pPr>
      <w:r>
        <w:rPr>
          <w:b/>
          <w:bCs/>
          <w:color w:val="FFFFFF"/>
          <w:sz w:val="23"/>
          <w:szCs w:val="23"/>
        </w:rPr>
        <w:t xml:space="preserve">  ETAPA 2 · TROCAR O SPRITE DO PERSONAGEM</w:t>
      </w:r>
    </w:p>
    <w:p w14:paraId="0B38B9BC" w14:textId="77777777" w:rsidR="00ED4296" w:rsidRDefault="00000000">
      <w:pPr>
        <w:spacing w:after="16"/>
      </w:pPr>
      <w:r>
        <w:rPr>
          <w:i/>
          <w:iCs/>
          <w:color w:val="595959"/>
        </w:rPr>
        <w:t>Primeiro, troque a imagem antiga do personagem pela do seu tema.</w:t>
      </w:r>
    </w:p>
    <w:p w14:paraId="1A3A14ED" w14:textId="77777777" w:rsidR="00ED4296" w:rsidRDefault="00000000">
      <w:pPr>
        <w:keepNext/>
        <w:spacing w:before="120" w:after="14"/>
      </w:pPr>
      <w:r>
        <w:rPr>
          <w:b/>
          <w:bCs/>
          <w:color w:val="FFFFFF"/>
          <w:shd w:val="clear" w:color="auto" w:fill="1B5E3F"/>
        </w:rPr>
        <w:t xml:space="preserve"> 2 </w:t>
      </w:r>
      <w:r>
        <w:rPr>
          <w:sz w:val="21"/>
          <w:szCs w:val="21"/>
        </w:rPr>
        <w:t xml:space="preserve">  Abra o objeto do personagem e troque a imagem.</w:t>
      </w:r>
    </w:p>
    <w:p w14:paraId="41418158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Na lista de Objetos, clique nos três pontinhos (⋮) do jogador → “Editar objeto”.</w:t>
      </w:r>
    </w:p>
    <w:p w14:paraId="090BDE1F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Na Animação #0, remova a imagem antiga e adicione a imagem de PARADO do seu tema (clique na miniatura antiga para trocar, ou apague e importe a nova).</w:t>
      </w:r>
    </w:p>
    <w:p w14:paraId="2754F3E0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Clique em “Aplicar”.</w:t>
      </w:r>
    </w:p>
    <w:p w14:paraId="011C9D17" w14:textId="77777777" w:rsidR="00ED4296" w:rsidRDefault="00000000">
      <w:pPr>
        <w:spacing w:after="16"/>
        <w:ind w:left="560"/>
      </w:pPr>
      <w:r>
        <w:rPr>
          <w:b/>
          <w:bCs/>
          <w:color w:val="1F6F78"/>
        </w:rPr>
        <w:t xml:space="preserve">→ Você verá: </w:t>
      </w:r>
      <w:r>
        <w:rPr>
          <w:i/>
          <w:iCs/>
          <w:color w:val="595959"/>
        </w:rPr>
        <w:t>o personagem novo (do seu tema) na cena, no lugar do antigo.</w:t>
      </w:r>
    </w:p>
    <w:p w14:paraId="41C31E1F" w14:textId="77777777" w:rsidR="00ED4296" w:rsidRDefault="00000000">
      <w:pPr>
        <w:shd w:val="clear" w:color="auto" w:fill="1B5E3F"/>
        <w:spacing w:before="220" w:after="40"/>
      </w:pPr>
      <w:r>
        <w:rPr>
          <w:b/>
          <w:bCs/>
          <w:color w:val="FFFFFF"/>
          <w:sz w:val="23"/>
          <w:szCs w:val="23"/>
        </w:rPr>
        <w:t xml:space="preserve">  ETAPA 3 · CRIAR AS ANIMAÇÕES (</w:t>
      </w:r>
      <w:proofErr w:type="spellStart"/>
      <w:r>
        <w:rPr>
          <w:b/>
          <w:bCs/>
          <w:color w:val="FFFFFF"/>
          <w:sz w:val="23"/>
          <w:szCs w:val="23"/>
        </w:rPr>
        <w:t>Idle</w:t>
      </w:r>
      <w:proofErr w:type="spellEnd"/>
      <w:r>
        <w:rPr>
          <w:b/>
          <w:bCs/>
          <w:color w:val="FFFFFF"/>
          <w:sz w:val="23"/>
          <w:szCs w:val="23"/>
        </w:rPr>
        <w:t xml:space="preserve">, </w:t>
      </w:r>
      <w:proofErr w:type="spellStart"/>
      <w:r>
        <w:rPr>
          <w:b/>
          <w:bCs/>
          <w:color w:val="FFFFFF"/>
          <w:sz w:val="23"/>
          <w:szCs w:val="23"/>
        </w:rPr>
        <w:t>Run</w:t>
      </w:r>
      <w:proofErr w:type="spellEnd"/>
      <w:r>
        <w:rPr>
          <w:b/>
          <w:bCs/>
          <w:color w:val="FFFFFF"/>
          <w:sz w:val="23"/>
          <w:szCs w:val="23"/>
        </w:rPr>
        <w:t>, Jump)</w:t>
      </w:r>
    </w:p>
    <w:p w14:paraId="75676FE3" w14:textId="77777777" w:rsidR="00ED4296" w:rsidRDefault="00000000">
      <w:pPr>
        <w:spacing w:after="16"/>
      </w:pPr>
      <w:r>
        <w:rPr>
          <w:i/>
          <w:iCs/>
          <w:color w:val="595959"/>
        </w:rPr>
        <w:t xml:space="preserve">Um objeto Sprite pode ter VÁRIAS animações. Vamos criar três, com nomes padrão: </w:t>
      </w:r>
      <w:proofErr w:type="spellStart"/>
      <w:r>
        <w:rPr>
          <w:i/>
          <w:iCs/>
          <w:color w:val="595959"/>
        </w:rPr>
        <w:t>Idle</w:t>
      </w:r>
      <w:proofErr w:type="spellEnd"/>
      <w:r>
        <w:rPr>
          <w:i/>
          <w:iCs/>
          <w:color w:val="595959"/>
        </w:rPr>
        <w:t xml:space="preserve"> (parado), </w:t>
      </w:r>
      <w:proofErr w:type="spellStart"/>
      <w:r>
        <w:rPr>
          <w:i/>
          <w:iCs/>
          <w:color w:val="595959"/>
        </w:rPr>
        <w:t>Run</w:t>
      </w:r>
      <w:proofErr w:type="spellEnd"/>
      <w:r>
        <w:rPr>
          <w:i/>
          <w:iCs/>
          <w:color w:val="595959"/>
        </w:rPr>
        <w:t xml:space="preserve"> (andando) e Jump (pulando).</w:t>
      </w:r>
    </w:p>
    <w:p w14:paraId="1C3C60F6" w14:textId="77777777" w:rsidR="00ED4296" w:rsidRDefault="00000000">
      <w:pPr>
        <w:keepNext/>
        <w:spacing w:before="120" w:after="14"/>
      </w:pPr>
      <w:r>
        <w:rPr>
          <w:b/>
          <w:bCs/>
          <w:color w:val="FFFFFF"/>
          <w:shd w:val="clear" w:color="auto" w:fill="1B5E3F"/>
        </w:rPr>
        <w:t xml:space="preserve"> 3 </w:t>
      </w:r>
      <w:r>
        <w:rPr>
          <w:sz w:val="21"/>
          <w:szCs w:val="21"/>
        </w:rPr>
        <w:t xml:space="preserve">  Nomeie a animação atual como </w:t>
      </w:r>
      <w:proofErr w:type="spellStart"/>
      <w:r>
        <w:rPr>
          <w:sz w:val="21"/>
          <w:szCs w:val="21"/>
        </w:rPr>
        <w:t>Idle</w:t>
      </w:r>
      <w:proofErr w:type="spellEnd"/>
      <w:r>
        <w:rPr>
          <w:sz w:val="21"/>
          <w:szCs w:val="21"/>
        </w:rPr>
        <w:t xml:space="preserve"> (parado).</w:t>
      </w:r>
    </w:p>
    <w:p w14:paraId="53607CD5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Ainda no editor do objeto jogador, na “Animação #0”, dê o nome </w:t>
      </w:r>
      <w:proofErr w:type="spellStart"/>
      <w:r>
        <w:rPr>
          <w:sz w:val="21"/>
          <w:szCs w:val="21"/>
        </w:rPr>
        <w:t>Idle</w:t>
      </w:r>
      <w:proofErr w:type="spellEnd"/>
      <w:r>
        <w:rPr>
          <w:sz w:val="21"/>
          <w:szCs w:val="21"/>
        </w:rPr>
        <w:t xml:space="preserve"> no campo de nome da animação.</w:t>
      </w:r>
    </w:p>
    <w:p w14:paraId="37A1CB73" w14:textId="77777777" w:rsidR="00ED4296" w:rsidRDefault="00000000">
      <w:pPr>
        <w:keepNext/>
        <w:spacing w:before="120" w:after="14"/>
      </w:pPr>
      <w:r>
        <w:rPr>
          <w:b/>
          <w:bCs/>
          <w:color w:val="FFFFFF"/>
          <w:shd w:val="clear" w:color="auto" w:fill="1B5E3F"/>
        </w:rPr>
        <w:t xml:space="preserve"> 4 </w:t>
      </w:r>
      <w:r>
        <w:rPr>
          <w:sz w:val="21"/>
          <w:szCs w:val="21"/>
        </w:rPr>
        <w:t xml:space="preserve">  Crie a animação </w:t>
      </w:r>
      <w:proofErr w:type="spellStart"/>
      <w:r>
        <w:rPr>
          <w:sz w:val="21"/>
          <w:szCs w:val="21"/>
        </w:rPr>
        <w:t>Run</w:t>
      </w:r>
      <w:proofErr w:type="spellEnd"/>
      <w:r>
        <w:rPr>
          <w:sz w:val="21"/>
          <w:szCs w:val="21"/>
        </w:rPr>
        <w:t xml:space="preserve"> (andando) com vários quadros.</w:t>
      </w:r>
    </w:p>
    <w:p w14:paraId="5506CCF9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Clique em “Adicionar uma animação” → dê o nome </w:t>
      </w:r>
      <w:proofErr w:type="spellStart"/>
      <w:r>
        <w:rPr>
          <w:sz w:val="21"/>
          <w:szCs w:val="21"/>
        </w:rPr>
        <w:t>Run</w:t>
      </w:r>
      <w:proofErr w:type="spellEnd"/>
      <w:r>
        <w:rPr>
          <w:sz w:val="21"/>
          <w:szCs w:val="21"/>
        </w:rPr>
        <w:t>.</w:t>
      </w:r>
    </w:p>
    <w:p w14:paraId="00F25044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Adicione TODAS as imagens de caminhada de uma vez (walk01, walk02, … walk07). Elas viram os quadros da animação.</w:t>
      </w:r>
    </w:p>
    <w:p w14:paraId="6AFDF214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Ative a opção “Loop” (Repetir) — para a caminhada repetir sem parar.</w:t>
      </w:r>
    </w:p>
    <w:p w14:paraId="2B3CDE02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Ajuste a velocidade: troque o tempo entre quadros de 1 para 0.05 (fica mais rápido/natural).</w:t>
      </w:r>
    </w:p>
    <w:p w14:paraId="591DB197" w14:textId="77777777" w:rsidR="00ED4296" w:rsidRDefault="00000000">
      <w:pPr>
        <w:keepNext/>
        <w:spacing w:before="120" w:after="14"/>
      </w:pPr>
      <w:r>
        <w:rPr>
          <w:b/>
          <w:bCs/>
          <w:color w:val="FFFFFF"/>
          <w:shd w:val="clear" w:color="auto" w:fill="1B5E3F"/>
        </w:rPr>
        <w:t xml:space="preserve"> 5 </w:t>
      </w:r>
      <w:r>
        <w:rPr>
          <w:sz w:val="21"/>
          <w:szCs w:val="21"/>
        </w:rPr>
        <w:t xml:space="preserve">  Crie a animação Jump (pulando).</w:t>
      </w:r>
    </w:p>
    <w:p w14:paraId="6332D6E7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“Adicionar uma animação” → nome Jump → adicione a imagem de pulo → “Aplicar”.</w:t>
      </w:r>
    </w:p>
    <w:p w14:paraId="306B4F16" w14:textId="77777777" w:rsidR="00ED4296" w:rsidRDefault="00000000">
      <w:pPr>
        <w:spacing w:after="16"/>
        <w:ind w:left="560"/>
      </w:pPr>
      <w:r>
        <w:rPr>
          <w:b/>
          <w:bCs/>
          <w:color w:val="E8862E"/>
          <w:sz w:val="21"/>
          <w:szCs w:val="21"/>
        </w:rPr>
        <w:t xml:space="preserve">⚠ </w:t>
      </w:r>
      <w:r>
        <w:rPr>
          <w:i/>
          <w:iCs/>
          <w:color w:val="595959"/>
        </w:rPr>
        <w:t xml:space="preserve">os NOMES importam: </w:t>
      </w:r>
      <w:proofErr w:type="spellStart"/>
      <w:r>
        <w:rPr>
          <w:i/>
          <w:iCs/>
          <w:color w:val="595959"/>
        </w:rPr>
        <w:t>Idle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Run</w:t>
      </w:r>
      <w:proofErr w:type="spellEnd"/>
      <w:r>
        <w:rPr>
          <w:i/>
          <w:iCs/>
          <w:color w:val="595959"/>
        </w:rPr>
        <w:t xml:space="preserve"> e Jump serão usados nos eventos, com aspas. Escreva-os exatamente assim.</w:t>
      </w:r>
    </w:p>
    <w:p w14:paraId="1FC5B970" w14:textId="77777777" w:rsidR="00ED4296" w:rsidRDefault="00000000">
      <w:pPr>
        <w:spacing w:after="16"/>
        <w:ind w:left="560"/>
      </w:pPr>
      <w:r>
        <w:rPr>
          <w:b/>
          <w:bCs/>
          <w:color w:val="1F6F78"/>
        </w:rPr>
        <w:t xml:space="preserve">→ Você verá: </w:t>
      </w:r>
      <w:r>
        <w:rPr>
          <w:i/>
          <w:iCs/>
          <w:color w:val="595959"/>
        </w:rPr>
        <w:t xml:space="preserve">três animações listadas no objeto: </w:t>
      </w:r>
      <w:proofErr w:type="spellStart"/>
      <w:r>
        <w:rPr>
          <w:i/>
          <w:iCs/>
          <w:color w:val="595959"/>
        </w:rPr>
        <w:t>Idle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Run</w:t>
      </w:r>
      <w:proofErr w:type="spellEnd"/>
      <w:r>
        <w:rPr>
          <w:i/>
          <w:iCs/>
          <w:color w:val="595959"/>
        </w:rPr>
        <w:t xml:space="preserve"> e Jump.</w:t>
      </w:r>
    </w:p>
    <w:p w14:paraId="7F67CB3C" w14:textId="77777777" w:rsidR="00ED4296" w:rsidRDefault="00000000">
      <w:pPr>
        <w:shd w:val="clear" w:color="auto" w:fill="1B5E3F"/>
        <w:spacing w:before="220" w:after="40"/>
      </w:pPr>
      <w:r>
        <w:rPr>
          <w:b/>
          <w:bCs/>
          <w:color w:val="FFFFFF"/>
          <w:sz w:val="23"/>
          <w:szCs w:val="23"/>
        </w:rPr>
        <w:lastRenderedPageBreak/>
        <w:t xml:space="preserve">  ETAPA 4 · ALTERNAR AS ANIMAÇÕES POR EVENTO</w:t>
      </w:r>
    </w:p>
    <w:p w14:paraId="4BECBCED" w14:textId="77777777" w:rsidR="00ED4296" w:rsidRDefault="00000000">
      <w:pPr>
        <w:spacing w:after="16"/>
      </w:pPr>
      <w:r>
        <w:rPr>
          <w:i/>
          <w:iCs/>
          <w:color w:val="595959"/>
        </w:rPr>
        <w:t>Agora dizemos ao jogo QUANDO trocar de animação. Abra a aba de Eventos da sua cena. São 3 eventos, usando as condições do comportamento “Personagem de plataforma”.</w:t>
      </w:r>
    </w:p>
    <w:p w14:paraId="54189AF3" w14:textId="77777777" w:rsidR="00ED4296" w:rsidRDefault="00000000">
      <w:pPr>
        <w:spacing w:before="120" w:after="16"/>
      </w:pPr>
      <w:r>
        <w:rPr>
          <w:b/>
          <w:bCs/>
          <w:color w:val="1B5E3F"/>
          <w:sz w:val="22"/>
          <w:szCs w:val="22"/>
        </w:rPr>
        <w:t>Evento 1 · Pulando</w:t>
      </w:r>
    </w:p>
    <w:p w14:paraId="4EFD47B9" w14:textId="77777777" w:rsidR="00ED4296" w:rsidRDefault="00000000">
      <w:pPr>
        <w:keepNext/>
        <w:spacing w:before="120" w:after="14"/>
      </w:pPr>
      <w:r>
        <w:rPr>
          <w:b/>
          <w:bCs/>
          <w:color w:val="FFFFFF"/>
          <w:shd w:val="clear" w:color="auto" w:fill="1B5E3F"/>
        </w:rPr>
        <w:t xml:space="preserve"> 6 </w:t>
      </w:r>
      <w:r>
        <w:rPr>
          <w:sz w:val="21"/>
          <w:szCs w:val="21"/>
        </w:rPr>
        <w:t xml:space="preserve">  SE está pulando → animação Jump.</w:t>
      </w:r>
    </w:p>
    <w:p w14:paraId="65B5702D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Condição: jogador → “está pulando” (</w:t>
      </w:r>
      <w:proofErr w:type="spellStart"/>
      <w:r>
        <w:rPr>
          <w:sz w:val="21"/>
          <w:szCs w:val="21"/>
        </w:rPr>
        <w:t>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jumping</w:t>
      </w:r>
      <w:proofErr w:type="spellEnd"/>
      <w:r>
        <w:rPr>
          <w:sz w:val="21"/>
          <w:szCs w:val="21"/>
        </w:rPr>
        <w:t>).</w:t>
      </w:r>
    </w:p>
    <w:p w14:paraId="7C9D64BB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Ação: jogador → busque animação → “Alterar a animação (por nome)” → escreva:</w:t>
      </w:r>
    </w:p>
    <w:p w14:paraId="3D2E59D6" w14:textId="77777777" w:rsidR="00ED4296" w:rsidRDefault="00000000">
      <w:pPr>
        <w:pBdr>
          <w:left w:val="single" w:sz="14" w:space="6" w:color="1B5E3F"/>
        </w:pBdr>
        <w:shd w:val="clear" w:color="auto" w:fill="F0F0F0"/>
        <w:spacing w:before="10" w:after="10"/>
        <w:ind w:left="560"/>
      </w:pPr>
      <w:r>
        <w:rPr>
          <w:rFonts w:ascii="Consolas" w:eastAsia="Consolas" w:hAnsi="Consolas" w:cs="Consolas"/>
          <w:color w:val="1A1A1A"/>
        </w:rPr>
        <w:t xml:space="preserve">  "Jump"</w:t>
      </w:r>
    </w:p>
    <w:p w14:paraId="363942FB" w14:textId="77777777" w:rsidR="00ED4296" w:rsidRDefault="00000000">
      <w:pPr>
        <w:spacing w:after="16"/>
        <w:ind w:left="560"/>
      </w:pPr>
      <w:r>
        <w:rPr>
          <w:b/>
          <w:bCs/>
          <w:color w:val="E8862E"/>
          <w:sz w:val="21"/>
          <w:szCs w:val="21"/>
        </w:rPr>
        <w:t xml:space="preserve">⚠ </w:t>
      </w:r>
      <w:r>
        <w:rPr>
          <w:i/>
          <w:iCs/>
          <w:color w:val="595959"/>
        </w:rPr>
        <w:t>o nome vai entre aspas: “Jump”. Sem as aspas, dá erro.</w:t>
      </w:r>
    </w:p>
    <w:p w14:paraId="4DCB61A9" w14:textId="77777777" w:rsidR="00ED4296" w:rsidRDefault="00000000">
      <w:pPr>
        <w:spacing w:before="120" w:after="16"/>
      </w:pPr>
      <w:r>
        <w:rPr>
          <w:b/>
          <w:bCs/>
          <w:color w:val="1B5E3F"/>
          <w:sz w:val="22"/>
          <w:szCs w:val="22"/>
        </w:rPr>
        <w:t>Evento 2 · Parado</w:t>
      </w:r>
    </w:p>
    <w:p w14:paraId="0E6E7F5E" w14:textId="77777777" w:rsidR="00ED4296" w:rsidRDefault="00000000">
      <w:pPr>
        <w:keepNext/>
        <w:spacing w:before="120" w:after="14"/>
      </w:pPr>
      <w:r>
        <w:rPr>
          <w:b/>
          <w:bCs/>
          <w:color w:val="FFFFFF"/>
          <w:shd w:val="clear" w:color="auto" w:fill="1B5E3F"/>
        </w:rPr>
        <w:t xml:space="preserve"> 7 </w:t>
      </w:r>
      <w:r>
        <w:rPr>
          <w:sz w:val="21"/>
          <w:szCs w:val="21"/>
        </w:rPr>
        <w:t xml:space="preserve">  SE está no chão E NÃO está se movendo → animação </w:t>
      </w:r>
      <w:proofErr w:type="spellStart"/>
      <w:r>
        <w:rPr>
          <w:sz w:val="21"/>
          <w:szCs w:val="21"/>
        </w:rPr>
        <w:t>Idle</w:t>
      </w:r>
      <w:proofErr w:type="spellEnd"/>
      <w:r>
        <w:rPr>
          <w:sz w:val="21"/>
          <w:szCs w:val="21"/>
        </w:rPr>
        <w:t>.</w:t>
      </w:r>
    </w:p>
    <w:p w14:paraId="4018ED00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Condição 1: jogador → “está no chão” (</w:t>
      </w:r>
      <w:proofErr w:type="spellStart"/>
      <w:r>
        <w:rPr>
          <w:sz w:val="21"/>
          <w:szCs w:val="21"/>
        </w:rPr>
        <w:t>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floor</w:t>
      </w:r>
      <w:proofErr w:type="spellEnd"/>
      <w:r>
        <w:rPr>
          <w:sz w:val="21"/>
          <w:szCs w:val="21"/>
        </w:rPr>
        <w:t>).</w:t>
      </w:r>
    </w:p>
    <w:p w14:paraId="1748E727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Condição 2: jogador → “está se movendo” (</w:t>
      </w:r>
      <w:proofErr w:type="spellStart"/>
      <w:r>
        <w:rPr>
          <w:sz w:val="21"/>
          <w:szCs w:val="21"/>
        </w:rPr>
        <w:t>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moving</w:t>
      </w:r>
      <w:proofErr w:type="spellEnd"/>
      <w:r>
        <w:rPr>
          <w:sz w:val="21"/>
          <w:szCs w:val="21"/>
        </w:rPr>
        <w:t>) — e LIGUE a opção “Inverter a condição” (vira “NÃO está se movendo”).</w:t>
      </w:r>
    </w:p>
    <w:p w14:paraId="62D887F3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Ação: “Alterar a animação (por nome)” → “</w:t>
      </w:r>
      <w:proofErr w:type="spellStart"/>
      <w:r>
        <w:rPr>
          <w:sz w:val="21"/>
          <w:szCs w:val="21"/>
        </w:rPr>
        <w:t>Idle</w:t>
      </w:r>
      <w:proofErr w:type="spellEnd"/>
      <w:r>
        <w:rPr>
          <w:sz w:val="21"/>
          <w:szCs w:val="21"/>
        </w:rPr>
        <w:t>”.</w:t>
      </w:r>
    </w:p>
    <w:p w14:paraId="27E46BBE" w14:textId="77777777" w:rsidR="00ED4296" w:rsidRDefault="00000000">
      <w:pPr>
        <w:spacing w:before="120" w:after="16"/>
      </w:pPr>
      <w:r>
        <w:rPr>
          <w:b/>
          <w:bCs/>
          <w:color w:val="1B5E3F"/>
          <w:sz w:val="22"/>
          <w:szCs w:val="22"/>
        </w:rPr>
        <w:t>Evento 3 · Andando</w:t>
      </w:r>
    </w:p>
    <w:p w14:paraId="0106122C" w14:textId="77777777" w:rsidR="00ED4296" w:rsidRDefault="00000000">
      <w:pPr>
        <w:keepNext/>
        <w:spacing w:before="120" w:after="14"/>
      </w:pPr>
      <w:r>
        <w:rPr>
          <w:b/>
          <w:bCs/>
          <w:color w:val="FFFFFF"/>
          <w:shd w:val="clear" w:color="auto" w:fill="1B5E3F"/>
        </w:rPr>
        <w:t xml:space="preserve"> 8 </w:t>
      </w:r>
      <w:r>
        <w:rPr>
          <w:sz w:val="21"/>
          <w:szCs w:val="21"/>
        </w:rPr>
        <w:t xml:space="preserve">  SE está no chão E está se movendo → animação </w:t>
      </w:r>
      <w:proofErr w:type="spellStart"/>
      <w:r>
        <w:rPr>
          <w:sz w:val="21"/>
          <w:szCs w:val="21"/>
        </w:rPr>
        <w:t>Run</w:t>
      </w:r>
      <w:proofErr w:type="spellEnd"/>
      <w:r>
        <w:rPr>
          <w:sz w:val="21"/>
          <w:szCs w:val="21"/>
        </w:rPr>
        <w:t>.</w:t>
      </w:r>
    </w:p>
    <w:p w14:paraId="60F3D3A9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Condição 1: jogador → “está no chão”. Condição 2: jogador → “está se movendo” (sem inverter).</w:t>
      </w:r>
    </w:p>
    <w:p w14:paraId="050BE4A6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Ação: “Alterar a animação (por nome)” → “</w:t>
      </w:r>
      <w:proofErr w:type="spellStart"/>
      <w:r>
        <w:rPr>
          <w:sz w:val="21"/>
          <w:szCs w:val="21"/>
        </w:rPr>
        <w:t>Run</w:t>
      </w:r>
      <w:proofErr w:type="spellEnd"/>
      <w:r>
        <w:rPr>
          <w:sz w:val="21"/>
          <w:szCs w:val="21"/>
        </w:rPr>
        <w:t>”.</w:t>
      </w:r>
    </w:p>
    <w:p w14:paraId="344F629D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Teste no Visualizar: pare (</w:t>
      </w:r>
      <w:proofErr w:type="spellStart"/>
      <w:r>
        <w:rPr>
          <w:sz w:val="21"/>
          <w:szCs w:val="21"/>
        </w:rPr>
        <w:t>Idle</w:t>
      </w:r>
      <w:proofErr w:type="spellEnd"/>
      <w:r>
        <w:rPr>
          <w:sz w:val="21"/>
          <w:szCs w:val="21"/>
        </w:rPr>
        <w:t>), ande (</w:t>
      </w:r>
      <w:proofErr w:type="spellStart"/>
      <w:r>
        <w:rPr>
          <w:sz w:val="21"/>
          <w:szCs w:val="21"/>
        </w:rPr>
        <w:t>Run</w:t>
      </w:r>
      <w:proofErr w:type="spellEnd"/>
      <w:r>
        <w:rPr>
          <w:sz w:val="21"/>
          <w:szCs w:val="21"/>
        </w:rPr>
        <w:t>) e pule (Jump) — a animação muda!</w:t>
      </w:r>
    </w:p>
    <w:p w14:paraId="6486DE40" w14:textId="77777777" w:rsidR="00ED4296" w:rsidRDefault="00000000">
      <w:pPr>
        <w:pBdr>
          <w:top w:val="single" w:sz="8" w:space="6" w:color="E8862E"/>
          <w:left w:val="single" w:sz="18" w:space="6" w:color="E8862E"/>
          <w:bottom w:val="single" w:sz="8" w:space="6" w:color="E8862E"/>
          <w:right w:val="single" w:sz="8" w:space="6" w:color="E8862E"/>
        </w:pBdr>
        <w:shd w:val="clear" w:color="auto" w:fill="FDEDE0"/>
        <w:spacing w:before="120" w:after="60"/>
      </w:pPr>
      <w:r>
        <w:rPr>
          <w:b/>
          <w:bCs/>
          <w:color w:val="E8862E"/>
          <w:sz w:val="22"/>
          <w:szCs w:val="22"/>
        </w:rPr>
        <w:t xml:space="preserve">⚡ Atalho opcional (automático):  </w:t>
      </w:r>
      <w:r>
        <w:rPr>
          <w:sz w:val="21"/>
          <w:szCs w:val="21"/>
        </w:rPr>
        <w:t xml:space="preserve">existe um comportamento “Animador de personagem de plataforma” que troca as animações sozinho. Se preferir, adicione-o ao jogador e mantenha os nomes </w:t>
      </w:r>
      <w:proofErr w:type="spellStart"/>
      <w:r>
        <w:rPr>
          <w:sz w:val="21"/>
          <w:szCs w:val="21"/>
        </w:rPr>
        <w:t>Idle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Run</w:t>
      </w:r>
      <w:proofErr w:type="spellEnd"/>
      <w:r>
        <w:rPr>
          <w:sz w:val="21"/>
          <w:szCs w:val="21"/>
        </w:rPr>
        <w:t>/Jump — aí NÃO precisa dos 3 eventos. Mas montar os eventos ensina como funciona por dentro.</w:t>
      </w:r>
    </w:p>
    <w:p w14:paraId="25092674" w14:textId="77777777" w:rsidR="00ED4296" w:rsidRDefault="00000000">
      <w:pPr>
        <w:shd w:val="clear" w:color="auto" w:fill="1B5E3F"/>
        <w:spacing w:before="220" w:after="40"/>
      </w:pPr>
      <w:r>
        <w:rPr>
          <w:b/>
          <w:bCs/>
          <w:color w:val="FFFFFF"/>
          <w:sz w:val="23"/>
          <w:szCs w:val="23"/>
        </w:rPr>
        <w:t xml:space="preserve">  ETAPA 5 · ORGANIZAR E ENFEITAR (opcional)</w:t>
      </w:r>
    </w:p>
    <w:p w14:paraId="6B14E483" w14:textId="77777777" w:rsidR="00ED4296" w:rsidRDefault="00000000">
      <w:pPr>
        <w:spacing w:after="16"/>
      </w:pPr>
      <w:r>
        <w:rPr>
          <w:i/>
          <w:iCs/>
          <w:color w:val="595959"/>
        </w:rPr>
        <w:t>Sobrou tempo? Deixe o projeto organizado e o jogo mais bonito.</w:t>
      </w:r>
    </w:p>
    <w:p w14:paraId="1B8F7485" w14:textId="77777777" w:rsidR="00ED4296" w:rsidRDefault="00000000">
      <w:pPr>
        <w:keepNext/>
        <w:spacing w:before="120" w:after="14"/>
      </w:pPr>
      <w:r>
        <w:rPr>
          <w:b/>
          <w:bCs/>
          <w:color w:val="FFFFFF"/>
          <w:shd w:val="clear" w:color="auto" w:fill="1B5E3F"/>
        </w:rPr>
        <w:t xml:space="preserve"> 9 </w:t>
      </w:r>
      <w:r>
        <w:rPr>
          <w:sz w:val="21"/>
          <w:szCs w:val="21"/>
        </w:rPr>
        <w:t xml:space="preserve">  Nomeie bem os objetos e troque o resto da arte.</w:t>
      </w:r>
    </w:p>
    <w:p w14:paraId="6975E0C4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Confira os nomes: Jogador, Inimigo, Moeda, </w:t>
      </w:r>
      <w:proofErr w:type="gramStart"/>
      <w:r>
        <w:rPr>
          <w:sz w:val="21"/>
          <w:szCs w:val="21"/>
        </w:rPr>
        <w:t>Chão</w:t>
      </w:r>
      <w:proofErr w:type="gramEnd"/>
      <w:r>
        <w:rPr>
          <w:sz w:val="21"/>
          <w:szCs w:val="21"/>
        </w:rPr>
        <w:t>… (projeto organizado = menos bug lá na frente).</w:t>
      </w:r>
    </w:p>
    <w:p w14:paraId="6A3C9FDC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Troque também a arte do chão/plataformas, das moedas e do fundo pela do seu tema.</w:t>
      </w:r>
    </w:p>
    <w:p w14:paraId="32CDA0E7" w14:textId="77777777" w:rsidR="00ED4296" w:rsidRDefault="00000000">
      <w:pPr>
        <w:pStyle w:val="PargrafodaLista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>(Avançado) Anime a moeda (girando) ou o inimigo com o MESMO método: várias imagens + Loop.</w:t>
      </w:r>
    </w:p>
    <w:p w14:paraId="15A27990" w14:textId="77777777" w:rsidR="00ED4296" w:rsidRDefault="00ED4296">
      <w:pPr>
        <w:pBdr>
          <w:bottom w:val="single" w:sz="6" w:space="1" w:color="BBBBBB"/>
        </w:pBdr>
        <w:spacing w:before="60" w:after="100"/>
      </w:pPr>
    </w:p>
    <w:p w14:paraId="151E5345" w14:textId="77777777" w:rsidR="00ED4296" w:rsidRDefault="00000000">
      <w:pPr>
        <w:spacing w:before="20" w:after="20"/>
      </w:pPr>
      <w:r>
        <w:rPr>
          <w:b/>
          <w:bCs/>
          <w:color w:val="1B5E3F"/>
          <w:sz w:val="23"/>
          <w:szCs w:val="23"/>
        </w:rPr>
        <w:t>🛠</w:t>
      </w:r>
      <w:proofErr w:type="gramStart"/>
      <w:r>
        <w:rPr>
          <w:b/>
          <w:bCs/>
          <w:color w:val="1B5E3F"/>
          <w:sz w:val="23"/>
          <w:szCs w:val="23"/>
        </w:rPr>
        <w:t>️ Se</w:t>
      </w:r>
      <w:proofErr w:type="gramEnd"/>
      <w:r>
        <w:rPr>
          <w:b/>
          <w:bCs/>
          <w:color w:val="1B5E3F"/>
          <w:sz w:val="23"/>
          <w:szCs w:val="23"/>
        </w:rPr>
        <w:t xml:space="preserve"> algo der errado</w:t>
      </w:r>
    </w:p>
    <w:p w14:paraId="476D3C42" w14:textId="77777777" w:rsidR="00ED4296" w:rsidRDefault="00000000">
      <w:pPr>
        <w:pStyle w:val="PargrafodaLista"/>
        <w:numPr>
          <w:ilvl w:val="0"/>
          <w:numId w:val="1"/>
        </w:numPr>
        <w:spacing w:after="16"/>
        <w:ind w:left="360"/>
      </w:pPr>
      <w:r>
        <w:rPr>
          <w:b/>
          <w:bCs/>
          <w:sz w:val="21"/>
          <w:szCs w:val="21"/>
        </w:rPr>
        <w:t xml:space="preserve">O personagem some / fica invisível: </w:t>
      </w:r>
      <w:r>
        <w:rPr>
          <w:sz w:val="21"/>
          <w:szCs w:val="21"/>
        </w:rPr>
        <w:t>a imagem nova não foi aplicada. Reabra o objeto e confira a Animação #0.</w:t>
      </w:r>
    </w:p>
    <w:p w14:paraId="44AD80AD" w14:textId="77777777" w:rsidR="00ED4296" w:rsidRDefault="00000000">
      <w:pPr>
        <w:pStyle w:val="PargrafodaLista"/>
        <w:numPr>
          <w:ilvl w:val="0"/>
          <w:numId w:val="1"/>
        </w:numPr>
        <w:spacing w:after="16"/>
        <w:ind w:left="360"/>
      </w:pPr>
      <w:r>
        <w:rPr>
          <w:b/>
          <w:bCs/>
          <w:sz w:val="21"/>
          <w:szCs w:val="21"/>
        </w:rPr>
        <w:t xml:space="preserve">A animação de andar fica parada (não anima): </w:t>
      </w:r>
      <w:r>
        <w:rPr>
          <w:sz w:val="21"/>
          <w:szCs w:val="21"/>
        </w:rPr>
        <w:t xml:space="preserve">faltou ligar o “Loop” na animação </w:t>
      </w:r>
      <w:proofErr w:type="spellStart"/>
      <w:r>
        <w:rPr>
          <w:sz w:val="21"/>
          <w:szCs w:val="21"/>
        </w:rPr>
        <w:t>Run</w:t>
      </w:r>
      <w:proofErr w:type="spellEnd"/>
      <w:r>
        <w:rPr>
          <w:sz w:val="21"/>
          <w:szCs w:val="21"/>
        </w:rPr>
        <w:t>, ou faltou o Evento 3.</w:t>
      </w:r>
    </w:p>
    <w:p w14:paraId="4F2E3860" w14:textId="77777777" w:rsidR="00ED4296" w:rsidRDefault="00000000">
      <w:pPr>
        <w:pStyle w:val="PargrafodaLista"/>
        <w:numPr>
          <w:ilvl w:val="0"/>
          <w:numId w:val="1"/>
        </w:numPr>
        <w:spacing w:after="16"/>
        <w:ind w:left="360"/>
      </w:pPr>
      <w:r>
        <w:rPr>
          <w:b/>
          <w:bCs/>
          <w:sz w:val="21"/>
          <w:szCs w:val="21"/>
        </w:rPr>
        <w:t xml:space="preserve">Fica só na pose de pulo depois de pousar: </w:t>
      </w:r>
      <w:r>
        <w:rPr>
          <w:sz w:val="21"/>
          <w:szCs w:val="21"/>
        </w:rPr>
        <w:t xml:space="preserve">faltou o Evento 2 (volta para </w:t>
      </w:r>
      <w:proofErr w:type="spellStart"/>
      <w:r>
        <w:rPr>
          <w:sz w:val="21"/>
          <w:szCs w:val="21"/>
        </w:rPr>
        <w:t>Idle</w:t>
      </w:r>
      <w:proofErr w:type="spellEnd"/>
      <w:r>
        <w:rPr>
          <w:sz w:val="21"/>
          <w:szCs w:val="21"/>
        </w:rPr>
        <w:t xml:space="preserve"> quando está no chão e parado).</w:t>
      </w:r>
    </w:p>
    <w:p w14:paraId="3B359850" w14:textId="77777777" w:rsidR="00ED4296" w:rsidRDefault="00000000">
      <w:pPr>
        <w:pStyle w:val="PargrafodaLista"/>
        <w:numPr>
          <w:ilvl w:val="0"/>
          <w:numId w:val="1"/>
        </w:numPr>
        <w:spacing w:after="16"/>
        <w:ind w:left="360"/>
      </w:pPr>
      <w:r>
        <w:rPr>
          <w:b/>
          <w:bCs/>
          <w:sz w:val="21"/>
          <w:szCs w:val="21"/>
        </w:rPr>
        <w:t xml:space="preserve">Nomes: </w:t>
      </w:r>
      <w:r>
        <w:rPr>
          <w:sz w:val="21"/>
          <w:szCs w:val="21"/>
        </w:rPr>
        <w:t>a animação e o evento têm que usar o MESMO nome, com aspas: “</w:t>
      </w:r>
      <w:proofErr w:type="spellStart"/>
      <w:r>
        <w:rPr>
          <w:sz w:val="21"/>
          <w:szCs w:val="21"/>
        </w:rPr>
        <w:t>Idle</w:t>
      </w:r>
      <w:proofErr w:type="spellEnd"/>
      <w:r>
        <w:rPr>
          <w:sz w:val="21"/>
          <w:szCs w:val="21"/>
        </w:rPr>
        <w:t>”, “</w:t>
      </w:r>
      <w:proofErr w:type="spellStart"/>
      <w:r>
        <w:rPr>
          <w:sz w:val="21"/>
          <w:szCs w:val="21"/>
        </w:rPr>
        <w:t>Run</w:t>
      </w:r>
      <w:proofErr w:type="spellEnd"/>
      <w:r>
        <w:rPr>
          <w:sz w:val="21"/>
          <w:szCs w:val="21"/>
        </w:rPr>
        <w:t>”, “Jump”.</w:t>
      </w:r>
    </w:p>
    <w:p w14:paraId="1220FBF3" w14:textId="77777777" w:rsidR="00ED4296" w:rsidRDefault="00000000">
      <w:pPr>
        <w:pStyle w:val="PargrafodaLista"/>
        <w:numPr>
          <w:ilvl w:val="0"/>
          <w:numId w:val="1"/>
        </w:numPr>
        <w:spacing w:after="16"/>
        <w:ind w:left="360"/>
      </w:pPr>
      <w:r>
        <w:rPr>
          <w:b/>
          <w:bCs/>
          <w:sz w:val="21"/>
          <w:szCs w:val="21"/>
        </w:rPr>
        <w:t xml:space="preserve">A animação de andar toca lenta ou muito rápida: </w:t>
      </w:r>
      <w:r>
        <w:rPr>
          <w:sz w:val="21"/>
          <w:szCs w:val="21"/>
        </w:rPr>
        <w:t>ajuste o tempo entre quadros (ex.: 0.05) no editor da animação.</w:t>
      </w:r>
    </w:p>
    <w:p w14:paraId="166E4650" w14:textId="77777777" w:rsidR="00ED4296" w:rsidRDefault="00000000">
      <w:pPr>
        <w:pStyle w:val="PargrafodaLista"/>
        <w:numPr>
          <w:ilvl w:val="0"/>
          <w:numId w:val="1"/>
        </w:numPr>
        <w:spacing w:after="16"/>
        <w:ind w:left="360"/>
      </w:pPr>
      <w:r>
        <w:rPr>
          <w:b/>
          <w:bCs/>
          <w:sz w:val="21"/>
          <w:szCs w:val="21"/>
        </w:rPr>
        <w:t xml:space="preserve">Apareceu preço / loja paga: </w:t>
      </w:r>
      <w:r>
        <w:rPr>
          <w:sz w:val="21"/>
          <w:szCs w:val="21"/>
        </w:rPr>
        <w:t xml:space="preserve">baixe a arte do </w:t>
      </w:r>
      <w:proofErr w:type="spellStart"/>
      <w:r>
        <w:rPr>
          <w:sz w:val="21"/>
          <w:szCs w:val="21"/>
        </w:rPr>
        <w:t>Kenney</w:t>
      </w:r>
      <w:proofErr w:type="spellEnd"/>
      <w:r>
        <w:rPr>
          <w:sz w:val="21"/>
          <w:szCs w:val="21"/>
        </w:rPr>
        <w:t xml:space="preserve"> (grátis), não da loja de </w:t>
      </w:r>
      <w:proofErr w:type="spellStart"/>
      <w:r>
        <w:rPr>
          <w:sz w:val="21"/>
          <w:szCs w:val="21"/>
        </w:rPr>
        <w:t>assets</w:t>
      </w:r>
      <w:proofErr w:type="spellEnd"/>
      <w:r>
        <w:rPr>
          <w:sz w:val="21"/>
          <w:szCs w:val="21"/>
        </w:rPr>
        <w:t xml:space="preserve"> paga.</w:t>
      </w:r>
    </w:p>
    <w:p w14:paraId="1F8C24E9" w14:textId="77777777" w:rsidR="00ED4296" w:rsidRDefault="00ED4296">
      <w:pPr>
        <w:pBdr>
          <w:bottom w:val="single" w:sz="6" w:space="1" w:color="BBBBBB"/>
        </w:pBdr>
        <w:spacing w:before="60" w:after="100"/>
      </w:pPr>
    </w:p>
    <w:p w14:paraId="5E70BACF" w14:textId="77777777" w:rsidR="00ED4296" w:rsidRDefault="00000000">
      <w:pPr>
        <w:spacing w:before="20" w:after="10"/>
      </w:pPr>
      <w:r>
        <w:rPr>
          <w:b/>
          <w:bCs/>
          <w:color w:val="1B5E3F"/>
          <w:sz w:val="21"/>
          <w:szCs w:val="21"/>
        </w:rPr>
        <w:t xml:space="preserve">📄 Antes de sair: </w:t>
      </w:r>
      <w:r>
        <w:rPr>
          <w:sz w:val="21"/>
          <w:szCs w:val="21"/>
        </w:rPr>
        <w:t>atualizem a Ficha de Projeto (Registro de Evolução) — descrevam que trocaram a arte e criaram as animações, e colem um print do jogo com a arte nova.</w:t>
      </w:r>
    </w:p>
    <w:p w14:paraId="25BB91EF" w14:textId="77777777" w:rsidR="00ED4296" w:rsidRDefault="00000000">
      <w:pPr>
        <w:spacing w:before="10" w:after="12"/>
      </w:pPr>
      <w:r>
        <w:rPr>
          <w:b/>
          <w:bCs/>
          <w:color w:val="1B5E3F"/>
          <w:sz w:val="21"/>
          <w:szCs w:val="21"/>
        </w:rPr>
        <w:t xml:space="preserve">➡️ Continua na PARTE 4 </w:t>
      </w:r>
      <w:r>
        <w:rPr>
          <w:sz w:val="21"/>
          <w:szCs w:val="21"/>
        </w:rPr>
        <w:t>(Encontro 5): game design — mecânica, regras e o core loop do jogo.</w:t>
      </w:r>
    </w:p>
    <w:p w14:paraId="27DA4588" w14:textId="77777777" w:rsidR="00ED4296" w:rsidRDefault="00000000">
      <w:pPr>
        <w:spacing w:before="20"/>
        <w:jc w:val="center"/>
      </w:pPr>
      <w:r>
        <w:rPr>
          <w:i/>
          <w:iCs/>
          <w:color w:val="595959"/>
        </w:rPr>
        <w:t>Guarde o projeto (salva na nuvem) e baixe uma cópia de segurança. Bom trabalho! 🎮</w:t>
      </w:r>
    </w:p>
    <w:sectPr w:rsidR="00ED4296">
      <w:pgSz w:w="11906" w:h="16838"/>
      <w:pgMar w:top="800" w:right="1000" w:bottom="7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A61E0"/>
    <w:multiLevelType w:val="hybridMultilevel"/>
    <w:tmpl w:val="3BB63368"/>
    <w:lvl w:ilvl="0" w:tplc="9A367462">
      <w:start w:val="1"/>
      <w:numFmt w:val="bullet"/>
      <w:lvlText w:val="●"/>
      <w:lvlJc w:val="left"/>
      <w:pPr>
        <w:ind w:left="720" w:hanging="360"/>
      </w:pPr>
    </w:lvl>
    <w:lvl w:ilvl="1" w:tplc="5D641BB6">
      <w:start w:val="1"/>
      <w:numFmt w:val="bullet"/>
      <w:lvlText w:val="○"/>
      <w:lvlJc w:val="left"/>
      <w:pPr>
        <w:ind w:left="1440" w:hanging="360"/>
      </w:pPr>
    </w:lvl>
    <w:lvl w:ilvl="2" w:tplc="86A8516C">
      <w:start w:val="1"/>
      <w:numFmt w:val="bullet"/>
      <w:lvlText w:val="■"/>
      <w:lvlJc w:val="left"/>
      <w:pPr>
        <w:ind w:left="2160" w:hanging="360"/>
      </w:pPr>
    </w:lvl>
    <w:lvl w:ilvl="3" w:tplc="35A08762">
      <w:start w:val="1"/>
      <w:numFmt w:val="bullet"/>
      <w:lvlText w:val="●"/>
      <w:lvlJc w:val="left"/>
      <w:pPr>
        <w:ind w:left="2880" w:hanging="360"/>
      </w:pPr>
    </w:lvl>
    <w:lvl w:ilvl="4" w:tplc="25A20AAE">
      <w:start w:val="1"/>
      <w:numFmt w:val="bullet"/>
      <w:lvlText w:val="○"/>
      <w:lvlJc w:val="left"/>
      <w:pPr>
        <w:ind w:left="3600" w:hanging="360"/>
      </w:pPr>
    </w:lvl>
    <w:lvl w:ilvl="5" w:tplc="060AEF60">
      <w:start w:val="1"/>
      <w:numFmt w:val="bullet"/>
      <w:lvlText w:val="■"/>
      <w:lvlJc w:val="left"/>
      <w:pPr>
        <w:ind w:left="4320" w:hanging="360"/>
      </w:pPr>
    </w:lvl>
    <w:lvl w:ilvl="6" w:tplc="DCD0D156">
      <w:start w:val="1"/>
      <w:numFmt w:val="bullet"/>
      <w:lvlText w:val="●"/>
      <w:lvlJc w:val="left"/>
      <w:pPr>
        <w:ind w:left="5040" w:hanging="360"/>
      </w:pPr>
    </w:lvl>
    <w:lvl w:ilvl="7" w:tplc="88025F86">
      <w:start w:val="1"/>
      <w:numFmt w:val="bullet"/>
      <w:lvlText w:val="●"/>
      <w:lvlJc w:val="left"/>
      <w:pPr>
        <w:ind w:left="5760" w:hanging="360"/>
      </w:pPr>
    </w:lvl>
    <w:lvl w:ilvl="8" w:tplc="125243BA">
      <w:start w:val="1"/>
      <w:numFmt w:val="bullet"/>
      <w:lvlText w:val="●"/>
      <w:lvlJc w:val="left"/>
      <w:pPr>
        <w:ind w:left="6480" w:hanging="360"/>
      </w:pPr>
    </w:lvl>
  </w:abstractNum>
  <w:num w:numId="1" w16cid:durableId="1386176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296"/>
    <w:rsid w:val="00AD2DF2"/>
    <w:rsid w:val="00B91DE6"/>
    <w:rsid w:val="00ED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062C0"/>
  <w15:docId w15:val="{779F6B47-64A0-41B3-9044-5E44DDEB7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898</Words>
  <Characters>4850</Characters>
  <Application>Microsoft Office Word</Application>
  <DocSecurity>0</DocSecurity>
  <Lines>40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Aluno — Encontro 4 (Parte 3)</dc:title>
  <dc:creator>IFRS Campus Erechim</dc:creator>
  <cp:lastModifiedBy>Zilio Sartori Junior</cp:lastModifiedBy>
  <cp:revision>2</cp:revision>
  <dcterms:created xsi:type="dcterms:W3CDTF">2026-09-16T22:10:00Z</dcterms:created>
  <dcterms:modified xsi:type="dcterms:W3CDTF">2026-09-16T22:10:00Z</dcterms:modified>
</cp:coreProperties>
</file>