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A2330"/>
          <w:sz w:val="40"/>
          <w:szCs w:val="40"/>
        </w:rPr>
        <w:t xml:space="preserve">외줄타기 프로토타입 상세 규칙</w:t>
      </w:r>
    </w:p>
    <w:p/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A2330"/>
          <w:sz w:val="28"/>
          <w:szCs w:val="28"/>
        </w:rPr>
        <w:t xml:space="preserve">1. 게임 진행 및 결과 판정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내용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참가 인원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프로토타입 한정 4명 고정 — P1~P4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제한시간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시간 측정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게임 시작 시 측정 시작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클리어 필수 조건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최소 1명 이상 도착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전원 도착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즉시 클리어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일부 탈락 후 나머지 전원 도착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즉시 클리어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진행 중인 플레이어가 없을 때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도착자가 있으면 즉시 클리어, 없으면 즉시 실패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제한시간 종료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제한 시간 종료시 한명이라도 도착자가 없으면 실패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톱날 충돌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톱날 충돌시 해당 플레이어 즉시 사망 처리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균형 유지 실패로 추락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즉시 사망 처리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도착 완료 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피격·탈락 판정 비활성화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3A4B"/>
          <w:sz w:val="24"/>
          <w:szCs w:val="24"/>
        </w:rPr>
        <w:t xml:space="preserve">플레이어 상태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진행 중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아직 도착하지 않았고 탈락하지 않은 상태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도착 완료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도착선을 통과한 상태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사망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톱날 충돌 또는 추락으로 플레이가 종료된 상태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A2330"/>
          <w:sz w:val="28"/>
          <w:szCs w:val="28"/>
        </w:rPr>
        <w:t xml:space="preserve">2. 맵 크기 및 구간 구성</w:t>
      </w:r>
    </w:p>
    <w:p>
      <w:pPr>
        <w:spacing w:after="120" w:before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진행 위치는 외줄 시작점 0m — 도착선 100m를 기준으로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수치 / 기준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목표 플레이 시간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5분 — 테스트 후 조정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초반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1분 / 전체의 20% / 20m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중반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2분 30초 / 전체의 50% / 50m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후반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1분 30초 / 전체의 30% / 30m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진행 구간 총 길이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100m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플레이어 시작·대기 공간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6m — 외줄 시작점 앞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도착 판정선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진행 위치 100m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클리어 세리머니 공간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6m — 도착선 이후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전체 세로 길이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112m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시작점 안전구간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진행 위치 0~4m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도착점 안전구간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진행 위치 95~100m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4개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간 중심 간격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3m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P1~P4 중심 간 거리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9m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P1 왼쪽 여유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2m — 외줄 중심부터 맵 경계까지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P4 오른쪽 여유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2m — 외줄 중심부터 맵 경계까지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유효 맵 폭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13m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가로 톱날 중심 왕복 한계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좌우 맵 경계 밖 각 3m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가로 톱날 중심 이동 범위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19m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톱날 외형을 포함한 전체 폭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최소 20.2m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오프맵 포함 구현 폭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약 21m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A2330"/>
          <w:sz w:val="28"/>
          <w:szCs w:val="28"/>
        </w:rPr>
        <w:t xml:space="preserve">3. 캐릭터 및 외줄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수치 / 기준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캐릭터 기본 이동 속도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0.5m/s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전진·후진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점프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옆 외줄 이동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캐릭터 외형 높이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1.6m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캐릭터 외형 폭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0.7m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캐릭터 Collider 형태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캡슐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캐릭터 Collider 높이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1.5m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캐릭터 Collider 지름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0.6m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Collider 정렬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캐릭터 발밑 기준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굵기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지름 0.2m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위 이동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중심선을 따라 이동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균형 유지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균형바 UI를 보며 조작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균형 유지 실패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외줄에서 추락하여 탈락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플레이어끼리 밀기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불가능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다른 플레이어의 외줄로 이동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옆줄 착지 시 플레이어와 겹치는 경우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상대 플레이어 뒤쪽으로 착지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3A4B"/>
          <w:sz w:val="24"/>
          <w:szCs w:val="24"/>
        </w:rPr>
        <w:t xml:space="preserve">이동 시간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560"/>
        <w:gridCol w:w="3100"/>
      </w:tblGrid>
      <w:tr>
        <w:trPr>
          <w:tblHeader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거리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순수 이동 시간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시간 내 대기·회피 여유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초반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20m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40초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중반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50m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100초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50초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후반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30m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60초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30초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합계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100m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3분 20초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1분 40초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A2330"/>
          <w:sz w:val="28"/>
          <w:szCs w:val="28"/>
        </w:rPr>
        <w:t xml:space="preserve">4. 점프 및 톱날 높이</w:t>
      </w:r>
    </w:p>
    <w:p>
      <w:pPr>
        <w:spacing w:after="120" w:before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가로 톱날은 점프로 회피할 수 있고, 수직 톱날은 점프로 회피할 수 없도록 설정합니다.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수치 / 기준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캐릭터 점프 높이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0.8m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점프 높이 기준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윗면 → 최고점의 캐릭터 발바닥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가로 톱날 설치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수평으로 눕혀 배치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가로 톱날 공격 판정 상단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윗면 기준 0.2m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가로 톱날 점프 회피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가능하도록 설정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수직 톱날 설치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수직으로 세워 배치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수직 톱날 중심 높이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윗면 기준 0.6m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수직 톱날 외형 상단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윗면 기준 1.2m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수직 톱날 Collider 상단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윗면 기준 1.1m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수직 톱날 점프 회피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불가능하도록 설정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수직 톱날 회피 방법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옆 외줄로 이동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A2330"/>
          <w:sz w:val="28"/>
          <w:szCs w:val="28"/>
        </w:rPr>
        <w:t xml:space="preserve">5. 가로 톱날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수치 / 기준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외형 지름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1.2m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Collider 지름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1.0m — 수평 면 기준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초반 배치 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좌우 합산 5개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중반 배치 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좌우 합산 10개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후반 배치 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좌우 합산 7개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전체 배치 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22개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배치 방식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맵에 미리 배치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각 진행 위치의 톱날 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왕복 톱날 1개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작동 시작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게임 시작과 동시에 모든 가로 톱날 작동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좌측 톱날 최초 방향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좌 → 우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우측 톱날 최초 방향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우 → 좌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이동 방식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고정된 진행 위치에서 좌우 왕복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기본 이동 속도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0.8m/s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후반 이동 속도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1.2m/s — 기본 속도의 1.5배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반대편 끝 도달 시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제거하지 않고 즉시 방향 반전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반복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게임 진행 중 계속 왕복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가로 톱날끼리 접촉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발생하지 않도록 배치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좌우 동시 접근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동일 플레이어에게 양쪽에서 동시에 접근하지 않도록 패턴 조정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안전구간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톱날 외형과 공격 판정이 침범하지 않도록 배치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3A4B"/>
          <w:sz w:val="24"/>
          <w:szCs w:val="24"/>
        </w:rPr>
        <w:t xml:space="preserve">가로 톱날 배치 위치</w:t>
      </w:r>
    </w:p>
    <w:p>
      <w:pPr>
        <w:spacing w:after="120" w:before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아래 수치는 외줄 시작점에서 측정한 톱날 중심 위치입니다.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배치 위치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초반 — 5개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5.6 / 8.8 / 12.0 / 15.2 / 18.4m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중반 — 10개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22.5 / 27.5 / 32.5 / 37.5 / 42.5 / 47.5 / 52.5 / 57.5 / 62.5 / 67.5m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후반 — 7개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71.8 / 75.4 / 78.9 / 82.5 / 86.1 / 89.6 / 93.2m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A2330"/>
          <w:sz w:val="28"/>
          <w:szCs w:val="28"/>
        </w:rPr>
        <w:t xml:space="preserve">6. 수직 톱날 규칙</w:t>
      </w:r>
    </w:p>
    <w:p>
      <w:pPr>
        <w:spacing w:after="120" w:before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수직 톱날은 선택된 외줄을 따라 도착점 쪽에서 시작점 쪽으로 이동하는 장애물입니다.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수치 / 기준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외형 지름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1.2m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Collider 지름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1.0m — 세워진 원판 기준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초반 1분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출현하지 않음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첫 출현 시점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게임 시작 1분 후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출현 대상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진행 중인 플레이어가 있는 외줄 중 1개 랜덤 선택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생성 위치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진행 위치 93m — 도착선 7m 전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이동 방향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도착점 쪽 → 시작점 쪽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이동 경로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선택된 외줄을 따라 직선 이동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이동 속도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0.8m/s — 가로 톱날 기본 속도로 고정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후반 속도 증가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적용하지 않음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왕복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제거 위치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진행 위치 5m — 시작 안전구간 진입 전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동시 존재 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전체 맵 최대 1개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다음 출현 시점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기존 톱날 제거 후 20초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회피 의도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점프 회피 불가, 옆 외줄 이동으로 회피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가로 톱날과 동시 접근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허용하되 회피 가능 여부를 테스트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출현 경고 UI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추후 검토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사라진 외줄에서 생성 금지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외줄 소멸 시스템 도입 시 반영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3A4B"/>
          <w:sz w:val="24"/>
          <w:szCs w:val="24"/>
        </w:rPr>
        <w:t xml:space="preserve">수직 톱날 출현 횟수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수치 기준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1회 이동 거리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88m — 93m → 5m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1회 이동 시간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110초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제거 후 대기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첫 번째 출현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1분 00초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두 번째 출현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3분 10초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세 번째 출현 예정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5분 20초 — 제한시간 이후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1차 테스트 출현 횟수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5분 진행 시 2회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추후 조정 목표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5분 진행 시 최소 4회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A2330"/>
          <w:sz w:val="28"/>
          <w:szCs w:val="28"/>
        </w:rPr>
        <w:t xml:space="preserve">7. 1차 테스트 확인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F3A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캐릭터 이동 속도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0.5m/s가 지나치게 느리거나 답답하지 않은지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가로 톱날 회피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점프로 실제 통과할 수 있고 타이밍이 적절한지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수직 톱날 회피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점프로 넘을 수 없고 옆 외줄 이동으로 회피 가능한지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장애물 복합 패턴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가로·수직 톱날이 함께 접근해도 회피할 수 있는지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균형 및 옆줄 이동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균형 유지와 착지 과정이 자연스럽게 작동하는지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플레이 시간</w:t>
            </w:r>
          </w:p>
        </w:tc>
        <w:tc>
          <w:tcPr>
            <w:tcW w:type="dxa" w:w="5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최소 1명이 5분 안에 도착할 수 있는지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2026-10-02T09:11:25.196Z</dcterms:created>
  <dcterms:modified xsi:type="dcterms:W3CDTF">2026-10-02T09:11:25.201Z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