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SAREM DISEÑO FIRMA DE CORREO CANVA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https://canva.link/r0g42vqk1r85fuo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