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A5A91" w:rsidRPr="00FF60F8" w:rsidTr="00981586">
        <w:tc>
          <w:tcPr>
            <w:tcW w:w="715" w:type="dxa"/>
          </w:tcPr>
          <w:p w:rsidR="00AA5A91" w:rsidRPr="00FF60F8" w:rsidRDefault="00AA5A91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ID</w:t>
            </w:r>
          </w:p>
        </w:tc>
        <w:tc>
          <w:tcPr>
            <w:tcW w:w="5518" w:type="dxa"/>
          </w:tcPr>
          <w:p w:rsidR="00AA5A91" w:rsidRPr="00FF60F8" w:rsidRDefault="00AA5A91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Descripción </w:t>
            </w:r>
          </w:p>
        </w:tc>
        <w:tc>
          <w:tcPr>
            <w:tcW w:w="3117" w:type="dxa"/>
          </w:tcPr>
          <w:p w:rsidR="00AA5A91" w:rsidRPr="00FF60F8" w:rsidRDefault="00AA5A91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Prioridad</w:t>
            </w:r>
          </w:p>
        </w:tc>
      </w:tr>
      <w:tr w:rsidR="00AA5A91" w:rsidRPr="00FF60F8" w:rsidTr="00981586">
        <w:tc>
          <w:tcPr>
            <w:tcW w:w="715" w:type="dxa"/>
          </w:tcPr>
          <w:p w:rsidR="00AA5A91" w:rsidRPr="00FF60F8" w:rsidRDefault="00981586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RF-1</w:t>
            </w:r>
          </w:p>
        </w:tc>
        <w:tc>
          <w:tcPr>
            <w:tcW w:w="5518" w:type="dxa"/>
          </w:tcPr>
          <w:p w:rsidR="00AA5A91" w:rsidRPr="00FF60F8" w:rsidRDefault="00981586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El sistema permite al usuario registrarse en la aplicación móvil y web.</w:t>
            </w:r>
          </w:p>
        </w:tc>
        <w:tc>
          <w:tcPr>
            <w:tcW w:w="3117" w:type="dxa"/>
          </w:tcPr>
          <w:p w:rsidR="00AA5A91" w:rsidRPr="00FF60F8" w:rsidRDefault="00981586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RF-2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sistema permite al usuario iniciar sesión en la aplicación móvil y web.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RF-3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usuario podrá visualizar los requisitos necesarios para tramitar su carné de refugiado.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RF-4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usuario podrá consultar los diferentes documentos de migraciones que requiera.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RF-5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Conexión con la plataforma de citas en línea del ministerio de relaciones exteriores para la emisión de la cita electrónica.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RF-6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El sistema permitirá el ingreso de la fecha de emisión del </w:t>
            </w:r>
            <w:proofErr w:type="gramStart"/>
            <w:r w:rsidRPr="00FF60F8">
              <w:rPr>
                <w:lang w:val="es-PE"/>
              </w:rPr>
              <w:t>carnet</w:t>
            </w:r>
            <w:proofErr w:type="gramEnd"/>
            <w:r w:rsidRPr="00FF60F8">
              <w:rPr>
                <w:lang w:val="es-PE"/>
              </w:rPr>
              <w:t xml:space="preserve"> para notificar al usuario tramitar su renovación después de los 60 días.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RF-7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sistema permitirá al usuario agendar la cita para presentarse en el ministerio de relaciones exteriores.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RF-8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usuario podrá descargar el formato de la solicitud de refugio.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RF-9</w:t>
            </w:r>
          </w:p>
        </w:tc>
        <w:tc>
          <w:tcPr>
            <w:tcW w:w="5518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El usuario podrá administrar su perfil en la aplicación web y móvil.</w:t>
            </w:r>
          </w:p>
        </w:tc>
        <w:tc>
          <w:tcPr>
            <w:tcW w:w="3117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 xml:space="preserve">Alta </w:t>
            </w:r>
          </w:p>
        </w:tc>
      </w:tr>
    </w:tbl>
    <w:p w:rsidR="00981586" w:rsidRPr="00FF60F8" w:rsidRDefault="00981586" w:rsidP="00A65C44">
      <w:pPr>
        <w:rPr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981586" w:rsidRPr="00FF60F8" w:rsidTr="00981586">
        <w:tc>
          <w:tcPr>
            <w:tcW w:w="715" w:type="dxa"/>
          </w:tcPr>
          <w:p w:rsidR="00981586" w:rsidRPr="00FF60F8" w:rsidRDefault="00981586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RF</w:t>
            </w:r>
          </w:p>
        </w:tc>
        <w:tc>
          <w:tcPr>
            <w:tcW w:w="8635" w:type="dxa"/>
          </w:tcPr>
          <w:p w:rsidR="00981586" w:rsidRPr="00FF60F8" w:rsidRDefault="00981586" w:rsidP="00A65C44">
            <w:pPr>
              <w:rPr>
                <w:lang w:val="es-PE"/>
              </w:rPr>
            </w:pPr>
            <w:r w:rsidRPr="00FF60F8">
              <w:rPr>
                <w:lang w:val="es-PE"/>
              </w:rPr>
              <w:t>Supuesto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RF-1</w:t>
            </w:r>
          </w:p>
        </w:tc>
        <w:tc>
          <w:tcPr>
            <w:tcW w:w="8635" w:type="dxa"/>
          </w:tcPr>
          <w:p w:rsidR="00981586" w:rsidRPr="00FF60F8" w:rsidRDefault="00FF60F8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Se asume la existencia de una base de datos que pueda almacenar la información registrada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RF-2</w:t>
            </w:r>
          </w:p>
        </w:tc>
        <w:tc>
          <w:tcPr>
            <w:tcW w:w="8635" w:type="dxa"/>
          </w:tcPr>
          <w:p w:rsidR="00981586" w:rsidRPr="00FF60F8" w:rsidRDefault="00FF60F8" w:rsidP="00981586">
            <w:pPr>
              <w:rPr>
                <w:lang w:val="es-PE"/>
              </w:rPr>
            </w:pPr>
            <w:r>
              <w:rPr>
                <w:lang w:val="es-PE"/>
              </w:rPr>
              <w:t>Se asume que los dispositivos móviles y de ordenador tienen acceso a internet que les permitan consultar al usuario.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RF-3</w:t>
            </w:r>
          </w:p>
        </w:tc>
        <w:tc>
          <w:tcPr>
            <w:tcW w:w="8635" w:type="dxa"/>
          </w:tcPr>
          <w:p w:rsidR="00981586" w:rsidRPr="00D006BB" w:rsidRDefault="00FF60F8" w:rsidP="00981586">
            <w:r>
              <w:rPr>
                <w:lang w:val="es-PE"/>
              </w:rPr>
              <w:t xml:space="preserve">Se asume que </w:t>
            </w:r>
            <w:r w:rsidR="00D006BB">
              <w:rPr>
                <w:lang w:val="es-PE"/>
              </w:rPr>
              <w:t>los requisito</w:t>
            </w:r>
            <w:r w:rsidR="0018033D">
              <w:rPr>
                <w:lang w:val="es-PE"/>
              </w:rPr>
              <w:t>s necesarios estarán cargados en la base de datos del servidor.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RF-4</w:t>
            </w:r>
          </w:p>
        </w:tc>
        <w:tc>
          <w:tcPr>
            <w:tcW w:w="8635" w:type="dxa"/>
          </w:tcPr>
          <w:p w:rsidR="00981586" w:rsidRPr="00FF60F8" w:rsidRDefault="0018033D" w:rsidP="00981586">
            <w:pPr>
              <w:rPr>
                <w:lang w:val="es-PE"/>
              </w:rPr>
            </w:pPr>
            <w:r>
              <w:rPr>
                <w:lang w:val="es-PE"/>
              </w:rPr>
              <w:t>Se asume que los documentos estarán cargados y disponibles en la base de datos.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RF-5</w:t>
            </w:r>
          </w:p>
        </w:tc>
        <w:tc>
          <w:tcPr>
            <w:tcW w:w="8635" w:type="dxa"/>
          </w:tcPr>
          <w:p w:rsidR="00981586" w:rsidRPr="00FF60F8" w:rsidRDefault="0018033D" w:rsidP="00981586">
            <w:pPr>
              <w:rPr>
                <w:lang w:val="es-PE"/>
              </w:rPr>
            </w:pPr>
            <w:r>
              <w:rPr>
                <w:lang w:val="es-PE"/>
              </w:rPr>
              <w:t>Se asume que la plataforma del ministerio de relaciones exteriores estará activa y permitirá la comunicación con ellos.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RF-6</w:t>
            </w:r>
          </w:p>
        </w:tc>
        <w:tc>
          <w:tcPr>
            <w:tcW w:w="8635" w:type="dxa"/>
          </w:tcPr>
          <w:p w:rsidR="00981586" w:rsidRPr="00FF60F8" w:rsidRDefault="00A80749" w:rsidP="00981586">
            <w:pPr>
              <w:rPr>
                <w:lang w:val="es-PE"/>
              </w:rPr>
            </w:pPr>
            <w:r w:rsidRPr="00A80749">
              <w:rPr>
                <w:lang w:val="es-PE"/>
              </w:rPr>
              <w:t xml:space="preserve">se asume que el sistema de </w:t>
            </w:r>
            <w:r w:rsidRPr="00A80749">
              <w:rPr>
                <w:lang w:val="es-PE"/>
              </w:rPr>
              <w:t>notificación</w:t>
            </w:r>
            <w:r w:rsidRPr="00A80749">
              <w:rPr>
                <w:lang w:val="es-PE"/>
              </w:rPr>
              <w:t xml:space="preserve"> existe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RF-7</w:t>
            </w:r>
          </w:p>
        </w:tc>
        <w:tc>
          <w:tcPr>
            <w:tcW w:w="8635" w:type="dxa"/>
          </w:tcPr>
          <w:p w:rsidR="00981586" w:rsidRPr="00FF60F8" w:rsidRDefault="00A80749" w:rsidP="00981586">
            <w:pPr>
              <w:rPr>
                <w:lang w:val="es-PE"/>
              </w:rPr>
            </w:pPr>
            <w:r w:rsidRPr="00A80749">
              <w:rPr>
                <w:lang w:val="es-PE"/>
              </w:rPr>
              <w:t xml:space="preserve">se asume que los recursos para </w:t>
            </w:r>
            <w:r w:rsidRPr="00A80749">
              <w:rPr>
                <w:lang w:val="es-PE"/>
              </w:rPr>
              <w:t>construir</w:t>
            </w:r>
            <w:r w:rsidRPr="00A80749">
              <w:rPr>
                <w:lang w:val="es-PE"/>
              </w:rPr>
              <w:t xml:space="preserve"> la aplicación web y </w:t>
            </w:r>
            <w:r w:rsidRPr="00A80749">
              <w:rPr>
                <w:lang w:val="es-PE"/>
              </w:rPr>
              <w:t>móvil</w:t>
            </w:r>
            <w:r w:rsidRPr="00A80749">
              <w:rPr>
                <w:lang w:val="es-PE"/>
              </w:rPr>
              <w:t xml:space="preserve"> son suficientes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RF-8</w:t>
            </w:r>
          </w:p>
        </w:tc>
        <w:tc>
          <w:tcPr>
            <w:tcW w:w="8635" w:type="dxa"/>
          </w:tcPr>
          <w:p w:rsidR="00981586" w:rsidRPr="00FF60F8" w:rsidRDefault="00A80749" w:rsidP="00981586">
            <w:pPr>
              <w:rPr>
                <w:lang w:val="es-PE"/>
              </w:rPr>
            </w:pPr>
            <w:r w:rsidRPr="00A80749">
              <w:rPr>
                <w:lang w:val="es-PE"/>
              </w:rPr>
              <w:t xml:space="preserve">se asume que el </w:t>
            </w:r>
            <w:r w:rsidRPr="00A80749">
              <w:rPr>
                <w:lang w:val="es-PE"/>
              </w:rPr>
              <w:t>formato</w:t>
            </w:r>
            <w:r w:rsidRPr="00A80749">
              <w:rPr>
                <w:lang w:val="es-PE"/>
              </w:rPr>
              <w:t xml:space="preserve"> de la solicitud </w:t>
            </w:r>
            <w:r w:rsidRPr="00A80749">
              <w:rPr>
                <w:lang w:val="es-PE"/>
              </w:rPr>
              <w:t>está</w:t>
            </w:r>
            <w:r w:rsidRPr="00A80749">
              <w:rPr>
                <w:lang w:val="es-PE"/>
              </w:rPr>
              <w:t xml:space="preserve"> </w:t>
            </w:r>
            <w:r w:rsidRPr="00A80749">
              <w:rPr>
                <w:lang w:val="es-PE"/>
              </w:rPr>
              <w:t>abierto</w:t>
            </w:r>
            <w:r w:rsidRPr="00A80749">
              <w:rPr>
                <w:lang w:val="es-PE"/>
              </w:rPr>
              <w:t xml:space="preserve"> al </w:t>
            </w:r>
            <w:r w:rsidRPr="00A80749">
              <w:rPr>
                <w:lang w:val="es-PE"/>
              </w:rPr>
              <w:t>público</w:t>
            </w:r>
            <w:bookmarkStart w:id="0" w:name="_GoBack"/>
            <w:bookmarkEnd w:id="0"/>
            <w:r w:rsidRPr="00A80749">
              <w:rPr>
                <w:lang w:val="es-PE"/>
              </w:rPr>
              <w:t xml:space="preserve"> para su descarga</w:t>
            </w:r>
          </w:p>
        </w:tc>
      </w:tr>
      <w:tr w:rsidR="00981586" w:rsidRPr="00FF60F8" w:rsidTr="00981586">
        <w:tc>
          <w:tcPr>
            <w:tcW w:w="715" w:type="dxa"/>
          </w:tcPr>
          <w:p w:rsidR="00981586" w:rsidRPr="00FF60F8" w:rsidRDefault="00981586" w:rsidP="00981586">
            <w:pPr>
              <w:rPr>
                <w:lang w:val="es-PE"/>
              </w:rPr>
            </w:pPr>
            <w:r w:rsidRPr="00FF60F8">
              <w:rPr>
                <w:lang w:val="es-PE"/>
              </w:rPr>
              <w:t>RF-9</w:t>
            </w:r>
          </w:p>
        </w:tc>
        <w:tc>
          <w:tcPr>
            <w:tcW w:w="8635" w:type="dxa"/>
          </w:tcPr>
          <w:p w:rsidR="00981586" w:rsidRPr="00FF60F8" w:rsidRDefault="00A80749" w:rsidP="00981586">
            <w:pPr>
              <w:rPr>
                <w:lang w:val="es-PE"/>
              </w:rPr>
            </w:pPr>
            <w:r w:rsidRPr="00A80749">
              <w:rPr>
                <w:lang w:val="es-PE"/>
              </w:rPr>
              <w:t xml:space="preserve">se asume que los recursos para </w:t>
            </w:r>
            <w:r w:rsidRPr="00A80749">
              <w:rPr>
                <w:lang w:val="es-PE"/>
              </w:rPr>
              <w:t>construir</w:t>
            </w:r>
            <w:r w:rsidRPr="00A80749">
              <w:rPr>
                <w:lang w:val="es-PE"/>
              </w:rPr>
              <w:t xml:space="preserve"> la aplicación web y </w:t>
            </w:r>
            <w:r w:rsidRPr="00A80749">
              <w:rPr>
                <w:lang w:val="es-PE"/>
              </w:rPr>
              <w:t>móvil</w:t>
            </w:r>
            <w:r w:rsidRPr="00A80749">
              <w:rPr>
                <w:lang w:val="es-PE"/>
              </w:rPr>
              <w:t xml:space="preserve"> son suficientes</w:t>
            </w:r>
          </w:p>
        </w:tc>
      </w:tr>
    </w:tbl>
    <w:p w:rsidR="00981586" w:rsidRDefault="00981586" w:rsidP="00A65C44"/>
    <w:p w:rsidR="0018033D" w:rsidRDefault="0018033D" w:rsidP="00A65C44"/>
    <w:p w:rsidR="009D351C" w:rsidRDefault="009D351C" w:rsidP="00A65C44"/>
    <w:p w:rsidR="009D351C" w:rsidRDefault="009D351C" w:rsidP="00A65C44"/>
    <w:p w:rsidR="009D351C" w:rsidRDefault="009D351C" w:rsidP="00A65C44"/>
    <w:p w:rsidR="009D351C" w:rsidRDefault="009D351C" w:rsidP="00A65C44"/>
    <w:p w:rsidR="009D351C" w:rsidRDefault="009D351C" w:rsidP="00A65C44"/>
    <w:p w:rsidR="0018033D" w:rsidRDefault="0018033D" w:rsidP="0018033D">
      <w:pPr>
        <w:pStyle w:val="Heading2"/>
      </w:pPr>
      <w:r>
        <w:lastRenderedPageBreak/>
        <w:t>EG-RF1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rFonts w:ascii="Segoe UI Symbol" w:hAnsi="Segoe UI Symbol" w:cs="Segoe UI Symbol"/>
          <w:lang w:val="es-PE"/>
        </w:rPr>
        <w:t xml:space="preserve"> </w:t>
      </w:r>
      <w:r w:rsidRPr="0018033D">
        <w:rPr>
          <w:lang w:val="es-PE"/>
        </w:rPr>
        <w:t>Requerimiento Funcional: El sistema permite al usuario registrarse en la aplicación móvil y web.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Resumen: El usuario podrá registrar su información en el sistema para acceder </w:t>
      </w:r>
      <w:r w:rsidRPr="0018033D">
        <w:rPr>
          <w:lang w:val="es-PE"/>
        </w:rPr>
        <w:t xml:space="preserve">a su </w:t>
      </w:r>
      <w:r w:rsidR="009D351C" w:rsidRPr="0018033D">
        <w:rPr>
          <w:lang w:val="es-PE"/>
        </w:rPr>
        <w:t>sesión</w:t>
      </w:r>
      <w:r w:rsidRPr="0018033D">
        <w:rPr>
          <w:lang w:val="es-PE"/>
        </w:rPr>
        <w:t xml:space="preserve"> de usuario y visualizar sus trámites</w:t>
      </w:r>
      <w:r w:rsidRPr="0018033D">
        <w:rPr>
          <w:lang w:val="es-PE"/>
        </w:rPr>
        <w:t>.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Objetivos: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Registro de información en el sistema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Descripción General: El usuario ingresa a la página web</w:t>
      </w:r>
      <w:r w:rsidR="009D351C">
        <w:rPr>
          <w:lang w:val="es-PE"/>
        </w:rPr>
        <w:t xml:space="preserve"> o aplicativo móvil</w:t>
      </w:r>
      <w:r w:rsidRPr="0018033D">
        <w:rPr>
          <w:lang w:val="es-PE"/>
        </w:rPr>
        <w:t xml:space="preserve"> en donde existirá la opción de registrarse. El</w:t>
      </w:r>
      <w:r w:rsidR="009D351C">
        <w:rPr>
          <w:lang w:val="es-PE"/>
        </w:rPr>
        <w:t xml:space="preserve"> </w:t>
      </w:r>
      <w:r w:rsidRPr="0018033D">
        <w:rPr>
          <w:lang w:val="es-PE"/>
        </w:rPr>
        <w:t xml:space="preserve">usuario ingresa a la opción </w:t>
      </w:r>
      <w:r w:rsidR="009D351C">
        <w:rPr>
          <w:lang w:val="es-PE"/>
        </w:rPr>
        <w:t xml:space="preserve">regístrese aquí en la pantalla de Log In </w:t>
      </w:r>
      <w:r w:rsidRPr="0018033D">
        <w:rPr>
          <w:lang w:val="es-PE"/>
        </w:rPr>
        <w:t>y se registra en el sistema.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Descomposición de tareas para alcanzar los objetivos: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El usuario ingresa a la pantalla de </w:t>
      </w:r>
      <w:proofErr w:type="spellStart"/>
      <w:r w:rsidRPr="0018033D">
        <w:rPr>
          <w:lang w:val="es-PE"/>
        </w:rPr>
        <w:t>login</w:t>
      </w:r>
      <w:proofErr w:type="spellEnd"/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El usuario da </w:t>
      </w:r>
      <w:proofErr w:type="spellStart"/>
      <w:proofErr w:type="gramStart"/>
      <w:r w:rsidRPr="0018033D">
        <w:rPr>
          <w:lang w:val="es-PE"/>
        </w:rPr>
        <w:t>click</w:t>
      </w:r>
      <w:proofErr w:type="spellEnd"/>
      <w:proofErr w:type="gramEnd"/>
      <w:r w:rsidRPr="0018033D">
        <w:rPr>
          <w:lang w:val="es-PE"/>
        </w:rPr>
        <w:t xml:space="preserve"> en la opción de registrarse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El usuario ingresa la información requerida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El usuario se registra en el sistema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Atributos de Calidad:</w:t>
      </w:r>
    </w:p>
    <w:p w:rsidR="0018033D" w:rsidRPr="0018033D" w:rsidRDefault="0018033D" w:rsidP="009D351C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La interfaz de registro del sistema debe </w:t>
      </w:r>
      <w:r w:rsidR="009D351C">
        <w:rPr>
          <w:lang w:val="es-PE"/>
        </w:rPr>
        <w:t>permitir un registro satisfactorio en un tiempo promedio de 15 segundos y debe ser intuitiva.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❖</w:t>
      </w:r>
      <w:r w:rsidRPr="0018033D">
        <w:rPr>
          <w:lang w:val="es-PE"/>
        </w:rPr>
        <w:t xml:space="preserve"> Escenarios de Prueba:</w:t>
      </w:r>
    </w:p>
    <w:p w:rsidR="0018033D" w:rsidRP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Se realizará pruebas funcionales usando </w:t>
      </w:r>
      <w:proofErr w:type="spellStart"/>
      <w:r w:rsidRPr="0018033D">
        <w:rPr>
          <w:lang w:val="es-PE"/>
        </w:rPr>
        <w:t>Selenium</w:t>
      </w:r>
      <w:proofErr w:type="spellEnd"/>
      <w:r w:rsidR="009D351C">
        <w:rPr>
          <w:lang w:val="es-PE"/>
        </w:rPr>
        <w:t xml:space="preserve"> (Usabilidad).</w:t>
      </w:r>
    </w:p>
    <w:p w:rsidR="0018033D" w:rsidRDefault="0018033D" w:rsidP="0018033D">
      <w:pPr>
        <w:rPr>
          <w:lang w:val="es-PE"/>
        </w:rPr>
      </w:pPr>
      <w:r w:rsidRPr="0018033D">
        <w:rPr>
          <w:rFonts w:ascii="Segoe UI Symbol" w:hAnsi="Segoe UI Symbol" w:cs="Segoe UI Symbol"/>
          <w:lang w:val="es-PE"/>
        </w:rPr>
        <w:t>➢</w:t>
      </w:r>
      <w:r w:rsidRPr="0018033D">
        <w:rPr>
          <w:lang w:val="es-PE"/>
        </w:rPr>
        <w:t xml:space="preserve"> Se harán pruebas unitarias del registro en el </w:t>
      </w:r>
      <w:proofErr w:type="spellStart"/>
      <w:r w:rsidRPr="0018033D">
        <w:rPr>
          <w:lang w:val="es-PE"/>
        </w:rPr>
        <w:t>backend</w:t>
      </w:r>
      <w:proofErr w:type="spellEnd"/>
      <w:r w:rsidR="009D351C">
        <w:rPr>
          <w:lang w:val="es-PE"/>
        </w:rPr>
        <w:t>.</w:t>
      </w: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Default="009D351C" w:rsidP="0018033D">
      <w:pPr>
        <w:rPr>
          <w:lang w:val="es-PE"/>
        </w:rPr>
      </w:pPr>
    </w:p>
    <w:p w:rsidR="009D351C" w:rsidRPr="009D351C" w:rsidRDefault="009D351C" w:rsidP="009D351C">
      <w:pPr>
        <w:pStyle w:val="Heading2"/>
        <w:rPr>
          <w:lang w:val="es-PE"/>
        </w:rPr>
      </w:pPr>
      <w:r w:rsidRPr="009D351C">
        <w:rPr>
          <w:lang w:val="es-PE"/>
        </w:rPr>
        <w:lastRenderedPageBreak/>
        <w:t>EG-RF</w:t>
      </w:r>
      <w:r w:rsidR="00B21EEA">
        <w:rPr>
          <w:lang w:val="es-PE"/>
        </w:rPr>
        <w:t>2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Requerimiento Funcional: El sistema permite al usuario iniciar sesión en la aplicación móvil y web.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Resumen: El usuario podrá </w:t>
      </w:r>
      <w:r>
        <w:rPr>
          <w:lang w:val="es-PE"/>
        </w:rPr>
        <w:t xml:space="preserve">iniciar sesión </w:t>
      </w:r>
      <w:r w:rsidRPr="009D351C">
        <w:rPr>
          <w:lang w:val="es-PE"/>
        </w:rPr>
        <w:t xml:space="preserve">en el sistema para acceder a su </w:t>
      </w:r>
      <w:r w:rsidRPr="009D351C">
        <w:rPr>
          <w:lang w:val="es-PE"/>
        </w:rPr>
        <w:t>sesión</w:t>
      </w:r>
      <w:r w:rsidRPr="009D351C">
        <w:rPr>
          <w:lang w:val="es-PE"/>
        </w:rPr>
        <w:t xml:space="preserve"> de usuario y visualizar sus trámites.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Objetivos: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</w:t>
      </w:r>
      <w:r>
        <w:rPr>
          <w:lang w:val="es-PE"/>
        </w:rPr>
        <w:t>Validación</w:t>
      </w:r>
      <w:r w:rsidRPr="009D351C">
        <w:rPr>
          <w:lang w:val="es-PE"/>
        </w:rPr>
        <w:t xml:space="preserve"> de información en el sistema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Descripción General: El usuario ingresa a la página web o aplicativo móvil en donde existirá la opción de</w:t>
      </w:r>
      <w:r w:rsidR="00B21EEA">
        <w:rPr>
          <w:lang w:val="es-PE"/>
        </w:rPr>
        <w:t xml:space="preserve"> iniciar sesión</w:t>
      </w:r>
      <w:r w:rsidRPr="009D351C">
        <w:rPr>
          <w:lang w:val="es-PE"/>
        </w:rPr>
        <w:t xml:space="preserve">. El usuario ingresa a la opción </w:t>
      </w:r>
      <w:r w:rsidR="00B21EEA">
        <w:rPr>
          <w:lang w:val="es-PE"/>
        </w:rPr>
        <w:t xml:space="preserve">iniciar sesión </w:t>
      </w:r>
      <w:r w:rsidRPr="009D351C">
        <w:rPr>
          <w:lang w:val="es-PE"/>
        </w:rPr>
        <w:t xml:space="preserve">en la pantalla de Log In y se </w:t>
      </w:r>
      <w:r w:rsidR="00B21EEA">
        <w:rPr>
          <w:lang w:val="es-PE"/>
        </w:rPr>
        <w:t xml:space="preserve">validaran las credenciales ingresara en </w:t>
      </w:r>
      <w:r w:rsidRPr="009D351C">
        <w:rPr>
          <w:lang w:val="es-PE"/>
        </w:rPr>
        <w:t>el sistema.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Descomposición de tareas para alcanzar los objetivos: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El usuario ingresa a la pantalla de </w:t>
      </w:r>
      <w:proofErr w:type="spellStart"/>
      <w:r w:rsidRPr="009D351C">
        <w:rPr>
          <w:lang w:val="es-PE"/>
        </w:rPr>
        <w:t>login</w:t>
      </w:r>
      <w:proofErr w:type="spellEnd"/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El usuario da clic en la opción de </w:t>
      </w:r>
      <w:r w:rsidR="00B21EEA">
        <w:rPr>
          <w:lang w:val="es-PE"/>
        </w:rPr>
        <w:t>iniciar sesión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El usuario ingresa la información requerida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El usuario </w:t>
      </w:r>
      <w:r w:rsidR="00B21EEA">
        <w:rPr>
          <w:lang w:val="es-PE"/>
        </w:rPr>
        <w:t xml:space="preserve">ingresa a su sesión </w:t>
      </w:r>
      <w:r w:rsidRPr="009D351C">
        <w:rPr>
          <w:lang w:val="es-PE"/>
        </w:rPr>
        <w:t>en el sistema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Atributos de Calidad: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</w:t>
      </w:r>
      <w:r w:rsidR="00B21EEA">
        <w:rPr>
          <w:lang w:val="es-PE"/>
        </w:rPr>
        <w:t>El tiempo de respuesta del servidor luego de enviarle las credenciales del usuario no debe ser mayor a 5 segundos.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❖</w:t>
      </w:r>
      <w:r w:rsidRPr="009D351C">
        <w:rPr>
          <w:lang w:val="es-PE"/>
        </w:rPr>
        <w:t xml:space="preserve"> Escenarios de Prueba:</w:t>
      </w:r>
    </w:p>
    <w:p w:rsidR="009D351C" w:rsidRP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Se realizará pruebas funcionales usando </w:t>
      </w:r>
      <w:proofErr w:type="spellStart"/>
      <w:r w:rsidRPr="009D351C">
        <w:rPr>
          <w:lang w:val="es-PE"/>
        </w:rPr>
        <w:t>Selenium</w:t>
      </w:r>
      <w:proofErr w:type="spellEnd"/>
      <w:r w:rsidRPr="009D351C">
        <w:rPr>
          <w:lang w:val="es-PE"/>
        </w:rPr>
        <w:t xml:space="preserve"> (Usabilidad).</w:t>
      </w:r>
    </w:p>
    <w:p w:rsidR="009D351C" w:rsidRDefault="009D351C" w:rsidP="009D351C">
      <w:pPr>
        <w:rPr>
          <w:lang w:val="es-PE"/>
        </w:rPr>
      </w:pPr>
      <w:r w:rsidRPr="009D351C">
        <w:rPr>
          <w:rFonts w:ascii="Segoe UI Symbol" w:hAnsi="Segoe UI Symbol" w:cs="Segoe UI Symbol"/>
          <w:lang w:val="es-PE"/>
        </w:rPr>
        <w:t>➢</w:t>
      </w:r>
      <w:r w:rsidRPr="009D351C">
        <w:rPr>
          <w:lang w:val="es-PE"/>
        </w:rPr>
        <w:t xml:space="preserve"> Se harán pruebas unitarias de</w:t>
      </w:r>
      <w:r w:rsidR="00B21EEA">
        <w:rPr>
          <w:lang w:val="es-PE"/>
        </w:rPr>
        <w:t xml:space="preserve"> tiempos de respuesta</w:t>
      </w:r>
      <w:r w:rsidRPr="009D351C">
        <w:rPr>
          <w:lang w:val="es-PE"/>
        </w:rPr>
        <w:t xml:space="preserve"> en el </w:t>
      </w:r>
      <w:proofErr w:type="spellStart"/>
      <w:r w:rsidRPr="009D351C">
        <w:rPr>
          <w:lang w:val="es-PE"/>
        </w:rPr>
        <w:t>backend</w:t>
      </w:r>
      <w:proofErr w:type="spellEnd"/>
      <w:r w:rsidRPr="009D351C">
        <w:rPr>
          <w:lang w:val="es-PE"/>
        </w:rPr>
        <w:t>.</w:t>
      </w: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Default="00B21EEA" w:rsidP="009D351C">
      <w:pPr>
        <w:rPr>
          <w:lang w:val="es-PE"/>
        </w:rPr>
      </w:pPr>
    </w:p>
    <w:p w:rsidR="00B21EEA" w:rsidRPr="00B21EEA" w:rsidRDefault="00B21EEA" w:rsidP="00B21EEA">
      <w:pPr>
        <w:pStyle w:val="Heading2"/>
        <w:rPr>
          <w:lang w:val="es-PE"/>
        </w:rPr>
      </w:pPr>
      <w:r w:rsidRPr="00B21EEA">
        <w:rPr>
          <w:lang w:val="es-PE"/>
        </w:rPr>
        <w:lastRenderedPageBreak/>
        <w:t>EG-RF</w:t>
      </w:r>
      <w:r>
        <w:rPr>
          <w:lang w:val="es-PE"/>
        </w:rPr>
        <w:t>3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Requerimiento Funcional: </w:t>
      </w:r>
      <w:r w:rsidR="0015375E" w:rsidRPr="0015375E">
        <w:rPr>
          <w:lang w:val="es-PE"/>
        </w:rPr>
        <w:t>El usuario podrá visualizar los requisitos necesarios para tramitar su carné de refugiado.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Resumen:</w:t>
      </w:r>
      <w:r w:rsidR="0015375E">
        <w:rPr>
          <w:lang w:val="es-PE"/>
        </w:rPr>
        <w:t xml:space="preserve"> El usuario podrá ingresar a la pestaña carné de refugiado y lo primero que verá serán la lista de requisitos necesarios para poder tramitar su carné de refugiado.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Objetivos: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</w:t>
      </w:r>
      <w:r w:rsidR="0015375E">
        <w:rPr>
          <w:lang w:val="es-PE"/>
        </w:rPr>
        <w:t>Obtención de información del carné de refugiado del servidor.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Descripción General: El usuario ingresa a la página </w:t>
      </w:r>
      <w:r w:rsidR="0015375E">
        <w:rPr>
          <w:lang w:val="es-PE"/>
        </w:rPr>
        <w:t xml:space="preserve">principal del aplicativo </w:t>
      </w:r>
      <w:r w:rsidRPr="00B21EEA">
        <w:rPr>
          <w:lang w:val="es-PE"/>
        </w:rPr>
        <w:t>web o móvil en donde existirá la opción de</w:t>
      </w:r>
      <w:r w:rsidR="0015375E">
        <w:rPr>
          <w:lang w:val="es-PE"/>
        </w:rPr>
        <w:t xml:space="preserve"> carné de refugiado</w:t>
      </w:r>
      <w:r w:rsidRPr="00B21EEA">
        <w:rPr>
          <w:lang w:val="es-PE"/>
        </w:rPr>
        <w:t xml:space="preserve">. El usuario ingresa a la opción </w:t>
      </w:r>
      <w:r w:rsidR="0015375E">
        <w:rPr>
          <w:lang w:val="es-PE"/>
        </w:rPr>
        <w:t>carné de refugiado en la página de home y se cargará otra página que contenga los requisitos necesarios para tramitar este documento.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Descomposición de tareas para alcanzar los objetivos: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El usuario ingresa a la pantalla de </w:t>
      </w:r>
      <w:r w:rsidR="0015375E">
        <w:rPr>
          <w:lang w:val="es-PE"/>
        </w:rPr>
        <w:t>home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El usuario da clic en la opción de </w:t>
      </w:r>
      <w:r w:rsidR="0015375E">
        <w:rPr>
          <w:lang w:val="es-PE"/>
        </w:rPr>
        <w:t>carné de refugiado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El usuario </w:t>
      </w:r>
      <w:r w:rsidR="0015375E">
        <w:rPr>
          <w:lang w:val="es-PE"/>
        </w:rPr>
        <w:t xml:space="preserve">visualiza </w:t>
      </w:r>
      <w:r w:rsidRPr="00B21EEA">
        <w:rPr>
          <w:lang w:val="es-PE"/>
        </w:rPr>
        <w:t xml:space="preserve">la información </w:t>
      </w:r>
      <w:r w:rsidR="0015375E">
        <w:rPr>
          <w:lang w:val="es-PE"/>
        </w:rPr>
        <w:t>solicitada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Atributos de Calidad:</w:t>
      </w:r>
    </w:p>
    <w:p w:rsidR="0015375E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El tiempo de respuesta del servidor luego de </w:t>
      </w:r>
      <w:r w:rsidR="0015375E">
        <w:rPr>
          <w:lang w:val="es-PE"/>
        </w:rPr>
        <w:t>solicitarle la información debe ser menor a 5 segundos.</w:t>
      </w:r>
    </w:p>
    <w:p w:rsidR="0015375E" w:rsidRPr="00B21EEA" w:rsidRDefault="0015375E" w:rsidP="00B21EEA">
      <w:pPr>
        <w:rPr>
          <w:lang w:val="es-PE"/>
        </w:rPr>
      </w:pPr>
      <w:r w:rsidRPr="0015375E">
        <w:rPr>
          <w:rFonts w:ascii="Segoe UI Symbol" w:hAnsi="Segoe UI Symbol" w:cs="Segoe UI Symbol"/>
          <w:lang w:val="es-PE"/>
        </w:rPr>
        <w:t>➢</w:t>
      </w:r>
      <w:r>
        <w:rPr>
          <w:rFonts w:ascii="Segoe UI Symbol" w:hAnsi="Segoe UI Symbol" w:cs="Segoe UI Symbol"/>
          <w:lang w:val="es-PE"/>
        </w:rPr>
        <w:t xml:space="preserve"> La interfaz y la visualización de la información debe ser lo suficiente simple y clara que no tome m</w:t>
      </w:r>
      <w:r w:rsidR="00CC4B42">
        <w:rPr>
          <w:rFonts w:ascii="Segoe UI Symbol" w:hAnsi="Segoe UI Symbol" w:cs="Segoe UI Symbol"/>
          <w:lang w:val="es-PE"/>
        </w:rPr>
        <w:t>á</w:t>
      </w:r>
      <w:r>
        <w:rPr>
          <w:rFonts w:ascii="Segoe UI Symbol" w:hAnsi="Segoe UI Symbol" w:cs="Segoe UI Symbol"/>
          <w:lang w:val="es-PE"/>
        </w:rPr>
        <w:t>s de 10 segundos en promedio a un usuario entender los requisitos.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❖</w:t>
      </w:r>
      <w:r w:rsidRPr="00B21EEA">
        <w:rPr>
          <w:lang w:val="es-PE"/>
        </w:rPr>
        <w:t xml:space="preserve"> Escenarios de Prueba:</w:t>
      </w:r>
    </w:p>
    <w:p w:rsidR="00B21EEA" w:rsidRP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Se realizará pruebas funcionales usando </w:t>
      </w:r>
      <w:proofErr w:type="spellStart"/>
      <w:r w:rsidRPr="00B21EEA">
        <w:rPr>
          <w:lang w:val="es-PE"/>
        </w:rPr>
        <w:t>Selenium</w:t>
      </w:r>
      <w:proofErr w:type="spellEnd"/>
      <w:r w:rsidRPr="00B21EEA">
        <w:rPr>
          <w:lang w:val="es-PE"/>
        </w:rPr>
        <w:t xml:space="preserve"> (Usabilidad</w:t>
      </w:r>
      <w:r w:rsidR="00D00D3A">
        <w:rPr>
          <w:lang w:val="es-PE"/>
        </w:rPr>
        <w:t xml:space="preserve"> y diseño</w:t>
      </w:r>
      <w:r w:rsidRPr="00B21EEA">
        <w:rPr>
          <w:lang w:val="es-PE"/>
        </w:rPr>
        <w:t>).</w:t>
      </w:r>
    </w:p>
    <w:p w:rsidR="00B21EEA" w:rsidRDefault="00B21EEA" w:rsidP="00B21EEA">
      <w:pPr>
        <w:rPr>
          <w:lang w:val="es-PE"/>
        </w:rPr>
      </w:pPr>
      <w:r w:rsidRPr="00B21EEA">
        <w:rPr>
          <w:rFonts w:ascii="Segoe UI Symbol" w:hAnsi="Segoe UI Symbol" w:cs="Segoe UI Symbol"/>
          <w:lang w:val="es-PE"/>
        </w:rPr>
        <w:t>➢</w:t>
      </w:r>
      <w:r w:rsidRPr="00B21EEA">
        <w:rPr>
          <w:lang w:val="es-PE"/>
        </w:rPr>
        <w:t xml:space="preserve"> Se harán pruebas unitarias de tiempos de respuesta en el </w:t>
      </w:r>
      <w:proofErr w:type="spellStart"/>
      <w:r w:rsidRPr="00B21EEA">
        <w:rPr>
          <w:lang w:val="es-PE"/>
        </w:rPr>
        <w:t>backend</w:t>
      </w:r>
      <w:proofErr w:type="spellEnd"/>
      <w:r w:rsidRPr="00B21EEA">
        <w:rPr>
          <w:lang w:val="es-PE"/>
        </w:rPr>
        <w:t>.</w:t>
      </w: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Default="00D00D3A" w:rsidP="00B21EEA">
      <w:pPr>
        <w:rPr>
          <w:lang w:val="es-PE"/>
        </w:rPr>
      </w:pPr>
    </w:p>
    <w:p w:rsidR="00D00D3A" w:rsidRPr="00D00D3A" w:rsidRDefault="00D00D3A" w:rsidP="00D00D3A">
      <w:pPr>
        <w:pStyle w:val="Heading2"/>
        <w:rPr>
          <w:lang w:val="es-PE"/>
        </w:rPr>
      </w:pPr>
      <w:r w:rsidRPr="00D00D3A">
        <w:rPr>
          <w:lang w:val="es-PE"/>
        </w:rPr>
        <w:lastRenderedPageBreak/>
        <w:t>EG-RF</w:t>
      </w:r>
      <w:r>
        <w:rPr>
          <w:lang w:val="es-PE"/>
        </w:rPr>
        <w:t>4</w:t>
      </w:r>
    </w:p>
    <w:p w:rsid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Requerimiento Funcional: El usuario podrá consultar los diferentes documentos de migraciones que requiera.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Resumen: </w:t>
      </w:r>
      <w:r>
        <w:rPr>
          <w:lang w:val="es-PE"/>
        </w:rPr>
        <w:t>El usuario podrá ingresar a la pestaña de documentos de migraciones y ver una lista con filtros y buscador de todos los documentos de migraciones que existan.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Objetivos: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Obtención de información de </w:t>
      </w:r>
      <w:r>
        <w:rPr>
          <w:lang w:val="es-PE"/>
        </w:rPr>
        <w:t>documentos de migración</w:t>
      </w:r>
      <w:r w:rsidRPr="00D00D3A">
        <w:rPr>
          <w:lang w:val="es-PE"/>
        </w:rPr>
        <w:t xml:space="preserve"> del servidor.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Descripción General: El usuario ingresa a la página principal del aplicativo web o móvil en donde existirá la opción de </w:t>
      </w:r>
      <w:r w:rsidR="00CC4B42">
        <w:rPr>
          <w:lang w:val="es-PE"/>
        </w:rPr>
        <w:t>documentos de migración</w:t>
      </w:r>
      <w:r w:rsidRPr="00D00D3A">
        <w:rPr>
          <w:lang w:val="es-PE"/>
        </w:rPr>
        <w:t xml:space="preserve">. El usuario ingresa a la opción </w:t>
      </w:r>
      <w:r w:rsidR="00CC4B42">
        <w:rPr>
          <w:lang w:val="es-PE"/>
        </w:rPr>
        <w:t>documentos de migración</w:t>
      </w:r>
      <w:r w:rsidRPr="00D00D3A">
        <w:rPr>
          <w:lang w:val="es-PE"/>
        </w:rPr>
        <w:t xml:space="preserve"> en la página de home y se cargará otra página que </w:t>
      </w:r>
      <w:r w:rsidR="00CC4B42">
        <w:rPr>
          <w:lang w:val="es-PE"/>
        </w:rPr>
        <w:t>contenga todos los documentos de migración existentes, estos tendrán un enlace de descarga que almacenara en el dispositivo una copia del documento y un enlace para impresión.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Descomposición de tareas para alcanzar los objetivos: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El usuario ingresa a la pantalla de home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El usuario da clic en la opción de </w:t>
      </w:r>
      <w:r w:rsidR="00CC4B42">
        <w:rPr>
          <w:lang w:val="es-PE"/>
        </w:rPr>
        <w:t>documentos de migración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El usuario visualiza la información solicitada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Atributos de Calidad:</w:t>
      </w:r>
    </w:p>
    <w:p w:rsid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El tiempo de respuesta del servidor luego de solicitarle la información debe ser menor a 5 segundos.</w:t>
      </w:r>
    </w:p>
    <w:p w:rsidR="00CC4B42" w:rsidRPr="00D00D3A" w:rsidRDefault="00CC4B42" w:rsidP="00D00D3A">
      <w:pPr>
        <w:rPr>
          <w:lang w:val="es-PE"/>
        </w:rPr>
      </w:pPr>
      <w:r w:rsidRPr="00CC4B42">
        <w:rPr>
          <w:rFonts w:ascii="Segoe UI Symbol" w:hAnsi="Segoe UI Symbol" w:cs="Segoe UI Symbol"/>
          <w:lang w:val="es-PE"/>
        </w:rPr>
        <w:t>➢</w:t>
      </w:r>
      <w:r w:rsidRPr="00CC4B42">
        <w:rPr>
          <w:lang w:val="es-PE"/>
        </w:rPr>
        <w:t xml:space="preserve"> El tiempo de respuesta del servidor luego de solicitarle </w:t>
      </w:r>
      <w:r>
        <w:rPr>
          <w:lang w:val="es-PE"/>
        </w:rPr>
        <w:t xml:space="preserve">el enlace de descarga y el inicio de esta debe ser </w:t>
      </w:r>
      <w:r w:rsidRPr="00CC4B42">
        <w:rPr>
          <w:lang w:val="es-PE"/>
        </w:rPr>
        <w:t xml:space="preserve">menor a </w:t>
      </w:r>
      <w:r>
        <w:rPr>
          <w:lang w:val="es-PE"/>
        </w:rPr>
        <w:t>2</w:t>
      </w:r>
      <w:r w:rsidRPr="00CC4B42">
        <w:rPr>
          <w:lang w:val="es-PE"/>
        </w:rPr>
        <w:t xml:space="preserve"> segundos.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La interfaz y la visualización de la información debe ser lo suficiente simple y clara que no tome </w:t>
      </w:r>
      <w:r w:rsidR="00CC4B42" w:rsidRPr="00D00D3A">
        <w:rPr>
          <w:lang w:val="es-PE"/>
        </w:rPr>
        <w:t>más</w:t>
      </w:r>
      <w:r w:rsidRPr="00D00D3A">
        <w:rPr>
          <w:lang w:val="es-PE"/>
        </w:rPr>
        <w:t xml:space="preserve"> de 10 segundos en promedio a un usuario</w:t>
      </w:r>
      <w:r w:rsidR="00CC4B42">
        <w:rPr>
          <w:lang w:val="es-PE"/>
        </w:rPr>
        <w:t>,</w:t>
      </w:r>
      <w:r w:rsidRPr="00D00D3A">
        <w:rPr>
          <w:lang w:val="es-PE"/>
        </w:rPr>
        <w:t xml:space="preserve"> </w:t>
      </w:r>
      <w:r w:rsidR="00CC4B42">
        <w:rPr>
          <w:lang w:val="es-PE"/>
        </w:rPr>
        <w:t>que conoce el nombre del documento a buscar, encontrar el documento deseado.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❖</w:t>
      </w:r>
      <w:r w:rsidRPr="00D00D3A">
        <w:rPr>
          <w:lang w:val="es-PE"/>
        </w:rPr>
        <w:t xml:space="preserve"> Escenarios de Prueba:</w:t>
      </w:r>
    </w:p>
    <w:p w:rsidR="00D00D3A" w:rsidRP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Se realizará pruebas funcionales usando </w:t>
      </w:r>
      <w:proofErr w:type="spellStart"/>
      <w:r w:rsidRPr="00D00D3A">
        <w:rPr>
          <w:lang w:val="es-PE"/>
        </w:rPr>
        <w:t>Selenium</w:t>
      </w:r>
      <w:proofErr w:type="spellEnd"/>
      <w:r w:rsidRPr="00D00D3A">
        <w:rPr>
          <w:lang w:val="es-PE"/>
        </w:rPr>
        <w:t xml:space="preserve"> (Usabilidad).</w:t>
      </w:r>
    </w:p>
    <w:p w:rsidR="00D00D3A" w:rsidRDefault="00D00D3A" w:rsidP="00D00D3A">
      <w:pPr>
        <w:rPr>
          <w:lang w:val="es-PE"/>
        </w:rPr>
      </w:pPr>
      <w:r w:rsidRPr="00D00D3A">
        <w:rPr>
          <w:rFonts w:ascii="Segoe UI Symbol" w:hAnsi="Segoe UI Symbol" w:cs="Segoe UI Symbol"/>
          <w:lang w:val="es-PE"/>
        </w:rPr>
        <w:t>➢</w:t>
      </w:r>
      <w:r w:rsidRPr="00D00D3A">
        <w:rPr>
          <w:lang w:val="es-PE"/>
        </w:rPr>
        <w:t xml:space="preserve"> Se harán pruebas unitarias de tiempos de respuesta en el </w:t>
      </w:r>
      <w:proofErr w:type="spellStart"/>
      <w:r w:rsidRPr="00D00D3A">
        <w:rPr>
          <w:lang w:val="es-PE"/>
        </w:rPr>
        <w:t>backend</w:t>
      </w:r>
      <w:proofErr w:type="spellEnd"/>
      <w:r w:rsidRPr="00D00D3A">
        <w:rPr>
          <w:lang w:val="es-PE"/>
        </w:rPr>
        <w:t>.</w:t>
      </w:r>
    </w:p>
    <w:p w:rsidR="00D00D3A" w:rsidRDefault="00D00D3A" w:rsidP="00D00D3A">
      <w:pPr>
        <w:rPr>
          <w:lang w:val="es-PE"/>
        </w:rPr>
      </w:pPr>
    </w:p>
    <w:p w:rsidR="00D00D3A" w:rsidRDefault="00D00D3A" w:rsidP="00D00D3A">
      <w:pPr>
        <w:rPr>
          <w:lang w:val="es-PE"/>
        </w:rPr>
      </w:pPr>
    </w:p>
    <w:p w:rsidR="00D00D3A" w:rsidRDefault="00D00D3A" w:rsidP="00D00D3A">
      <w:pPr>
        <w:rPr>
          <w:lang w:val="es-PE"/>
        </w:rPr>
      </w:pPr>
    </w:p>
    <w:p w:rsidR="00D00D3A" w:rsidRDefault="00D00D3A" w:rsidP="00D00D3A">
      <w:pPr>
        <w:rPr>
          <w:lang w:val="es-PE"/>
        </w:rPr>
      </w:pPr>
    </w:p>
    <w:p w:rsidR="00D00D3A" w:rsidRDefault="00D00D3A" w:rsidP="00D00D3A">
      <w:pPr>
        <w:rPr>
          <w:lang w:val="es-PE"/>
        </w:rPr>
      </w:pPr>
    </w:p>
    <w:p w:rsidR="00B72A6B" w:rsidRPr="00B72A6B" w:rsidRDefault="00B72A6B" w:rsidP="00B72A6B">
      <w:pPr>
        <w:pStyle w:val="Heading2"/>
        <w:rPr>
          <w:lang w:val="es-PE"/>
        </w:rPr>
      </w:pPr>
      <w:r w:rsidRPr="00B72A6B">
        <w:rPr>
          <w:lang w:val="es-PE"/>
        </w:rPr>
        <w:lastRenderedPageBreak/>
        <w:t>EG-RF</w:t>
      </w:r>
      <w:r>
        <w:rPr>
          <w:lang w:val="es-PE"/>
        </w:rPr>
        <w:t>5</w:t>
      </w:r>
    </w:p>
    <w:p w:rsid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Requerimiento Funcional: Conexión con la plataforma de citas en línea del ministerio de relaciones exteriores para la emisión de la cita electrónica.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Resumen: El usuario podrá ingresar a la pestaña de </w:t>
      </w:r>
      <w:r w:rsidR="009A0651">
        <w:rPr>
          <w:lang w:val="es-PE"/>
        </w:rPr>
        <w:t>saca tu cita electrónica</w:t>
      </w:r>
      <w:r w:rsidRPr="00B72A6B">
        <w:rPr>
          <w:lang w:val="es-PE"/>
        </w:rPr>
        <w:t xml:space="preserve"> y ver </w:t>
      </w:r>
      <w:r w:rsidR="009A0651">
        <w:rPr>
          <w:lang w:val="es-PE"/>
        </w:rPr>
        <w:t>una página con información requerida y un botón de generar cita electrónica.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Objetivos: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</w:t>
      </w:r>
      <w:r w:rsidR="009A0651">
        <w:rPr>
          <w:lang w:val="es-PE"/>
        </w:rPr>
        <w:t>Captura de información de la interfaz gráfica y comunicación con terceros.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Descripción General: El usuario ingresa a la página principal del aplicativo web o móvil en donde existirá la opción de </w:t>
      </w:r>
      <w:r w:rsidR="009A0651">
        <w:rPr>
          <w:lang w:val="es-PE"/>
        </w:rPr>
        <w:t>saca tu cita electrónica</w:t>
      </w:r>
      <w:r w:rsidRPr="00B72A6B">
        <w:rPr>
          <w:lang w:val="es-PE"/>
        </w:rPr>
        <w:t xml:space="preserve">. El usuario ingresa a la opción </w:t>
      </w:r>
      <w:r w:rsidR="009A0651">
        <w:rPr>
          <w:lang w:val="es-PE"/>
        </w:rPr>
        <w:t xml:space="preserve">saca tu cita electrónica </w:t>
      </w:r>
      <w:r w:rsidRPr="00B72A6B">
        <w:rPr>
          <w:lang w:val="es-PE"/>
        </w:rPr>
        <w:t xml:space="preserve">en la página de home y se cargará otra página que </w:t>
      </w:r>
      <w:r w:rsidR="009A0651">
        <w:rPr>
          <w:lang w:val="es-PE"/>
        </w:rPr>
        <w:t>le solicite ingresar información y contenga un botón que permita generar la cita electrónica. Cuando se envíe la información el sistema mostrará la respuesta que envié el sistema de la superintendencia nacional de migraciones.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Descomposición de tareas para alcanzar los objetivos: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El usuario ingresa a la pantalla de home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El usuario da clic en la opción de </w:t>
      </w:r>
      <w:r w:rsidR="009A0651">
        <w:rPr>
          <w:lang w:val="es-PE"/>
        </w:rPr>
        <w:t xml:space="preserve">saca tu cita electrónica </w:t>
      </w:r>
    </w:p>
    <w:p w:rsid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El usuario visualiza </w:t>
      </w:r>
      <w:r w:rsidR="009A0651">
        <w:rPr>
          <w:lang w:val="es-PE"/>
        </w:rPr>
        <w:t>un formulario para ingresar información y enviarla a la superintendencia nacional de migraciones</w:t>
      </w:r>
    </w:p>
    <w:p w:rsidR="009A0651" w:rsidRPr="00B72A6B" w:rsidRDefault="009A0651" w:rsidP="00B72A6B">
      <w:pPr>
        <w:rPr>
          <w:lang w:val="es-PE"/>
        </w:rPr>
      </w:pPr>
      <w:r w:rsidRPr="009A0651">
        <w:rPr>
          <w:rFonts w:ascii="Segoe UI Symbol" w:hAnsi="Segoe UI Symbol" w:cs="Segoe UI Symbol"/>
          <w:lang w:val="es-PE"/>
        </w:rPr>
        <w:t>➢</w:t>
      </w:r>
      <w:r w:rsidRPr="009A0651">
        <w:rPr>
          <w:lang w:val="es-PE"/>
        </w:rPr>
        <w:t xml:space="preserve"> </w:t>
      </w:r>
      <w:r>
        <w:rPr>
          <w:lang w:val="es-PE"/>
        </w:rPr>
        <w:t>El sistema responderá mostrando la información que retorne el sistema de migraciones.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Atributos de Calidad: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El tiempo de respuesta del servidor luego de solicitarle el enlace de </w:t>
      </w:r>
      <w:r w:rsidR="009A0651">
        <w:rPr>
          <w:lang w:val="es-PE"/>
        </w:rPr>
        <w:t>que el sistema de migraciones responda debe ser menor a 1 segundo.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La interfaz y la visualización de la información debe ser lo suficiente simple y clara que no tome más de 10 segundos en promedio a un usuario, </w:t>
      </w:r>
      <w:r w:rsidR="009A0651">
        <w:rPr>
          <w:lang w:val="es-PE"/>
        </w:rPr>
        <w:t>que sabe toda la información solicitada</w:t>
      </w:r>
      <w:r w:rsidRPr="00B72A6B">
        <w:rPr>
          <w:lang w:val="es-PE"/>
        </w:rPr>
        <w:t xml:space="preserve">, </w:t>
      </w:r>
      <w:r w:rsidR="009A0651">
        <w:rPr>
          <w:lang w:val="es-PE"/>
        </w:rPr>
        <w:t>generar su cita electrónica.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❖</w:t>
      </w:r>
      <w:r w:rsidRPr="00B72A6B">
        <w:rPr>
          <w:lang w:val="es-PE"/>
        </w:rPr>
        <w:t xml:space="preserve"> Escenarios de Prueba:</w:t>
      </w:r>
    </w:p>
    <w:p w:rsidR="00B72A6B" w:rsidRPr="00B72A6B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Se realizará pruebas funcionales usando </w:t>
      </w:r>
      <w:proofErr w:type="spellStart"/>
      <w:r w:rsidRPr="00B72A6B">
        <w:rPr>
          <w:lang w:val="es-PE"/>
        </w:rPr>
        <w:t>Selenium</w:t>
      </w:r>
      <w:proofErr w:type="spellEnd"/>
      <w:r w:rsidRPr="00B72A6B">
        <w:rPr>
          <w:lang w:val="es-PE"/>
        </w:rPr>
        <w:t xml:space="preserve"> (Usabilidad).</w:t>
      </w:r>
    </w:p>
    <w:p w:rsidR="00D00D3A" w:rsidRDefault="00B72A6B" w:rsidP="00B72A6B">
      <w:pPr>
        <w:rPr>
          <w:lang w:val="es-PE"/>
        </w:rPr>
      </w:pPr>
      <w:r w:rsidRPr="00B72A6B">
        <w:rPr>
          <w:rFonts w:ascii="Segoe UI Symbol" w:hAnsi="Segoe UI Symbol" w:cs="Segoe UI Symbol"/>
          <w:lang w:val="es-PE"/>
        </w:rPr>
        <w:t>➢</w:t>
      </w:r>
      <w:r w:rsidRPr="00B72A6B">
        <w:rPr>
          <w:lang w:val="es-PE"/>
        </w:rPr>
        <w:t xml:space="preserve"> Se harán pruebas unitarias de tiempos de respuesta en el </w:t>
      </w:r>
      <w:proofErr w:type="spellStart"/>
      <w:r w:rsidRPr="00B72A6B">
        <w:rPr>
          <w:lang w:val="es-PE"/>
        </w:rPr>
        <w:t>backend</w:t>
      </w:r>
      <w:proofErr w:type="spellEnd"/>
      <w:r w:rsidRPr="00B72A6B">
        <w:rPr>
          <w:lang w:val="es-PE"/>
        </w:rPr>
        <w:t>.</w:t>
      </w:r>
    </w:p>
    <w:p w:rsidR="00A80749" w:rsidRDefault="00A80749" w:rsidP="00B72A6B">
      <w:pPr>
        <w:rPr>
          <w:lang w:val="es-PE"/>
        </w:rPr>
      </w:pPr>
    </w:p>
    <w:p w:rsidR="00A80749" w:rsidRDefault="00A80749" w:rsidP="00B72A6B">
      <w:pPr>
        <w:rPr>
          <w:lang w:val="es-PE"/>
        </w:rPr>
      </w:pPr>
    </w:p>
    <w:p w:rsidR="00A80749" w:rsidRDefault="00A80749" w:rsidP="00B72A6B">
      <w:pPr>
        <w:rPr>
          <w:lang w:val="es-PE"/>
        </w:rPr>
      </w:pPr>
    </w:p>
    <w:p w:rsidR="00A80749" w:rsidRDefault="00A80749" w:rsidP="00B72A6B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lastRenderedPageBreak/>
        <w:t>EG-RF6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Requerimiento funcional: El sistema permitirá el ingreso de la fecha de emisión del </w:t>
      </w:r>
      <w:proofErr w:type="gramStart"/>
      <w:r w:rsidRPr="00A80749">
        <w:rPr>
          <w:lang w:val="es-PE"/>
        </w:rPr>
        <w:t>carnet</w:t>
      </w:r>
      <w:proofErr w:type="gramEnd"/>
      <w:r w:rsidRPr="00A80749">
        <w:rPr>
          <w:lang w:val="es-PE"/>
        </w:rPr>
        <w:t xml:space="preserve"> para notificar al usuario tramitar su renovación después de los 60 días.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Resumen: el usuario ingresara la fecha de emisión de su </w:t>
      </w:r>
      <w:proofErr w:type="gramStart"/>
      <w:r w:rsidRPr="00A80749">
        <w:rPr>
          <w:lang w:val="es-PE"/>
        </w:rPr>
        <w:t>carnet</w:t>
      </w:r>
      <w:proofErr w:type="gramEnd"/>
      <w:r w:rsidRPr="00A80749">
        <w:rPr>
          <w:lang w:val="es-PE"/>
        </w:rPr>
        <w:t xml:space="preserve"> y se espera que el sistema le notifique el </w:t>
      </w:r>
      <w:r w:rsidRPr="00A80749">
        <w:rPr>
          <w:lang w:val="es-PE"/>
        </w:rPr>
        <w:t>trámite</w:t>
      </w:r>
      <w:r w:rsidRPr="00A80749">
        <w:rPr>
          <w:lang w:val="es-PE"/>
        </w:rPr>
        <w:t xml:space="preserve"> de renovación luego de los 60 días preliminares.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Objetivos: notificación al usuario, registro de información en el sistema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Descripción General: el usuario </w:t>
      </w:r>
      <w:r w:rsidRPr="00A80749">
        <w:rPr>
          <w:lang w:val="es-PE"/>
        </w:rPr>
        <w:t>ingresará</w:t>
      </w:r>
      <w:r w:rsidRPr="00A80749">
        <w:rPr>
          <w:lang w:val="es-PE"/>
        </w:rPr>
        <w:t xml:space="preserve"> al sistema donde existirá la opción del ingreso de fecha de emisión y el sistema responderá con una notificación a los 60 días.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Descomposición de tareas para alcanzar los objetivos: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ingresara al sistema de registro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el usuario colocara la fecha de emisión de su </w:t>
      </w:r>
      <w:proofErr w:type="gramStart"/>
      <w:r w:rsidRPr="00A80749">
        <w:rPr>
          <w:lang w:val="es-PE"/>
        </w:rPr>
        <w:t>carnet</w:t>
      </w:r>
      <w:proofErr w:type="gramEnd"/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luego de 60 días el sistema responderá con una notificación indicando que deberá tramitar su renovación de </w:t>
      </w:r>
      <w:proofErr w:type="gramStart"/>
      <w:r w:rsidRPr="00A80749">
        <w:rPr>
          <w:lang w:val="es-PE"/>
        </w:rPr>
        <w:t>carnet</w:t>
      </w:r>
      <w:proofErr w:type="gramEnd"/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Atributos de calidad: La interfaz de registro del sistema debe permitir registrar al usuario sin complicaciones ofreciendo una interacción intuitiva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Escenarios de Prueba: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realizará pruebas funcionales usando </w:t>
      </w:r>
      <w:proofErr w:type="spellStart"/>
      <w:r w:rsidRPr="00A80749">
        <w:rPr>
          <w:lang w:val="es-PE"/>
        </w:rPr>
        <w:t>Selenium</w:t>
      </w:r>
      <w:proofErr w:type="spellEnd"/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harán pruebas unitarias del registro en el </w:t>
      </w:r>
      <w:proofErr w:type="spellStart"/>
      <w:r w:rsidRPr="00A80749">
        <w:rPr>
          <w:lang w:val="es-PE"/>
        </w:rPr>
        <w:t>backend</w:t>
      </w:r>
      <w:proofErr w:type="spellEnd"/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EG-RF7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Requerimiento funcional: el sistema permitirá al usuario agendar la cita para presentarse en el ministerio de relaciones exteriores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Resumen: el usuario ingresara una cita para presentarse al ministerio de relaciones exteriores a presentar sus </w:t>
      </w:r>
      <w:r w:rsidRPr="00A80749">
        <w:rPr>
          <w:lang w:val="es-PE"/>
        </w:rPr>
        <w:t>trámites</w:t>
      </w:r>
      <w:r w:rsidRPr="00A80749">
        <w:rPr>
          <w:lang w:val="es-PE"/>
        </w:rPr>
        <w:t xml:space="preserve"> correspondientes.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Objetivos: registro de información en el sistema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Descripción General: el usuario </w:t>
      </w:r>
      <w:r w:rsidRPr="00A80749">
        <w:rPr>
          <w:lang w:val="es-PE"/>
        </w:rPr>
        <w:t>ingresará</w:t>
      </w:r>
      <w:r w:rsidRPr="00A80749">
        <w:rPr>
          <w:lang w:val="es-PE"/>
        </w:rPr>
        <w:t xml:space="preserve"> al sistema donde existirá la opción de agendar cita y esta se </w:t>
      </w:r>
      <w:r w:rsidRPr="00A80749">
        <w:rPr>
          <w:lang w:val="es-PE"/>
        </w:rPr>
        <w:t>presentará</w:t>
      </w:r>
      <w:r w:rsidRPr="00A80749">
        <w:rPr>
          <w:lang w:val="es-PE"/>
        </w:rPr>
        <w:t xml:space="preserve"> al ministerio de relaciones exteriores.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Descomposición de tareas para alcanzar los objetivos: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ingresara al sistema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marcara la opción de agendar cita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genera la cita deseada con el ministerio de relaciones exteriores.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La cita se </w:t>
      </w:r>
      <w:r w:rsidRPr="00A80749">
        <w:rPr>
          <w:lang w:val="es-PE"/>
        </w:rPr>
        <w:t>presentará</w:t>
      </w:r>
      <w:r w:rsidRPr="00A80749">
        <w:rPr>
          <w:lang w:val="es-PE"/>
        </w:rPr>
        <w:t xml:space="preserve"> ante el ministerio.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Atributos de calidad: La interfaz de registro del sistema debe permitir registrar al usuario sin complicaciones ofreciendo una interacción intuitiva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Escenarios de Prueba: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realizará pruebas funcionales usando </w:t>
      </w:r>
      <w:proofErr w:type="spellStart"/>
      <w:r w:rsidRPr="00A80749">
        <w:rPr>
          <w:lang w:val="es-PE"/>
        </w:rPr>
        <w:t>Selenium</w:t>
      </w:r>
      <w:proofErr w:type="spellEnd"/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harán pruebas unitarias del registro en el </w:t>
      </w:r>
      <w:proofErr w:type="spellStart"/>
      <w:r w:rsidRPr="00A80749">
        <w:rPr>
          <w:lang w:val="es-PE"/>
        </w:rPr>
        <w:t>backend</w:t>
      </w:r>
      <w:proofErr w:type="spellEnd"/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EG-RF8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Requerimiento funcional: el usuario podrá descargar el formato de la solicitud de refugio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Resumen: el usuario </w:t>
      </w:r>
      <w:r w:rsidRPr="00A80749">
        <w:rPr>
          <w:lang w:val="es-PE"/>
        </w:rPr>
        <w:t>ingresará</w:t>
      </w:r>
      <w:r w:rsidRPr="00A80749">
        <w:rPr>
          <w:lang w:val="es-PE"/>
        </w:rPr>
        <w:t xml:space="preserve"> al sistema, eligiera la opción de formato de solicitud de refugio y la podrá descargar.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Objetivos: descarga de recursos para el usuario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lastRenderedPageBreak/>
        <w:t xml:space="preserve">Descripción General: el usuario ingresara al sistema donde existirá la </w:t>
      </w:r>
      <w:r w:rsidRPr="00A80749">
        <w:rPr>
          <w:lang w:val="es-PE"/>
        </w:rPr>
        <w:t>opción</w:t>
      </w:r>
      <w:r w:rsidRPr="00A80749">
        <w:rPr>
          <w:lang w:val="es-PE"/>
        </w:rPr>
        <w:t xml:space="preserve"> de descarga de recursos y descargara la solicitud de refugio.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Descomposición de tareas para alcanzar los objetivos: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ingresara al sistema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el usuario eligiera la opción de </w:t>
      </w:r>
      <w:proofErr w:type="spellStart"/>
      <w:r w:rsidRPr="00A80749">
        <w:rPr>
          <w:lang w:val="es-PE"/>
        </w:rPr>
        <w:t>de</w:t>
      </w:r>
      <w:proofErr w:type="spellEnd"/>
      <w:r w:rsidRPr="00A80749">
        <w:rPr>
          <w:lang w:val="es-PE"/>
        </w:rPr>
        <w:t xml:space="preserve"> descarga de recursos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eligiera el recurso de formato de solicitud de refugio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sistema responderá entregando el formato de solicitud de refugio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Atributos de calidad: La interfaz de registro del sistema debe permitir registrar al usuario sin complicaciones ofreciendo una interacción intuitiva.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Escenarios de Prueba: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realizará pruebas funcionales usando </w:t>
      </w:r>
      <w:proofErr w:type="spellStart"/>
      <w:r w:rsidRPr="00A80749">
        <w:rPr>
          <w:lang w:val="es-PE"/>
        </w:rPr>
        <w:t>Selenium</w:t>
      </w:r>
      <w:proofErr w:type="spellEnd"/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harán pruebas unitarias del registro en el </w:t>
      </w:r>
      <w:proofErr w:type="spellStart"/>
      <w:r w:rsidRPr="00A80749">
        <w:rPr>
          <w:lang w:val="es-PE"/>
        </w:rPr>
        <w:t>backend</w:t>
      </w:r>
      <w:proofErr w:type="spellEnd"/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EG-RF9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Requerimiento funcional: el usuario podrá administrar su perfil en la aplicación web y móvil.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Resumen: el usuario ingresara al sistema tanto desde una plataforma web como una plataforma móvil.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Objetivos:</w:t>
      </w:r>
      <w:r>
        <w:rPr>
          <w:lang w:val="es-PE"/>
        </w:rPr>
        <w:t xml:space="preserve"> Gestión de perfil</w:t>
      </w:r>
      <w:r w:rsidRPr="00A80749">
        <w:rPr>
          <w:lang w:val="es-PE"/>
        </w:rPr>
        <w:t>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 xml:space="preserve">Descripción General: el usuario </w:t>
      </w:r>
      <w:r w:rsidRPr="00A80749">
        <w:rPr>
          <w:lang w:val="es-PE"/>
        </w:rPr>
        <w:t>ingresará</w:t>
      </w:r>
      <w:r w:rsidRPr="00A80749">
        <w:rPr>
          <w:lang w:val="es-PE"/>
        </w:rPr>
        <w:t xml:space="preserve"> al sistema utilizando el buscador de su pc o también podrá ingresar utilizando una aplicación móvil en </w:t>
      </w:r>
      <w:r w:rsidRPr="00A80749">
        <w:rPr>
          <w:lang w:val="es-PE"/>
        </w:rPr>
        <w:t>Android</w:t>
      </w:r>
      <w:r w:rsidRPr="00A80749">
        <w:rPr>
          <w:lang w:val="es-PE"/>
        </w:rPr>
        <w:t xml:space="preserve"> o iOS.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Descomposición de tareas para alcanzar los objetivos: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ingresara a una plataforma web.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>el usuario ingresara al sistema mediante la plataforma web.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El usuario ingresara </w:t>
      </w:r>
      <w:proofErr w:type="gramStart"/>
      <w:r w:rsidRPr="00A80749">
        <w:rPr>
          <w:lang w:val="es-PE"/>
        </w:rPr>
        <w:t>al app</w:t>
      </w:r>
      <w:proofErr w:type="gramEnd"/>
      <w:r w:rsidRPr="00A80749">
        <w:rPr>
          <w:lang w:val="es-PE"/>
        </w:rPr>
        <w:t xml:space="preserve"> store o </w:t>
      </w:r>
      <w:proofErr w:type="spellStart"/>
      <w:r w:rsidRPr="00A80749">
        <w:rPr>
          <w:lang w:val="es-PE"/>
        </w:rPr>
        <w:t>play</w:t>
      </w:r>
      <w:proofErr w:type="spellEnd"/>
      <w:r w:rsidRPr="00A80749">
        <w:rPr>
          <w:lang w:val="es-PE"/>
        </w:rPr>
        <w:t xml:space="preserve"> store y descargara la aplicación.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lastRenderedPageBreak/>
        <w:t>•</w:t>
      </w:r>
      <w:r w:rsidRPr="00A80749">
        <w:rPr>
          <w:lang w:val="es-PE"/>
        </w:rPr>
        <w:tab/>
        <w:t>El usuario ingresara a la aplicación mediante su celular.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Atributos de calidad: La respuesta eficaz del sistema en cualquier entorno operativo.</w:t>
      </w:r>
    </w:p>
    <w:p w:rsidR="00A80749" w:rsidRPr="00A80749" w:rsidRDefault="00A80749" w:rsidP="00A80749">
      <w:pPr>
        <w:rPr>
          <w:lang w:val="es-PE"/>
        </w:rPr>
      </w:pP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Escenarios de Prueba:</w:t>
      </w:r>
    </w:p>
    <w:p w:rsidR="00A80749" w:rsidRP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realizará pruebas funcionales usando </w:t>
      </w:r>
      <w:proofErr w:type="spellStart"/>
      <w:r w:rsidRPr="00A80749">
        <w:rPr>
          <w:lang w:val="es-PE"/>
        </w:rPr>
        <w:t>Selenium</w:t>
      </w:r>
      <w:proofErr w:type="spellEnd"/>
    </w:p>
    <w:p w:rsidR="00A80749" w:rsidRDefault="00A80749" w:rsidP="00A80749">
      <w:pPr>
        <w:rPr>
          <w:lang w:val="es-PE"/>
        </w:rPr>
      </w:pPr>
      <w:r w:rsidRPr="00A80749">
        <w:rPr>
          <w:lang w:val="es-PE"/>
        </w:rPr>
        <w:t>•</w:t>
      </w:r>
      <w:r w:rsidRPr="00A80749">
        <w:rPr>
          <w:lang w:val="es-PE"/>
        </w:rPr>
        <w:tab/>
        <w:t xml:space="preserve">Se harán pruebas unitarias del registro en el </w:t>
      </w:r>
      <w:proofErr w:type="spellStart"/>
      <w:r w:rsidRPr="00A80749">
        <w:rPr>
          <w:lang w:val="es-PE"/>
        </w:rPr>
        <w:t>backend</w:t>
      </w:r>
      <w:proofErr w:type="spellEnd"/>
    </w:p>
    <w:sectPr w:rsidR="00A8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4"/>
    <w:rsid w:val="0015375E"/>
    <w:rsid w:val="0018033D"/>
    <w:rsid w:val="00981586"/>
    <w:rsid w:val="009A0651"/>
    <w:rsid w:val="009D351C"/>
    <w:rsid w:val="00A65C44"/>
    <w:rsid w:val="00A80749"/>
    <w:rsid w:val="00AA5A91"/>
    <w:rsid w:val="00B21EEA"/>
    <w:rsid w:val="00B72A6B"/>
    <w:rsid w:val="00CC4B42"/>
    <w:rsid w:val="00D006BB"/>
    <w:rsid w:val="00D00D3A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B0B6"/>
  <w15:chartTrackingRefBased/>
  <w15:docId w15:val="{4905D0D5-5781-4A1B-9D05-4459EABF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10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benavente</dc:creator>
  <cp:keywords/>
  <dc:description/>
  <cp:lastModifiedBy>Gabriel benavente</cp:lastModifiedBy>
  <cp:revision>1</cp:revision>
  <dcterms:created xsi:type="dcterms:W3CDTF">2018-11-09T01:10:00Z</dcterms:created>
  <dcterms:modified xsi:type="dcterms:W3CDTF">2018-11-10T03:39:00Z</dcterms:modified>
</cp:coreProperties>
</file>