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025365"/>
        <w:docPartObj>
          <w:docPartGallery w:val="Cover Pages"/>
          <w:docPartUnique/>
        </w:docPartObj>
      </w:sdtPr>
      <w:sdtEndPr>
        <w:rPr>
          <w:lang w:val="es-US"/>
        </w:rPr>
      </w:sdtEndPr>
      <w:sdtContent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Default="00D51268" w:rsidP="00392B68">
          <w:pPr>
            <w:jc w:val="center"/>
            <w:rPr>
              <w:b/>
              <w:sz w:val="36"/>
              <w:szCs w:val="36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Informe </w:t>
          </w:r>
          <w:r>
            <w:rPr>
              <w:b/>
              <w:sz w:val="36"/>
              <w:szCs w:val="36"/>
              <w:lang w:val="es-US"/>
            </w:rPr>
            <w:t xml:space="preserve">final de arte y elaboración del sistema </w:t>
          </w:r>
        </w:p>
        <w:p w:rsidR="00D51268" w:rsidRDefault="005F57B5" w:rsidP="00392B68">
          <w:pPr>
            <w:jc w:val="center"/>
            <w:rPr>
              <w:b/>
              <w:sz w:val="36"/>
              <w:szCs w:val="36"/>
              <w:lang w:val="es-US"/>
            </w:rPr>
          </w:pPr>
          <w:r>
            <w:rPr>
              <w:b/>
              <w:sz w:val="36"/>
              <w:szCs w:val="36"/>
              <w:lang w:val="es-US"/>
            </w:rPr>
            <w:t>“Sistema de automatización para el proceso de control de inventario"</w:t>
          </w:r>
        </w:p>
        <w:p w:rsidR="00D51268" w:rsidRPr="005F57B5" w:rsidRDefault="00C360A3" w:rsidP="00392B68">
          <w:pPr>
            <w:jc w:val="center"/>
            <w:rPr>
              <w:b/>
              <w:sz w:val="36"/>
              <w:szCs w:val="36"/>
              <w:u w:val="single"/>
            </w:rPr>
          </w:pPr>
          <w:r w:rsidRPr="00521E3B">
            <w:rPr>
              <w:b/>
              <w:sz w:val="36"/>
              <w:szCs w:val="36"/>
            </w:rPr>
            <w:t>Período</w:t>
          </w:r>
          <w:r>
            <w:rPr>
              <w:b/>
              <w:sz w:val="36"/>
              <w:szCs w:val="36"/>
            </w:rPr>
            <w:t xml:space="preserve">: del </w:t>
          </w:r>
          <w:r w:rsidR="005F57B5">
            <w:rPr>
              <w:b/>
              <w:sz w:val="36"/>
              <w:szCs w:val="36"/>
            </w:rPr>
            <w:t>20 de enero al 21 de abril del 2017</w:t>
          </w:r>
        </w:p>
        <w:p w:rsidR="00C360A3" w:rsidRPr="00AF60B0" w:rsidRDefault="00C360A3" w:rsidP="00392B6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5F57B5" w:rsidRDefault="00D51268" w:rsidP="00392B68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 w:rsidR="005F57B5">
            <w:rPr>
              <w:b/>
              <w:sz w:val="28"/>
              <w:szCs w:val="28"/>
              <w:lang w:val="es-US"/>
            </w:rPr>
            <w:t>19 de abril del 2017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D51268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</w:p>
        <w:p w:rsidR="00D51268" w:rsidRDefault="005F57B5" w:rsidP="00392B68">
          <w:pPr>
            <w:spacing w:after="160"/>
            <w:jc w:val="left"/>
            <w:rPr>
              <w:lang w:val="es-US"/>
            </w:rPr>
          </w:pPr>
        </w:p>
      </w:sdtContent>
    </w:sdt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-9450750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5C690C" w:rsidRDefault="001C3117" w:rsidP="00392B68">
          <w:pPr>
            <w:pStyle w:val="TtuloTDC"/>
            <w:spacing w:line="360" w:lineRule="auto"/>
          </w:pPr>
          <w:r>
            <w:rPr>
              <w:lang w:val="es-ES"/>
            </w:rPr>
            <w:t>Índice de C</w:t>
          </w:r>
          <w:r w:rsidR="005C690C">
            <w:rPr>
              <w:lang w:val="es-ES"/>
            </w:rPr>
            <w:t>ontenido</w:t>
          </w:r>
        </w:p>
        <w:p w:rsidR="0015149F" w:rsidRDefault="005C690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07043" w:history="1">
            <w:r w:rsidR="0015149F" w:rsidRPr="00EC749A">
              <w:rPr>
                <w:rStyle w:val="Hipervnculo"/>
                <w:noProof/>
                <w:lang w:val="es-US"/>
              </w:rPr>
              <w:t>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 general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4" w:history="1">
            <w:r w:rsidR="0015149F" w:rsidRPr="00EC749A">
              <w:rPr>
                <w:rStyle w:val="Hipervnculo"/>
                <w:noProof/>
                <w:lang w:val="es-US"/>
              </w:rPr>
              <w:t>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Objetivos específicos.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5" w:history="1">
            <w:r w:rsidR="0015149F" w:rsidRPr="00EC749A">
              <w:rPr>
                <w:rStyle w:val="Hipervnculo"/>
                <w:noProof/>
                <w:lang w:val="es-US"/>
              </w:rPr>
              <w:t>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Objetivos operativos.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6" w:history="1">
            <w:r w:rsidR="0015149F" w:rsidRPr="00EC749A">
              <w:rPr>
                <w:rStyle w:val="Hipervnculo"/>
                <w:noProof/>
                <w:lang w:val="es-US"/>
              </w:rPr>
              <w:t>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Descripción del estado actual.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7" w:history="1">
            <w:r w:rsidR="0015149F" w:rsidRPr="00EC749A">
              <w:rPr>
                <w:rStyle w:val="Hipervnculo"/>
                <w:noProof/>
                <w:lang w:val="es-US"/>
              </w:rPr>
              <w:t>4.1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Funcionalidades de la primera versión del sistema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8" w:history="1">
            <w:r w:rsidR="0015149F" w:rsidRPr="00EC749A">
              <w:rPr>
                <w:rStyle w:val="Hipervnculo"/>
                <w:noProof/>
                <w:lang w:val="es-US"/>
              </w:rPr>
              <w:t>4.1.1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Configuración inicial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49" w:history="1">
            <w:r w:rsidR="0015149F" w:rsidRPr="00EC749A">
              <w:rPr>
                <w:rStyle w:val="Hipervnculo"/>
                <w:noProof/>
                <w:lang w:val="es-US"/>
              </w:rPr>
              <w:t>4.1.2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Inicio de sesión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_Toc463607049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0" w:history="1">
            <w:r w:rsidR="0015149F" w:rsidRPr="00EC749A">
              <w:rPr>
                <w:rStyle w:val="Hipervnculo"/>
                <w:noProof/>
                <w:lang w:val="es-US"/>
              </w:rPr>
              <w:t>4.1.3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Selección de cartera de cobranza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1" w:history="1">
            <w:r w:rsidR="0015149F" w:rsidRPr="00EC749A">
              <w:rPr>
                <w:rStyle w:val="Hipervnculo"/>
                <w:noProof/>
                <w:lang w:val="es-US"/>
              </w:rPr>
              <w:t>4.1.4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deudas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2" w:history="1">
            <w:r w:rsidR="0015149F" w:rsidRPr="00EC749A">
              <w:rPr>
                <w:rStyle w:val="Hipervnculo"/>
                <w:noProof/>
                <w:lang w:val="es-US"/>
              </w:rPr>
              <w:t>4.1.5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la deuda y promesas de pago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3" w:history="1">
            <w:r w:rsidR="0015149F" w:rsidRPr="00EC749A">
              <w:rPr>
                <w:rStyle w:val="Hipervnculo"/>
                <w:noProof/>
                <w:lang w:val="es-US"/>
              </w:rPr>
              <w:t>4.1.6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Gestión de datos personales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4" w:history="1">
            <w:r w:rsidR="0015149F" w:rsidRPr="00EC749A">
              <w:rPr>
                <w:rStyle w:val="Hipervnculo"/>
                <w:noProof/>
                <w:lang w:val="es-US"/>
              </w:rPr>
              <w:t>4.1.7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Referencias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5" w:history="1">
            <w:r w:rsidR="0015149F" w:rsidRPr="00EC749A">
              <w:rPr>
                <w:rStyle w:val="Hipervnculo"/>
                <w:noProof/>
                <w:lang w:val="es-US"/>
              </w:rPr>
              <w:t>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Informe de trabajos realizados.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6" w:history="1">
            <w:r w:rsidR="0015149F" w:rsidRPr="00EC749A">
              <w:rPr>
                <w:rStyle w:val="Hipervnculo"/>
                <w:noProof/>
                <w:lang w:val="es-US"/>
              </w:rPr>
              <w:t>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Herramientas utilizadas.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7" w:history="1">
            <w:r w:rsidR="0015149F" w:rsidRPr="00EC749A">
              <w:rPr>
                <w:rStyle w:val="Hipervnculo"/>
                <w:noProof/>
                <w:lang w:val="es-US"/>
              </w:rPr>
              <w:t>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Conclusiones.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8" w:history="1">
            <w:r w:rsidR="0015149F" w:rsidRPr="00EC749A">
              <w:rPr>
                <w:rStyle w:val="Hipervnculo"/>
                <w:noProof/>
                <w:lang w:val="es-US"/>
              </w:rPr>
              <w:t>8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Recomendaciones.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6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59" w:history="1">
            <w:r w:rsidR="0015149F" w:rsidRPr="00EC749A">
              <w:rPr>
                <w:rStyle w:val="Hipervnculo"/>
                <w:noProof/>
                <w:lang w:val="es-US"/>
              </w:rPr>
              <w:t>9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Glosario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_Toc463607059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7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0" w:history="1">
            <w:r w:rsidR="0015149F" w:rsidRPr="00EC749A">
              <w:rPr>
                <w:rStyle w:val="Hipervnculo"/>
                <w:noProof/>
              </w:rPr>
              <w:t>10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ES"/>
              </w:rPr>
              <w:t>Bibliografía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8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1" w:history="1">
            <w:r w:rsidR="0015149F" w:rsidRPr="00EC749A">
              <w:rPr>
                <w:rStyle w:val="Hipervnculo"/>
                <w:noProof/>
                <w:lang w:val="es-US"/>
              </w:rPr>
              <w:t>11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Anexos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9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2" w:history="1">
            <w:r w:rsidR="0015149F" w:rsidRPr="00EC749A">
              <w:rPr>
                <w:rStyle w:val="Hipervnculo"/>
                <w:noProof/>
                <w:lang w:val="es-US"/>
              </w:rPr>
              <w:t>11.1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Modelo entidad relación del sistema “Loctel CRM de recuperación de cartera”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9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3" w:history="1">
            <w:r w:rsidR="0015149F" w:rsidRPr="00EC749A">
              <w:rPr>
                <w:rStyle w:val="Hipervnculo"/>
                <w:noProof/>
                <w:lang w:val="es-US"/>
              </w:rPr>
              <w:t>11.2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Interfaces graficas del sistema “Loctel CRM”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4" w:history="1">
            <w:r w:rsidR="0015149F" w:rsidRPr="00EC749A">
              <w:rPr>
                <w:rStyle w:val="Hipervnculo"/>
                <w:noProof/>
                <w:lang w:val="es-US"/>
              </w:rPr>
              <w:t>11.2.1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Pantalla de configuración de conexión a la base de datos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5" w:history="1">
            <w:r w:rsidR="0015149F" w:rsidRPr="00EC749A">
              <w:rPr>
                <w:rStyle w:val="Hipervnculo"/>
                <w:noProof/>
                <w:lang w:val="es-US"/>
              </w:rPr>
              <w:t>11.2.2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lang w:val="es-US"/>
              </w:rPr>
              <w:t>Pantalla de inicio de sesión al sistema “Loctel CRM”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6" w:history="1">
            <w:r w:rsidR="0015149F" w:rsidRPr="00EC749A">
              <w:rPr>
                <w:rStyle w:val="Hipervnculo"/>
                <w:noProof/>
              </w:rPr>
              <w:t>11.2.3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selección de cartera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_Toc463607066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11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7" w:history="1">
            <w:r w:rsidR="0015149F" w:rsidRPr="00EC749A">
              <w:rPr>
                <w:rStyle w:val="Hipervnculo"/>
                <w:noProof/>
              </w:rPr>
              <w:t>11.2.4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selección de deudas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_Toc463607067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11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8" w:history="1">
            <w:r w:rsidR="0015149F" w:rsidRPr="00EC749A">
              <w:rPr>
                <w:rStyle w:val="Hipervnculo"/>
                <w:noProof/>
              </w:rPr>
              <w:t>11.2.5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Datos de la deuda y registro de incidencias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_Toc463607068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12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69" w:history="1">
            <w:r w:rsidR="0015149F" w:rsidRPr="00EC749A">
              <w:rPr>
                <w:rStyle w:val="Hipervnculo"/>
                <w:noProof/>
              </w:rPr>
              <w:t>11.2.6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Datos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_Toc463607069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13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0" w:history="1">
            <w:r w:rsidR="0015149F" w:rsidRPr="00EC749A">
              <w:rPr>
                <w:rStyle w:val="Hipervnculo"/>
                <w:noProof/>
              </w:rPr>
              <w:t>11.2.7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Pantalla de gestión de deudas – Referencias del deudor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_Toc463607070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14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1" w:history="1">
            <w:r w:rsidR="0015149F" w:rsidRPr="00EC749A">
              <w:rPr>
                <w:rStyle w:val="Hipervnculo"/>
                <w:noProof/>
              </w:rPr>
              <w:t>11.3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Codificación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_Toc463607071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2" w:history="1">
            <w:r w:rsidR="0015149F" w:rsidRPr="00EC749A">
              <w:rPr>
                <w:rStyle w:val="Hipervnculo"/>
                <w:noProof/>
              </w:rPr>
              <w:t>11.4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Código fuente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_Toc463607072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3" w:history="1">
            <w:r w:rsidR="0015149F" w:rsidRPr="00EC749A">
              <w:rPr>
                <w:rStyle w:val="Hipervnculo"/>
                <w:noProof/>
              </w:rPr>
              <w:t>11.4.1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Paquete Modelo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_Toc463607073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15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4" w:history="1">
            <w:r w:rsidR="0015149F" w:rsidRPr="00EC749A">
              <w:rPr>
                <w:rStyle w:val="Hipervnculo"/>
                <w:noProof/>
              </w:rPr>
              <w:t>11.4.2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</w:rPr>
              <w:t>Paquete controlador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_Toc463607074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28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15149F" w:rsidRDefault="005F57B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463607075" w:history="1">
            <w:r w:rsidR="0015149F" w:rsidRPr="00EC749A">
              <w:rPr>
                <w:rStyle w:val="Hipervnculo"/>
                <w:noProof/>
                <w:highlight w:val="white"/>
              </w:rPr>
              <w:t>11.4.3</w:t>
            </w:r>
            <w:r w:rsidR="0015149F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15149F" w:rsidRPr="00EC749A">
              <w:rPr>
                <w:rStyle w:val="Hipervnculo"/>
                <w:noProof/>
                <w:highlight w:val="white"/>
              </w:rPr>
              <w:t>Paquete vista</w:t>
            </w:r>
            <w:r w:rsidR="0015149F">
              <w:rPr>
                <w:noProof/>
                <w:webHidden/>
              </w:rPr>
              <w:tab/>
            </w:r>
            <w:r w:rsidR="0015149F">
              <w:rPr>
                <w:noProof/>
                <w:webHidden/>
              </w:rPr>
              <w:fldChar w:fldCharType="begin"/>
            </w:r>
            <w:r w:rsidR="0015149F">
              <w:rPr>
                <w:noProof/>
                <w:webHidden/>
              </w:rPr>
              <w:instrText xml:space="preserve"> PAGEREF _Toc463607075 \h </w:instrText>
            </w:r>
            <w:r w:rsidR="0015149F">
              <w:rPr>
                <w:noProof/>
                <w:webHidden/>
              </w:rPr>
            </w:r>
            <w:r w:rsidR="0015149F">
              <w:rPr>
                <w:noProof/>
                <w:webHidden/>
              </w:rPr>
              <w:fldChar w:fldCharType="separate"/>
            </w:r>
            <w:r w:rsidR="0015149F">
              <w:rPr>
                <w:noProof/>
                <w:webHidden/>
              </w:rPr>
              <w:t>30</w:t>
            </w:r>
            <w:r w:rsidR="0015149F">
              <w:rPr>
                <w:noProof/>
                <w:webHidden/>
              </w:rPr>
              <w:fldChar w:fldCharType="end"/>
            </w:r>
          </w:hyperlink>
        </w:p>
        <w:p w:rsidR="00825642" w:rsidRPr="006E23CA" w:rsidRDefault="005C690C" w:rsidP="00392B68">
          <w:r>
            <w:rPr>
              <w:b/>
              <w:bCs/>
              <w:lang w:val="es-ES"/>
            </w:rPr>
            <w:fldChar w:fldCharType="end"/>
          </w:r>
        </w:p>
      </w:sdtContent>
    </w:sdt>
    <w:p w:rsidR="005C690C" w:rsidRDefault="005C690C" w:rsidP="00392B68">
      <w:pPr>
        <w:pStyle w:val="TtuloTDC"/>
        <w:spacing w:line="360" w:lineRule="auto"/>
        <w:rPr>
          <w:lang w:val="es-US"/>
        </w:rPr>
      </w:pPr>
      <w:r>
        <w:rPr>
          <w:lang w:val="es-US"/>
        </w:rPr>
        <w:t>Índice de ilustraciones</w:t>
      </w:r>
    </w:p>
    <w:p w:rsidR="0015149F" w:rsidRDefault="005C690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r>
        <w:rPr>
          <w:b/>
          <w:sz w:val="28"/>
          <w:szCs w:val="28"/>
          <w:lang w:val="es-US"/>
        </w:rPr>
        <w:fldChar w:fldCharType="begin"/>
      </w:r>
      <w:r>
        <w:rPr>
          <w:b/>
          <w:sz w:val="28"/>
          <w:szCs w:val="28"/>
          <w:lang w:val="es-US"/>
        </w:rPr>
        <w:instrText xml:space="preserve"> TOC \h \z \c "Ilustración" </w:instrText>
      </w:r>
      <w:r>
        <w:rPr>
          <w:b/>
          <w:sz w:val="28"/>
          <w:szCs w:val="28"/>
          <w:lang w:val="es-US"/>
        </w:rPr>
        <w:fldChar w:fldCharType="separate"/>
      </w:r>
      <w:hyperlink w:anchor="_Toc463607030" w:history="1">
        <w:r w:rsidR="0015149F" w:rsidRPr="00BC463B">
          <w:rPr>
            <w:rStyle w:val="Hipervnculo"/>
            <w:noProof/>
          </w:rPr>
          <w:t>Ilustración 1: Modelo entidad relación del sistema “Loctel CRM”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_Toc463607030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9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1" w:history="1">
        <w:r w:rsidR="0015149F" w:rsidRPr="00BC463B">
          <w:rPr>
            <w:rStyle w:val="Hipervnculo"/>
            <w:noProof/>
          </w:rPr>
          <w:t>Ilustración 2: Pantalla de configuración de conexión a la base de datos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_Toc463607031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10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2" w:history="1">
        <w:r w:rsidR="0015149F" w:rsidRPr="00BC463B">
          <w:rPr>
            <w:rStyle w:val="Hipervnculo"/>
            <w:noProof/>
          </w:rPr>
          <w:t>Ilustración 3: Pantalla de inicio de sesión al sistema “Loctel CRM”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_Toc463607032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10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3" w:history="1">
        <w:r w:rsidR="0015149F" w:rsidRPr="00BC463B">
          <w:rPr>
            <w:rStyle w:val="Hipervnculo"/>
            <w:noProof/>
          </w:rPr>
          <w:t>Ilustración 4: Pantalla de selección de cartera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_Toc463607033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11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4" w:history="1">
        <w:r w:rsidR="0015149F" w:rsidRPr="00BC463B">
          <w:rPr>
            <w:rStyle w:val="Hipervnculo"/>
            <w:noProof/>
          </w:rPr>
          <w:t>Ilustración 5: Pantalla de selección de deudas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_Toc463607034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11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5" w:history="1">
        <w:r w:rsidR="0015149F" w:rsidRPr="00BC463B">
          <w:rPr>
            <w:rStyle w:val="Hipervnculo"/>
            <w:noProof/>
          </w:rPr>
          <w:t>Ilustración 6: Pantalla de gestión de deudas – Datos de la deuda y registro de incidencias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_Toc463607035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12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6" w:history="1">
        <w:r w:rsidR="0015149F" w:rsidRPr="00BC463B">
          <w:rPr>
            <w:rStyle w:val="Hipervnculo"/>
            <w:noProof/>
          </w:rPr>
          <w:t>Ilustración 7: Pantalla de gestión de deudas – Datos del deudor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_Toc463607036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13</w:t>
        </w:r>
        <w:r w:rsidR="0015149F">
          <w:rPr>
            <w:noProof/>
            <w:webHidden/>
          </w:rPr>
          <w:fldChar w:fldCharType="end"/>
        </w:r>
      </w:hyperlink>
    </w:p>
    <w:p w:rsidR="0015149F" w:rsidRDefault="005F57B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EC"/>
        </w:rPr>
      </w:pPr>
      <w:hyperlink w:anchor="_Toc463607037" w:history="1">
        <w:r w:rsidR="0015149F" w:rsidRPr="00BC463B">
          <w:rPr>
            <w:rStyle w:val="Hipervnculo"/>
            <w:noProof/>
          </w:rPr>
          <w:t>Ilustración 8: Pantalla de gestión de deudas – Referencias del deudor</w:t>
        </w:r>
        <w:r w:rsidR="0015149F">
          <w:rPr>
            <w:noProof/>
            <w:webHidden/>
          </w:rPr>
          <w:tab/>
        </w:r>
        <w:r w:rsidR="0015149F">
          <w:rPr>
            <w:noProof/>
            <w:webHidden/>
          </w:rPr>
          <w:fldChar w:fldCharType="begin"/>
        </w:r>
        <w:r w:rsidR="0015149F">
          <w:rPr>
            <w:noProof/>
            <w:webHidden/>
          </w:rPr>
          <w:instrText xml:space="preserve"> PAGEREF _Toc463607037 \h </w:instrText>
        </w:r>
        <w:r w:rsidR="0015149F">
          <w:rPr>
            <w:noProof/>
            <w:webHidden/>
          </w:rPr>
        </w:r>
        <w:r w:rsidR="0015149F">
          <w:rPr>
            <w:noProof/>
            <w:webHidden/>
          </w:rPr>
          <w:fldChar w:fldCharType="separate"/>
        </w:r>
        <w:r w:rsidR="0015149F">
          <w:rPr>
            <w:noProof/>
            <w:webHidden/>
          </w:rPr>
          <w:t>14</w:t>
        </w:r>
        <w:r w:rsidR="0015149F">
          <w:rPr>
            <w:noProof/>
            <w:webHidden/>
          </w:rPr>
          <w:fldChar w:fldCharType="end"/>
        </w:r>
      </w:hyperlink>
    </w:p>
    <w:p w:rsidR="00825642" w:rsidRDefault="005C690C" w:rsidP="00392B68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fldChar w:fldCharType="end"/>
      </w:r>
    </w:p>
    <w:p w:rsidR="00825642" w:rsidRDefault="00825642" w:rsidP="00392B68">
      <w:pPr>
        <w:rPr>
          <w:lang w:val="es-US"/>
        </w:rPr>
      </w:pPr>
      <w:r>
        <w:rPr>
          <w:lang w:val="es-US"/>
        </w:rPr>
        <w:br w:type="page"/>
      </w:r>
    </w:p>
    <w:p w:rsidR="00CF718B" w:rsidRPr="002E0138" w:rsidRDefault="00CF718B" w:rsidP="00CF718B">
      <w:pPr>
        <w:pStyle w:val="Ttulo1"/>
        <w:ind w:left="360" w:hanging="360"/>
        <w:jc w:val="left"/>
      </w:pPr>
      <w:bookmarkStart w:id="0" w:name="_Toc462905245"/>
      <w:bookmarkStart w:id="1" w:name="_Toc463607043"/>
      <w:r w:rsidRPr="002E0138">
        <w:lastRenderedPageBreak/>
        <w:t>Nombre del proyecto:</w:t>
      </w:r>
    </w:p>
    <w:p w:rsidR="00451815" w:rsidRPr="00CF718B" w:rsidRDefault="00CF718B" w:rsidP="00CF718B">
      <w:pPr>
        <w:rPr>
          <w:u w:val="single"/>
          <w:lang w:val="es-US"/>
        </w:rPr>
      </w:pPr>
      <w:r>
        <w:t>Proyecto de fase práctica con la empresa Cineto Telecomunicaciones S.A. para el desarrollo de un sistema de automatización para el control de inventario.</w:t>
      </w:r>
      <w:bookmarkEnd w:id="0"/>
      <w:bookmarkEnd w:id="1"/>
    </w:p>
    <w:p w:rsidR="00CF718B" w:rsidRPr="00451815" w:rsidRDefault="00CF718B" w:rsidP="00CF718B">
      <w:pPr>
        <w:pStyle w:val="Ttulo1"/>
        <w:rPr>
          <w:lang w:val="es-US"/>
        </w:rPr>
      </w:pPr>
      <w:r>
        <w:rPr>
          <w:lang w:val="es-US"/>
        </w:rPr>
        <w:t>Objetivo general</w:t>
      </w:r>
    </w:p>
    <w:p w:rsidR="00CF718B" w:rsidRPr="00BF5AC8" w:rsidRDefault="00CF718B" w:rsidP="00CF718B">
      <w:bookmarkStart w:id="2" w:name="_Toc462905246"/>
      <w:bookmarkStart w:id="3" w:name="_Toc463607044"/>
      <w:r w:rsidRPr="002E0138">
        <w:t xml:space="preserve">Desarrollar un sistema </w:t>
      </w:r>
      <w:r>
        <w:t>de control de inventario</w:t>
      </w:r>
      <w:r w:rsidRPr="002E0138">
        <w:t xml:space="preserve">, mediante herramientas de desarrollo de software, para la </w:t>
      </w:r>
      <w:r>
        <w:t>automatización</w:t>
      </w:r>
      <w:r w:rsidRPr="002E0138">
        <w:t xml:space="preserve"> </w:t>
      </w:r>
      <w:r>
        <w:t>del</w:t>
      </w:r>
      <w:r w:rsidRPr="002E0138">
        <w:t xml:space="preserve"> proceso de</w:t>
      </w:r>
      <w:r>
        <w:t xml:space="preserve"> entrada y salida de productos.</w:t>
      </w:r>
    </w:p>
    <w:p w:rsidR="00451815" w:rsidRPr="00451815" w:rsidRDefault="00451815" w:rsidP="00392B68">
      <w:pPr>
        <w:pStyle w:val="Ttulo1"/>
        <w:rPr>
          <w:lang w:val="es-US"/>
        </w:rPr>
      </w:pPr>
      <w:r w:rsidRPr="00AF60B0">
        <w:rPr>
          <w:lang w:val="es-US"/>
        </w:rPr>
        <w:t>Objetivos específicos.</w:t>
      </w:r>
      <w:bookmarkEnd w:id="2"/>
      <w:bookmarkEnd w:id="3"/>
    </w:p>
    <w:p w:rsidR="00CF718B" w:rsidRPr="002E0138" w:rsidRDefault="00CF718B" w:rsidP="00CF718B">
      <w:pPr>
        <w:pStyle w:val="Prrafodelista"/>
        <w:numPr>
          <w:ilvl w:val="0"/>
          <w:numId w:val="45"/>
        </w:numPr>
      </w:pPr>
      <w:bookmarkStart w:id="4" w:name="_Toc462905247"/>
      <w:bookmarkStart w:id="5" w:name="_Toc463607045"/>
      <w:r>
        <w:t xml:space="preserve">Recolectar </w:t>
      </w:r>
      <w:r w:rsidRPr="002E0138">
        <w:t>información</w:t>
      </w:r>
      <w:r>
        <w:t xml:space="preserve"> necesaria</w:t>
      </w:r>
      <w:r w:rsidRPr="002E0138">
        <w:t xml:space="preserve"> sobre </w:t>
      </w:r>
      <w:r>
        <w:t xml:space="preserve">procedimientos en la entrada y salida de productos </w:t>
      </w:r>
      <w:r w:rsidRPr="002E0138">
        <w:t xml:space="preserve">mediante sitios web y reuniones mantenidas con el personal de Cineto Telecomunicaciones S.A. para </w:t>
      </w:r>
      <w:r>
        <w:t xml:space="preserve">la identificación de </w:t>
      </w:r>
      <w:r w:rsidRPr="002E0138">
        <w:t>las necesidades del cliente</w:t>
      </w:r>
    </w:p>
    <w:p w:rsidR="00CF718B" w:rsidRPr="002E0138" w:rsidRDefault="00CF718B" w:rsidP="00CF718B">
      <w:pPr>
        <w:pStyle w:val="Prrafodelista"/>
        <w:numPr>
          <w:ilvl w:val="0"/>
          <w:numId w:val="45"/>
        </w:numPr>
      </w:pPr>
      <w:r>
        <w:t>Diseñar la estructura para el sistema de automatización de control de inventario</w:t>
      </w:r>
      <w:r w:rsidRPr="002E0138">
        <w:t xml:space="preserve">, de acuerdo a la información </w:t>
      </w:r>
      <w:r>
        <w:t>recolectada</w:t>
      </w:r>
      <w:r w:rsidRPr="002E0138">
        <w:t xml:space="preserve"> y analizada, para </w:t>
      </w:r>
      <w:r>
        <w:t>la definición</w:t>
      </w:r>
      <w:r w:rsidRPr="002E0138">
        <w:t xml:space="preserve"> en detalle</w:t>
      </w:r>
      <w:r>
        <w:t xml:space="preserve"> de entidades</w:t>
      </w:r>
      <w:r w:rsidRPr="002E0138">
        <w:t xml:space="preserve"> y relaciones de la base de datos, así como el diseño de las interfaces gráficas.</w:t>
      </w:r>
    </w:p>
    <w:p w:rsidR="00CF718B" w:rsidRDefault="00CF718B" w:rsidP="00CF718B">
      <w:pPr>
        <w:pStyle w:val="Prrafodelista"/>
        <w:numPr>
          <w:ilvl w:val="0"/>
          <w:numId w:val="45"/>
        </w:numPr>
      </w:pPr>
      <w:r w:rsidRPr="002E0138">
        <w:t>Codificar algoritmos y estructuras de datos definidos en las etapas anteriores, utilizando el lenguaje de programación java, siguiendo estándares de programación en capas para que el sistema sea escalable.</w:t>
      </w:r>
    </w:p>
    <w:p w:rsidR="00451815" w:rsidRPr="00451815" w:rsidRDefault="00451815" w:rsidP="00392B68">
      <w:pPr>
        <w:pStyle w:val="Ttulo1"/>
        <w:rPr>
          <w:lang w:val="es-US"/>
        </w:rPr>
      </w:pPr>
      <w:r w:rsidRPr="00AF60B0">
        <w:rPr>
          <w:lang w:val="es-US"/>
        </w:rPr>
        <w:t>Objetivos operativos.</w:t>
      </w:r>
      <w:bookmarkEnd w:id="4"/>
      <w:bookmarkEnd w:id="5"/>
    </w:p>
    <w:p w:rsidR="00CF718B" w:rsidRPr="00CF718B" w:rsidRDefault="00CF718B" w:rsidP="00CF718B">
      <w:pPr>
        <w:pStyle w:val="Prrafodelista"/>
        <w:numPr>
          <w:ilvl w:val="0"/>
          <w:numId w:val="46"/>
        </w:numPr>
      </w:pPr>
      <w:r w:rsidRPr="00CF718B">
        <w:t>Desarrollar un módulo que permita al usuario del sistema de inventario consultar y gestionar contratos.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del sistema de inventario consultar y gestionar actas de entrega y de retiro.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administrador del sistema de inventario consultar y gestionar productos.</w:t>
      </w:r>
    </w:p>
    <w:p w:rsidR="00CF718B" w:rsidRDefault="00CF718B" w:rsidP="00CF718B">
      <w:pPr>
        <w:pStyle w:val="Prrafodelista"/>
        <w:numPr>
          <w:ilvl w:val="0"/>
          <w:numId w:val="46"/>
        </w:numPr>
      </w:pPr>
      <w:r>
        <w:t>Desarrollar un módulo que permita al usuario administrador del sistema de inventario consultar y gestionar usuarios.</w:t>
      </w:r>
    </w:p>
    <w:p w:rsidR="00A977A8" w:rsidRDefault="00A977A8" w:rsidP="00392B68">
      <w:pPr>
        <w:spacing w:after="160"/>
        <w:jc w:val="left"/>
      </w:pPr>
      <w:r>
        <w:br w:type="page"/>
      </w:r>
    </w:p>
    <w:p w:rsidR="00A977A8" w:rsidRDefault="00451815" w:rsidP="00392B68">
      <w:pPr>
        <w:pStyle w:val="Ttulo1"/>
        <w:rPr>
          <w:lang w:val="es-US"/>
        </w:rPr>
      </w:pPr>
      <w:bookmarkStart w:id="6" w:name="_Toc462905248"/>
      <w:bookmarkStart w:id="7" w:name="_Toc463607046"/>
      <w:r w:rsidRPr="00AF60B0">
        <w:rPr>
          <w:lang w:val="es-US"/>
        </w:rPr>
        <w:lastRenderedPageBreak/>
        <w:t>Descripción del estado actual.</w:t>
      </w:r>
      <w:bookmarkEnd w:id="6"/>
      <w:bookmarkEnd w:id="7"/>
    </w:p>
    <w:p w:rsidR="001C7790" w:rsidRPr="001C7790" w:rsidRDefault="001C7790" w:rsidP="00392B68">
      <w:pPr>
        <w:rPr>
          <w:lang w:val="es-US"/>
        </w:rPr>
      </w:pPr>
      <w:r>
        <w:rPr>
          <w:lang w:val="es-US"/>
        </w:rPr>
        <w:t xml:space="preserve">Se completó el desarrollo de la primera versión del sistema </w:t>
      </w:r>
      <w:r w:rsidR="002003E6">
        <w:rPr>
          <w:lang w:val="es-US"/>
        </w:rPr>
        <w:t>de automatización del control de inventario</w:t>
      </w:r>
      <w:r w:rsidR="007A3E3F">
        <w:rPr>
          <w:lang w:val="es-US"/>
        </w:rPr>
        <w:t>,</w:t>
      </w:r>
      <w:r>
        <w:rPr>
          <w:lang w:val="es-US"/>
        </w:rPr>
        <w:t xml:space="preserve"> con las siguientes </w:t>
      </w:r>
      <w:r w:rsidR="00D47278">
        <w:rPr>
          <w:lang w:val="es-US"/>
        </w:rPr>
        <w:t>funcionalidades</w:t>
      </w:r>
      <w:r>
        <w:rPr>
          <w:lang w:val="es-US"/>
        </w:rPr>
        <w:t>.</w:t>
      </w:r>
    </w:p>
    <w:p w:rsidR="006103DA" w:rsidRDefault="00A977A8" w:rsidP="00392B68">
      <w:pPr>
        <w:pStyle w:val="Ttulo2"/>
        <w:rPr>
          <w:lang w:val="es-US"/>
        </w:rPr>
      </w:pPr>
      <w:bookmarkStart w:id="8" w:name="_Toc463607047"/>
      <w:r>
        <w:rPr>
          <w:lang w:val="es-US"/>
        </w:rPr>
        <w:t>Funcionalidades d</w:t>
      </w:r>
      <w:r w:rsidR="000F542D">
        <w:rPr>
          <w:lang w:val="es-US"/>
        </w:rPr>
        <w:t>e la primera versión del sistema</w:t>
      </w:r>
      <w:bookmarkEnd w:id="8"/>
      <w:r w:rsidR="000F542D">
        <w:rPr>
          <w:lang w:val="es-US"/>
        </w:rPr>
        <w:t xml:space="preserve"> </w:t>
      </w:r>
      <w:r w:rsidR="002003E6">
        <w:rPr>
          <w:lang w:val="es-US"/>
        </w:rPr>
        <w:t>(versión 0.1)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clientes</w:t>
      </w:r>
    </w:p>
    <w:p w:rsidR="00A977A8" w:rsidRPr="00A977A8" w:rsidRDefault="002003E6" w:rsidP="00392B68">
      <w:r>
        <w:t>Permite agregar, consultar y gestionar los clientes que se encuentran registrados en la base de datos.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productos</w:t>
      </w:r>
    </w:p>
    <w:p w:rsidR="00A977A8" w:rsidRPr="00A977A8" w:rsidRDefault="002003E6" w:rsidP="00392B68">
      <w:pPr>
        <w:rPr>
          <w:lang w:val="es-US"/>
        </w:rPr>
      </w:pPr>
      <w:r>
        <w:rPr>
          <w:lang w:val="es-US"/>
        </w:rPr>
        <w:t xml:space="preserve">Permite agregar, consultar y gestionar productos que se encuentran en la base de datos </w:t>
      </w:r>
    </w:p>
    <w:p w:rsidR="00A977A8" w:rsidRDefault="002003E6" w:rsidP="00392B68">
      <w:pPr>
        <w:pStyle w:val="Ttulo3"/>
        <w:rPr>
          <w:lang w:val="es-US"/>
        </w:rPr>
      </w:pPr>
      <w:r>
        <w:rPr>
          <w:lang w:val="es-US"/>
        </w:rPr>
        <w:t>Gestión de actas</w:t>
      </w:r>
    </w:p>
    <w:p w:rsidR="00A977A8" w:rsidRDefault="002003E6" w:rsidP="00392B68">
      <w:pPr>
        <w:rPr>
          <w:lang w:val="es-US"/>
        </w:rPr>
      </w:pPr>
      <w:r>
        <w:rPr>
          <w:lang w:val="es-US"/>
        </w:rPr>
        <w:t>Permite agregar, consultar, gestionar actas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r>
        <w:rPr>
          <w:lang w:val="es-US"/>
        </w:rPr>
        <w:t>Gestión de contratos</w:t>
      </w:r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r>
        <w:rPr>
          <w:lang w:val="es-US"/>
        </w:rPr>
        <w:t>Gestión de usuarios</w:t>
      </w:r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830C4" w:rsidRPr="002830C4" w:rsidRDefault="002830C4" w:rsidP="00392B68">
      <w:pPr>
        <w:rPr>
          <w:lang w:val="es-US"/>
        </w:rPr>
      </w:pPr>
    </w:p>
    <w:p w:rsidR="00C4727E" w:rsidRDefault="00451815" w:rsidP="00392B68">
      <w:pPr>
        <w:pStyle w:val="Ttulo1"/>
        <w:rPr>
          <w:lang w:val="es-US"/>
        </w:rPr>
      </w:pPr>
      <w:bookmarkStart w:id="9" w:name="_Toc462905249"/>
      <w:bookmarkStart w:id="10" w:name="_Toc463607055"/>
      <w:r w:rsidRPr="00AF60B0">
        <w:rPr>
          <w:lang w:val="es-US"/>
        </w:rPr>
        <w:t>Informe de trabajos realizados.</w:t>
      </w:r>
      <w:bookmarkEnd w:id="9"/>
      <w:bookmarkEnd w:id="10"/>
    </w:p>
    <w:p w:rsidR="008D1A26" w:rsidRDefault="008D1A26" w:rsidP="00392B68">
      <w:pPr>
        <w:pStyle w:val="Prrafodelista"/>
        <w:numPr>
          <w:ilvl w:val="0"/>
          <w:numId w:val="29"/>
        </w:numPr>
        <w:rPr>
          <w:lang w:val="es-US"/>
        </w:rPr>
      </w:pPr>
      <w:r w:rsidRPr="006103DA">
        <w:rPr>
          <w:lang w:val="es-US"/>
        </w:rPr>
        <w:t xml:space="preserve">Se </w:t>
      </w:r>
      <w:r w:rsidR="00A86938">
        <w:rPr>
          <w:lang w:val="es-US"/>
        </w:rPr>
        <w:t>recolecto información</w:t>
      </w:r>
      <w:r w:rsidRPr="006103DA">
        <w:rPr>
          <w:lang w:val="es-US"/>
        </w:rPr>
        <w:t xml:space="preserve"> sobre </w:t>
      </w:r>
      <w:r w:rsidR="002003E6">
        <w:rPr>
          <w:lang w:val="es-US"/>
        </w:rPr>
        <w:t>procedimentos en la entrada y salida de productos.</w:t>
      </w:r>
    </w:p>
    <w:p w:rsidR="00A86938" w:rsidRDefault="00A86938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analizó la información recolectada.</w:t>
      </w:r>
    </w:p>
    <w:p w:rsidR="002003E6" w:rsidRPr="002003E6" w:rsidRDefault="002003E6" w:rsidP="002003E6">
      <w:pPr>
        <w:pStyle w:val="Prrafodelista"/>
        <w:numPr>
          <w:ilvl w:val="0"/>
          <w:numId w:val="29"/>
        </w:numPr>
        <w:rPr>
          <w:lang w:val="es-US"/>
        </w:rPr>
      </w:pPr>
      <w:r w:rsidRPr="002003E6">
        <w:rPr>
          <w:lang w:val="es-US"/>
        </w:rPr>
        <w:t>Se definió las entidades y relaciones del modelo para la base de datos del sistema.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el modelo conceptual de la base de datos.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el modelo lógico de la base de datos.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realizó la normalización de la base de datos.</w:t>
      </w:r>
    </w:p>
    <w:p w:rsidR="005F57B5" w:rsidRDefault="005F57B5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realizaron disparadores para la base de datos</w:t>
      </w:r>
      <w:r>
        <w:rPr>
          <w:u w:val="single"/>
          <w:lang w:val="es-US"/>
        </w:rPr>
        <w:t>.</w:t>
      </w:r>
    </w:p>
    <w:p w:rsidR="002003E6" w:rsidRDefault="002003E6" w:rsidP="002003E6">
      <w:pPr>
        <w:pStyle w:val="Prrafodelista"/>
        <w:numPr>
          <w:ilvl w:val="0"/>
          <w:numId w:val="29"/>
        </w:numPr>
        <w:rPr>
          <w:lang w:val="es-US"/>
        </w:rPr>
      </w:pPr>
      <w:r w:rsidRPr="002003E6">
        <w:rPr>
          <w:lang w:val="es-US"/>
        </w:rPr>
        <w:t>Se diseñó las interfaces gráficas de los módulos que conforman el sistema del lado del cliente.</w:t>
      </w:r>
    </w:p>
    <w:p w:rsidR="00A86938" w:rsidRPr="00A86938" w:rsidRDefault="00A86938" w:rsidP="00A8693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>Se realizo el modelo de clases para la codificación del sistema.</w:t>
      </w:r>
    </w:p>
    <w:p w:rsid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lastRenderedPageBreak/>
        <w:t>Se realizó la codificación del lado del servidor.</w:t>
      </w:r>
    </w:p>
    <w:p w:rsidR="002003E6" w:rsidRPr="002003E6" w:rsidRDefault="002003E6" w:rsidP="00392B68">
      <w:pPr>
        <w:pStyle w:val="Prrafodelista"/>
        <w:numPr>
          <w:ilvl w:val="0"/>
          <w:numId w:val="29"/>
        </w:numPr>
        <w:rPr>
          <w:lang w:val="es-US"/>
        </w:rPr>
      </w:pPr>
      <w:r>
        <w:rPr>
          <w:lang w:val="es-US"/>
        </w:rPr>
        <w:t xml:space="preserve">Se realizó la codificación del lado del </w:t>
      </w:r>
      <w:r w:rsidRPr="005F57B5">
        <w:rPr>
          <w:u w:val="single"/>
          <w:lang w:val="es-US"/>
        </w:rPr>
        <w:t>cliente</w:t>
      </w:r>
      <w:r>
        <w:rPr>
          <w:lang w:val="es-US"/>
        </w:rPr>
        <w:t>.</w:t>
      </w:r>
    </w:p>
    <w:p w:rsidR="00451815" w:rsidRDefault="00451815" w:rsidP="00392B68">
      <w:pPr>
        <w:pStyle w:val="Ttulo1"/>
        <w:rPr>
          <w:lang w:val="es-US"/>
        </w:rPr>
      </w:pPr>
      <w:bookmarkStart w:id="11" w:name="_Toc462905250"/>
      <w:bookmarkStart w:id="12" w:name="_Toc463607056"/>
      <w:r w:rsidRPr="00AF60B0">
        <w:rPr>
          <w:lang w:val="es-US"/>
        </w:rPr>
        <w:t>Herramientas utilizadas.</w:t>
      </w:r>
      <w:bookmarkEnd w:id="11"/>
      <w:bookmarkEnd w:id="12"/>
    </w:p>
    <w:p w:rsidR="00A86938" w:rsidRPr="00A86938" w:rsidRDefault="00A86938" w:rsidP="005F57B5">
      <w:pPr>
        <w:pStyle w:val="Prrafodelista"/>
        <w:numPr>
          <w:ilvl w:val="0"/>
          <w:numId w:val="48"/>
        </w:numPr>
        <w:rPr>
          <w:lang w:val="es-US"/>
        </w:rPr>
      </w:pPr>
      <w:r w:rsidRPr="00A86938">
        <w:rPr>
          <w:lang w:val="es-US"/>
        </w:rPr>
        <w:t>Maria DB 10.1</w:t>
      </w:r>
      <w:r>
        <w:rPr>
          <w:lang w:val="es-US"/>
        </w:rPr>
        <w:t xml:space="preserve"> (motor de base de datos)</w:t>
      </w:r>
    </w:p>
    <w:p w:rsidR="00A86938" w:rsidRPr="005F57B5" w:rsidRDefault="00A86938" w:rsidP="005F57B5">
      <w:pPr>
        <w:pStyle w:val="Prrafodelista"/>
        <w:numPr>
          <w:ilvl w:val="0"/>
          <w:numId w:val="48"/>
        </w:numPr>
        <w:rPr>
          <w:b/>
          <w:lang w:val="es-US"/>
        </w:rPr>
      </w:pPr>
      <w:r w:rsidRPr="00A86938">
        <w:rPr>
          <w:lang w:val="es-US"/>
        </w:rPr>
        <w:t>Navicat 11.2</w:t>
      </w:r>
      <w:r>
        <w:rPr>
          <w:lang w:val="es-US"/>
        </w:rPr>
        <w:t xml:space="preserve"> (gestor de base de datos)</w:t>
      </w:r>
    </w:p>
    <w:p w:rsidR="00A86938" w:rsidRDefault="00A86938" w:rsidP="005F57B5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JavaScript (lenguaje de programación)</w:t>
      </w:r>
    </w:p>
    <w:p w:rsidR="005F57B5" w:rsidRDefault="005F57B5" w:rsidP="005F57B5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Node.js (plataforma de desarrollo en el servidor)</w:t>
      </w:r>
    </w:p>
    <w:p w:rsidR="00A86938" w:rsidRDefault="00A86938" w:rsidP="005F57B5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Visual Studio Code (editor de texto)</w:t>
      </w:r>
    </w:p>
    <w:p w:rsidR="005F57B5" w:rsidRPr="005F57B5" w:rsidRDefault="00B7166F" w:rsidP="005F57B5">
      <w:pPr>
        <w:pStyle w:val="Prrafodelista"/>
        <w:numPr>
          <w:ilvl w:val="0"/>
          <w:numId w:val="49"/>
        </w:numPr>
        <w:rPr>
          <w:lang w:val="es-US"/>
        </w:rPr>
      </w:pPr>
      <w:r>
        <w:rPr>
          <w:lang w:val="es-US"/>
        </w:rPr>
        <w:t>GitHub (herramienta para el control de versiones)</w:t>
      </w:r>
    </w:p>
    <w:p w:rsidR="005F57B5" w:rsidRPr="005F57B5" w:rsidRDefault="005F57B5" w:rsidP="005F57B5">
      <w:pPr>
        <w:pStyle w:val="Prrafodelista"/>
        <w:numPr>
          <w:ilvl w:val="0"/>
          <w:numId w:val="50"/>
        </w:numPr>
        <w:rPr>
          <w:lang w:val="es-US"/>
        </w:rPr>
      </w:pPr>
      <w:r>
        <w:rPr>
          <w:lang w:val="es-US"/>
        </w:rPr>
        <w:t>Microsoft Word 2016</w:t>
      </w:r>
    </w:p>
    <w:p w:rsidR="0008507A" w:rsidRPr="005F40F5" w:rsidRDefault="00451815" w:rsidP="00392B68">
      <w:pPr>
        <w:pStyle w:val="Ttulo1"/>
        <w:rPr>
          <w:lang w:val="es-US"/>
        </w:rPr>
      </w:pPr>
      <w:bookmarkStart w:id="13" w:name="_Toc462905251"/>
      <w:bookmarkStart w:id="14" w:name="_Toc463607057"/>
      <w:r w:rsidRPr="00AF60B0">
        <w:rPr>
          <w:lang w:val="es-US"/>
        </w:rPr>
        <w:t>Conclusiones.</w:t>
      </w:r>
      <w:bookmarkEnd w:id="13"/>
      <w:bookmarkEnd w:id="14"/>
    </w:p>
    <w:p w:rsidR="00451815" w:rsidRDefault="00E166AD" w:rsidP="00392B68">
      <w:pPr>
        <w:pStyle w:val="Prrafodelista"/>
        <w:numPr>
          <w:ilvl w:val="0"/>
          <w:numId w:val="32"/>
        </w:numPr>
      </w:pPr>
      <w:r w:rsidRPr="00E166AD">
        <w:t>Se logró desarrollar un sistema capaz de registrar las incidencias presentadas durante el proceso de recaudación de deudas</w:t>
      </w:r>
      <w:r w:rsidR="005F40F5">
        <w:t>, integrado al sistema de estadísticas de llamadas Loctel</w:t>
      </w:r>
      <w:r w:rsidRPr="00E166AD">
        <w:t>.</w:t>
      </w:r>
    </w:p>
    <w:p w:rsidR="00A71EF4" w:rsidRDefault="00D344BA" w:rsidP="00392B68">
      <w:pPr>
        <w:pStyle w:val="Prrafodelista"/>
        <w:numPr>
          <w:ilvl w:val="0"/>
          <w:numId w:val="32"/>
        </w:numPr>
      </w:pPr>
      <w:r w:rsidRPr="00D344BA">
        <w:t>Durante el análisis de información acerca de modelos de gestión CRM, se determinó enfocarse en empresas de cobranza para limitar el desarrollo del sistema.</w:t>
      </w:r>
    </w:p>
    <w:p w:rsidR="00EC40C3" w:rsidRDefault="00EC40C3" w:rsidP="00392B68">
      <w:pPr>
        <w:pStyle w:val="Prrafodelista"/>
        <w:numPr>
          <w:ilvl w:val="0"/>
          <w:numId w:val="32"/>
        </w:numPr>
      </w:pPr>
      <w:r w:rsidRPr="00EC40C3">
        <w:t>Se logró realizar un modelo de base de datos escalable, capaz de almacenar las incidencias que se presenten durante el proceso de cobranza</w:t>
      </w:r>
      <w:r w:rsidR="005923A8">
        <w:t xml:space="preserve"> para ser mostradas al administrador</w:t>
      </w:r>
      <w:r w:rsidRPr="00EC40C3">
        <w:t>.</w:t>
      </w:r>
    </w:p>
    <w:p w:rsidR="005923A8" w:rsidRDefault="00F822CA" w:rsidP="00392B68">
      <w:pPr>
        <w:pStyle w:val="Prrafodelista"/>
        <w:numPr>
          <w:ilvl w:val="0"/>
          <w:numId w:val="32"/>
        </w:numPr>
      </w:pPr>
      <w:r w:rsidRPr="00F822CA">
        <w:t xml:space="preserve">Se logró realizar la codificación del sistema </w:t>
      </w:r>
      <w:r w:rsidR="005F57B5" w:rsidRPr="00F822CA">
        <w:t>siguiendo estándares</w:t>
      </w:r>
      <w:r w:rsidRPr="00F822CA">
        <w:t xml:space="preserve"> de programación que ayudarán a los futuros desarrolladores a comprender la codificación realizada y a continuar con el desarrollo del sistema.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15" w:name="_Toc462905252"/>
      <w:bookmarkStart w:id="16" w:name="_Toc463607058"/>
      <w:r w:rsidRPr="00AF60B0">
        <w:rPr>
          <w:lang w:val="es-US"/>
        </w:rPr>
        <w:t>Recomendaciones.</w:t>
      </w:r>
      <w:bookmarkEnd w:id="15"/>
      <w:bookmarkEnd w:id="16"/>
    </w:p>
    <w:p w:rsidR="00531BC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 xml:space="preserve">Antes de utilizar el sistema por primera vez, </w:t>
      </w:r>
      <w:r w:rsidR="00293AC0">
        <w:rPr>
          <w:lang w:val="es-US"/>
        </w:rPr>
        <w:t>se recomienda leer el manual de usuario</w:t>
      </w:r>
      <w:r>
        <w:rPr>
          <w:lang w:val="es-US"/>
        </w:rPr>
        <w:t>.</w:t>
      </w:r>
    </w:p>
    <w:p w:rsid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>Se recomienda consultar con el administrador del sistema para realizar la conexión con el servidor.</w:t>
      </w:r>
    </w:p>
    <w:p w:rsid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lastRenderedPageBreak/>
        <w:t>Se recomienda iniciar sesión solo en una computadora por usuario, para evitar mostrar datos erróneos.</w:t>
      </w:r>
      <w:r w:rsidRPr="002B1EE4">
        <w:rPr>
          <w:lang w:val="es-US"/>
        </w:rPr>
        <w:t xml:space="preserve"> </w:t>
      </w:r>
    </w:p>
    <w:p w:rsidR="002B1EE4" w:rsidRPr="002B1EE4" w:rsidRDefault="002B1EE4" w:rsidP="00392B68">
      <w:pPr>
        <w:pStyle w:val="Prrafodelista"/>
        <w:numPr>
          <w:ilvl w:val="0"/>
          <w:numId w:val="31"/>
        </w:numPr>
        <w:rPr>
          <w:lang w:val="es-US"/>
        </w:rPr>
      </w:pPr>
      <w:r>
        <w:rPr>
          <w:lang w:val="es-US"/>
        </w:rPr>
        <w:t xml:space="preserve">Se recomienda un máximo de diez usuarios conectados simultáneamente, para evitar </w:t>
      </w:r>
      <w:r w:rsidR="00B6460A">
        <w:rPr>
          <w:lang w:val="es-US"/>
        </w:rPr>
        <w:t xml:space="preserve">colapsar </w:t>
      </w:r>
      <w:r>
        <w:rPr>
          <w:lang w:val="es-US"/>
        </w:rPr>
        <w:t>el servidor de base de datos.</w:t>
      </w:r>
      <w:r w:rsidRPr="002B1EE4">
        <w:rPr>
          <w:lang w:val="es-US"/>
        </w:rPr>
        <w:t xml:space="preserve">  </w:t>
      </w:r>
    </w:p>
    <w:p w:rsidR="00531BC4" w:rsidRDefault="00531BC4" w:rsidP="00392B68">
      <w:pPr>
        <w:spacing w:after="160"/>
        <w:jc w:val="left"/>
        <w:rPr>
          <w:lang w:val="es-US"/>
        </w:rPr>
      </w:pPr>
      <w:r>
        <w:rPr>
          <w:lang w:val="es-US"/>
        </w:rPr>
        <w:br w:type="page"/>
      </w:r>
    </w:p>
    <w:p w:rsidR="00531BC4" w:rsidRDefault="00531BC4" w:rsidP="00E85CE1">
      <w:pPr>
        <w:pStyle w:val="Ttulo1"/>
        <w:rPr>
          <w:lang w:val="es-US"/>
        </w:rPr>
      </w:pPr>
      <w:bookmarkStart w:id="17" w:name="_Toc463607059"/>
      <w:r>
        <w:rPr>
          <w:lang w:val="es-US"/>
        </w:rPr>
        <w:lastRenderedPageBreak/>
        <w:t>Glosario</w:t>
      </w:r>
      <w:bookmarkEnd w:id="17"/>
    </w:p>
    <w:p w:rsidR="00531BC4" w:rsidRDefault="00B92C92" w:rsidP="00392B68">
      <w:pPr>
        <w:rPr>
          <w:lang w:val="es-US"/>
        </w:rPr>
      </w:pPr>
      <w:r w:rsidRPr="00B92C92">
        <w:rPr>
          <w:b/>
          <w:lang w:val="es-US"/>
        </w:rPr>
        <w:t>María DB</w:t>
      </w:r>
      <w:r>
        <w:rPr>
          <w:b/>
          <w:lang w:val="es-US"/>
        </w:rPr>
        <w:t>: “</w:t>
      </w:r>
      <w:r>
        <w:rPr>
          <w:lang w:val="es-US"/>
        </w:rPr>
        <w:t>E</w:t>
      </w:r>
      <w:r w:rsidRPr="00B92C92">
        <w:rPr>
          <w:lang w:val="es-US"/>
        </w:rPr>
        <w:t>s un sistema de gestión de bases de datos der</w:t>
      </w:r>
      <w:r>
        <w:rPr>
          <w:lang w:val="es-US"/>
        </w:rPr>
        <w:t xml:space="preserve">ivado de MySQL con licencia GPL. </w:t>
      </w:r>
      <w:sdt>
        <w:sdtPr>
          <w:rPr>
            <w:lang w:val="es-US"/>
          </w:rPr>
          <w:id w:val="-1331673206"/>
          <w:citation/>
        </w:sdtPr>
        <w:sdtEndPr/>
        <w:sdtContent>
          <w:r w:rsidR="00854F59">
            <w:rPr>
              <w:lang w:val="es-US"/>
            </w:rPr>
            <w:fldChar w:fldCharType="begin"/>
          </w:r>
          <w:r w:rsidR="00854F59">
            <w:instrText xml:space="preserve"> CITATION Com16 \l 12298 </w:instrText>
          </w:r>
          <w:r w:rsidR="00854F59">
            <w:rPr>
              <w:lang w:val="es-US"/>
            </w:rPr>
            <w:fldChar w:fldCharType="separate"/>
          </w:r>
          <w:r w:rsidR="00834BA2">
            <w:rPr>
              <w:noProof/>
            </w:rPr>
            <w:t>(wikipedia, 2016)</w:t>
          </w:r>
          <w:r w:rsidR="00854F59">
            <w:rPr>
              <w:lang w:val="es-US"/>
            </w:rPr>
            <w:fldChar w:fldCharType="end"/>
          </w:r>
        </w:sdtContent>
      </w:sdt>
      <w:r w:rsidR="003B03F7">
        <w:rPr>
          <w:rStyle w:val="Refdenotaalpie"/>
          <w:lang w:val="es-US"/>
        </w:rPr>
        <w:footnoteReference w:id="1"/>
      </w:r>
    </w:p>
    <w:p w:rsidR="00501C7C" w:rsidRDefault="00834BA2" w:rsidP="00834BA2">
      <w:pPr>
        <w:spacing w:after="160"/>
        <w:rPr>
          <w:lang w:val="es-US"/>
        </w:rPr>
      </w:pPr>
      <w:r w:rsidRPr="00834BA2">
        <w:rPr>
          <w:b/>
          <w:lang w:val="es-US"/>
        </w:rPr>
        <w:t>Node.js:</w:t>
      </w:r>
      <w:r>
        <w:rPr>
          <w:lang w:val="es-US"/>
        </w:rPr>
        <w:t xml:space="preserve"> “Node.js</w:t>
      </w:r>
      <w:r w:rsidRPr="00834BA2">
        <w:rPr>
          <w:lang w:val="es-US"/>
        </w:rPr>
        <w:t xml:space="preserve"> es un entorno de ejecución para JavaScript construido con el motor de JavaScript V8 de Chrome. Node.js usa un modelo de operaciones E/S sin bloqueo y orientado a eventos, que lo hace liviano y eficiente. El ecosistema de paquetes de Node.js, npm, es el ecosistema mas grande de librerías de código abierto en el mundo. </w:t>
      </w:r>
      <w:r>
        <w:rPr>
          <w:lang w:val="es-US"/>
        </w:rPr>
        <w:t>”</w:t>
      </w:r>
      <w:sdt>
        <w:sdtPr>
          <w:rPr>
            <w:lang w:val="es-US"/>
          </w:rPr>
          <w:id w:val="-2039891305"/>
          <w:citation/>
        </w:sdtPr>
        <w:sdtContent>
          <w:r>
            <w:rPr>
              <w:lang w:val="es-US"/>
            </w:rPr>
            <w:fldChar w:fldCharType="begin"/>
          </w:r>
          <w:r>
            <w:rPr>
              <w:lang w:val="es-ES"/>
            </w:rPr>
            <w:instrText xml:space="preserve"> CITATION LIN17 \l 3082 </w:instrText>
          </w:r>
          <w:r>
            <w:rPr>
              <w:lang w:val="es-US"/>
            </w:rPr>
            <w:fldChar w:fldCharType="separate"/>
          </w:r>
          <w:r>
            <w:rPr>
              <w:noProof/>
              <w:lang w:val="es-ES"/>
            </w:rPr>
            <w:t xml:space="preserve"> (FUNDATION, 2017)</w:t>
          </w:r>
          <w:r>
            <w:rPr>
              <w:lang w:val="es-US"/>
            </w:rPr>
            <w:fldChar w:fldCharType="end"/>
          </w:r>
        </w:sdtContent>
      </w:sdt>
      <w:r>
        <w:rPr>
          <w:rStyle w:val="Refdenotaalpie"/>
          <w:lang w:val="es-US"/>
        </w:rPr>
        <w:footnoteReference w:id="2"/>
      </w:r>
      <w:r w:rsidR="00501C7C">
        <w:rPr>
          <w:lang w:val="es-US"/>
        </w:rPr>
        <w:br w:type="page"/>
      </w:r>
    </w:p>
    <w:bookmarkStart w:id="18" w:name="_Toc463607060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1716473461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3B03F7" w:rsidRDefault="003B03F7" w:rsidP="00392B68">
          <w:pPr>
            <w:pStyle w:val="Ttulo1"/>
          </w:pPr>
          <w:r>
            <w:rPr>
              <w:lang w:val="es-ES"/>
            </w:rPr>
            <w:t>Bibliografía</w:t>
          </w:r>
          <w:bookmarkEnd w:id="18"/>
        </w:p>
        <w:sdt>
          <w:sdtPr>
            <w:id w:val="111145805"/>
            <w:bibliography/>
          </w:sdtPr>
          <w:sdtEndPr/>
          <w:sdtContent>
            <w:p w:rsidR="00834BA2" w:rsidRDefault="003B03F7" w:rsidP="00834BA2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34BA2">
                <w:rPr>
                  <w:noProof/>
                  <w:lang w:val="es-ES"/>
                </w:rPr>
                <w:t xml:space="preserve">Aleveda. (2006). </w:t>
              </w:r>
              <w:r w:rsidR="00834BA2">
                <w:rPr>
                  <w:i/>
                  <w:iCs/>
                  <w:noProof/>
                  <w:lang w:val="es-ES"/>
                </w:rPr>
                <w:t>Yahoo Answers</w:t>
              </w:r>
              <w:r w:rsidR="00834BA2">
                <w:rPr>
                  <w:noProof/>
                  <w:lang w:val="es-ES"/>
                </w:rPr>
                <w:t>. Obtenido de https://es.answers.yahoo.com/question/index?qid=20070531171910AAkHaY7</w:t>
              </w:r>
            </w:p>
            <w:p w:rsidR="00834BA2" w:rsidRDefault="00834BA2" w:rsidP="00834BA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FUNDATION, L. (2017). </w:t>
              </w:r>
              <w:r>
                <w:rPr>
                  <w:i/>
                  <w:iCs/>
                  <w:noProof/>
                  <w:lang w:val="es-ES"/>
                </w:rPr>
                <w:t>Node.js</w:t>
              </w:r>
              <w:r>
                <w:rPr>
                  <w:noProof/>
                  <w:lang w:val="es-ES"/>
                </w:rPr>
                <w:t>. Obtenido de https://nodejs.org/es/</w:t>
              </w:r>
            </w:p>
            <w:p w:rsidR="00834BA2" w:rsidRDefault="00834BA2" w:rsidP="00834BA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Múltiple, B. (2016). </w:t>
              </w:r>
              <w:r>
                <w:rPr>
                  <w:i/>
                  <w:iCs/>
                  <w:noProof/>
                  <w:lang w:val="es-ES"/>
                </w:rPr>
                <w:t>Impulsar popular</w:t>
              </w:r>
              <w:r>
                <w:rPr>
                  <w:noProof/>
                  <w:lang w:val="es-ES"/>
                </w:rPr>
                <w:t>. Obtenido de http://impulsapopular.com/marketing/por-que-es-importante-gestionar-la-cartera-de-clientes/</w:t>
              </w:r>
            </w:p>
            <w:p w:rsidR="00834BA2" w:rsidRDefault="00834BA2" w:rsidP="00834BA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Prodware. (2016). </w:t>
              </w:r>
              <w:r>
                <w:rPr>
                  <w:i/>
                  <w:iCs/>
                  <w:noProof/>
                  <w:lang w:val="es-ES"/>
                </w:rPr>
                <w:t>Elegir CRM</w:t>
              </w:r>
              <w:r>
                <w:rPr>
                  <w:noProof/>
                  <w:lang w:val="es-ES"/>
                </w:rPr>
                <w:t>. Obtenido de https://www.elegircrm.com/definicion-crm</w:t>
              </w:r>
            </w:p>
            <w:p w:rsidR="00834BA2" w:rsidRDefault="00834BA2" w:rsidP="00834BA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wikipedia, C. d. (2016).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https://es.wikipedia.org/wiki/MariaDB</w:t>
              </w:r>
            </w:p>
            <w:p w:rsidR="003B03F7" w:rsidRDefault="003B03F7" w:rsidP="00834BA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B03F7" w:rsidRPr="00834BA2" w:rsidRDefault="003B03F7" w:rsidP="00392B68">
      <w:pPr>
        <w:pStyle w:val="Ttulo1"/>
        <w:numPr>
          <w:ilvl w:val="0"/>
          <w:numId w:val="0"/>
        </w:numPr>
        <w:rPr>
          <w:lang w:val="es-US"/>
        </w:rPr>
      </w:pPr>
      <w:r w:rsidRPr="003B03F7">
        <w:rPr>
          <w:lang w:val="es-US"/>
        </w:rPr>
        <w:t xml:space="preserve"> </w:t>
      </w:r>
      <w:r w:rsidRPr="003B03F7">
        <w:rPr>
          <w:lang w:val="es-US"/>
        </w:rPr>
        <w:br w:type="page"/>
      </w:r>
    </w:p>
    <w:p w:rsidR="00427252" w:rsidRDefault="004D26BC" w:rsidP="00392B68">
      <w:pPr>
        <w:pStyle w:val="Ttulo1"/>
        <w:rPr>
          <w:lang w:val="es-US"/>
        </w:rPr>
      </w:pPr>
      <w:bookmarkStart w:id="19" w:name="_Toc463607061"/>
      <w:r>
        <w:rPr>
          <w:lang w:val="es-US"/>
        </w:rPr>
        <w:lastRenderedPageBreak/>
        <w:t>Anexos</w:t>
      </w:r>
      <w:bookmarkEnd w:id="19"/>
    </w:p>
    <w:p w:rsidR="004D26BC" w:rsidRDefault="004D26BC" w:rsidP="00392B68">
      <w:pPr>
        <w:pStyle w:val="Ttulo2"/>
        <w:rPr>
          <w:lang w:val="es-US"/>
        </w:rPr>
      </w:pPr>
      <w:bookmarkStart w:id="20" w:name="_Toc463607062"/>
      <w:r w:rsidRPr="004D26BC">
        <w:rPr>
          <w:lang w:val="es-US"/>
        </w:rPr>
        <w:t>Modelo entidad relación del “</w:t>
      </w:r>
      <w:r w:rsidR="004F5083">
        <w:rPr>
          <w:lang w:val="es-US"/>
        </w:rPr>
        <w:t>Sistema de automatización para el control de inventario</w:t>
      </w:r>
      <w:r w:rsidRPr="004D26BC">
        <w:rPr>
          <w:lang w:val="es-US"/>
        </w:rPr>
        <w:t>”</w:t>
      </w:r>
      <w:bookmarkEnd w:id="20"/>
    </w:p>
    <w:p w:rsidR="0026047E" w:rsidRPr="0026047E" w:rsidRDefault="0026047E" w:rsidP="00392B68">
      <w:pPr>
        <w:rPr>
          <w:lang w:val="es-US"/>
        </w:rPr>
      </w:pPr>
    </w:p>
    <w:p w:rsidR="004D26BC" w:rsidRDefault="004D26BC" w:rsidP="00392B68">
      <w:pPr>
        <w:keepNext/>
      </w:pPr>
      <w:r>
        <w:rPr>
          <w:noProof/>
          <w:lang w:val="en-US"/>
        </w:rPr>
        <w:drawing>
          <wp:inline distT="0" distB="0" distL="0" distR="0" wp14:anchorId="42DA59FB" wp14:editId="4DBAC67A">
            <wp:extent cx="5612130" cy="4112785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49" w:rsidRDefault="004D26BC" w:rsidP="00392B68">
      <w:pPr>
        <w:pStyle w:val="Descripcin"/>
        <w:spacing w:line="360" w:lineRule="auto"/>
        <w:jc w:val="center"/>
      </w:pPr>
      <w:bookmarkStart w:id="21" w:name="_Toc463607030"/>
      <w:r>
        <w:t xml:space="preserve">Ilustración </w:t>
      </w:r>
      <w:r w:rsidR="002003E6">
        <w:fldChar w:fldCharType="begin"/>
      </w:r>
      <w:r w:rsidR="002003E6">
        <w:instrText xml:space="preserve"> SEQ Ilustración \* ARABIC </w:instrText>
      </w:r>
      <w:r w:rsidR="002003E6">
        <w:fldChar w:fldCharType="separate"/>
      </w:r>
      <w:r w:rsidR="00BF1AC4">
        <w:rPr>
          <w:noProof/>
        </w:rPr>
        <w:t>1</w:t>
      </w:r>
      <w:r w:rsidR="002003E6">
        <w:rPr>
          <w:noProof/>
        </w:rPr>
        <w:fldChar w:fldCharType="end"/>
      </w:r>
      <w:r>
        <w:t xml:space="preserve">: </w:t>
      </w:r>
      <w:r w:rsidRPr="00017152">
        <w:t>Modelo entidad relación del sistema “Loctel CRM”</w:t>
      </w:r>
      <w:bookmarkEnd w:id="21"/>
    </w:p>
    <w:p w:rsidR="00634D49" w:rsidRDefault="00634D49" w:rsidP="00392B68">
      <w:pPr>
        <w:spacing w:after="160"/>
        <w:jc w:val="left"/>
        <w:rPr>
          <w:i/>
          <w:iCs/>
          <w:sz w:val="18"/>
          <w:szCs w:val="18"/>
        </w:rPr>
      </w:pPr>
      <w:r>
        <w:br w:type="page"/>
      </w:r>
    </w:p>
    <w:p w:rsidR="00BF1AC4" w:rsidRDefault="00B7166F" w:rsidP="00B7166F">
      <w:pPr>
        <w:pStyle w:val="Ttulo2"/>
        <w:rPr>
          <w:lang w:val="es-US"/>
        </w:rPr>
      </w:pPr>
      <w:bookmarkStart w:id="22" w:name="_Toc463607063"/>
      <w:r>
        <w:rPr>
          <w:lang w:val="es-US"/>
        </w:rPr>
        <w:lastRenderedPageBreak/>
        <w:t>Diccionario de datos</w:t>
      </w:r>
    </w:p>
    <w:p w:rsidR="00BF1AC4" w:rsidRDefault="00BF1AC4">
      <w:pPr>
        <w:spacing w:after="160" w:line="259" w:lineRule="auto"/>
        <w:jc w:val="left"/>
        <w:rPr>
          <w:rFonts w:eastAsiaTheme="majorEastAsia" w:cstheme="majorBidi"/>
          <w:b/>
          <w:bCs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4D26BC" w:rsidRDefault="004D26BC" w:rsidP="00392B68">
      <w:pPr>
        <w:pStyle w:val="Ttulo2"/>
        <w:rPr>
          <w:lang w:val="es-US"/>
        </w:rPr>
      </w:pPr>
      <w:r w:rsidRPr="004D26BC">
        <w:rPr>
          <w:lang w:val="es-US"/>
        </w:rPr>
        <w:lastRenderedPageBreak/>
        <w:t>Interfaces graficas del sistema “Loctel CRM”</w:t>
      </w:r>
      <w:bookmarkStart w:id="23" w:name="_GoBack"/>
      <w:bookmarkEnd w:id="22"/>
      <w:bookmarkEnd w:id="23"/>
    </w:p>
    <w:p w:rsidR="004D26BC" w:rsidRDefault="008734CF" w:rsidP="004F5083">
      <w:pPr>
        <w:pStyle w:val="Ttulo3"/>
        <w:rPr>
          <w:lang w:val="es-US"/>
        </w:rPr>
      </w:pPr>
      <w:r>
        <w:rPr>
          <w:lang w:val="es-US"/>
        </w:rPr>
        <w:t>Inicio de sesión</w:t>
      </w:r>
    </w:p>
    <w:p w:rsidR="00BF1AC4" w:rsidRPr="00BF1AC4" w:rsidRDefault="00BF1AC4" w:rsidP="00BF1AC4">
      <w:pPr>
        <w:rPr>
          <w:lang w:val="es-US"/>
        </w:rPr>
      </w:pPr>
    </w:p>
    <w:p w:rsidR="009420B5" w:rsidRDefault="008734CF" w:rsidP="009420B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36327F" wp14:editId="543C0DFF">
            <wp:extent cx="4210638" cy="298174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F1AC4">
        <w:rPr>
          <w:noProof/>
        </w:rPr>
        <w:t>2</w:t>
      </w:r>
      <w:r>
        <w:fldChar w:fldCharType="end"/>
      </w:r>
      <w:r>
        <w:t>: Pantalla de inicio de sesión</w:t>
      </w:r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9420B5" w:rsidRDefault="009420B5" w:rsidP="004F5083">
      <w:pPr>
        <w:pStyle w:val="Ttulo3"/>
        <w:rPr>
          <w:lang w:val="es-US"/>
        </w:rPr>
      </w:pPr>
      <w:r>
        <w:rPr>
          <w:lang w:val="es-US"/>
        </w:rPr>
        <w:lastRenderedPageBreak/>
        <w:t>Pantalla inicial</w:t>
      </w:r>
    </w:p>
    <w:p w:rsidR="009420B5" w:rsidRDefault="009420B5" w:rsidP="009420B5">
      <w:pPr>
        <w:pStyle w:val="Ttulo4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>
            <wp:extent cx="5612130" cy="33280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  <w:rPr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F1AC4">
        <w:rPr>
          <w:noProof/>
        </w:rPr>
        <w:t>3</w:t>
      </w:r>
      <w:r>
        <w:fldChar w:fldCharType="end"/>
      </w:r>
      <w:r>
        <w:t>: Pantalla de inicio</w:t>
      </w:r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  <w:u w:val="single"/>
        </w:rPr>
      </w:pPr>
      <w:r>
        <w:rPr>
          <w:u w:val="single"/>
        </w:rPr>
        <w:br w:type="page"/>
      </w:r>
    </w:p>
    <w:p w:rsidR="009420B5" w:rsidRPr="009420B5" w:rsidRDefault="009420B5" w:rsidP="004F5083">
      <w:pPr>
        <w:pStyle w:val="Ttulo3"/>
      </w:pPr>
      <w:r>
        <w:lastRenderedPageBreak/>
        <w:t>Módulo clientes</w:t>
      </w:r>
    </w:p>
    <w:p w:rsidR="004F5083" w:rsidRDefault="009420B5" w:rsidP="004F5083">
      <w:pPr>
        <w:pStyle w:val="Ttulo4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>
            <wp:extent cx="5043891" cy="29908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9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F4" w:rsidRDefault="004F5083" w:rsidP="004F508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F1AC4">
        <w:rPr>
          <w:noProof/>
        </w:rPr>
        <w:t>4</w:t>
      </w:r>
      <w:r>
        <w:fldChar w:fldCharType="end"/>
      </w:r>
      <w:r>
        <w:t>: Módulo clientes</w:t>
      </w:r>
    </w:p>
    <w:p w:rsidR="002861F4" w:rsidRDefault="002861F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4F5083" w:rsidRDefault="002861F4" w:rsidP="002861F4">
      <w:pPr>
        <w:pStyle w:val="Ttulo3"/>
      </w:pPr>
      <w:r>
        <w:lastRenderedPageBreak/>
        <w:t>Módulo actas</w:t>
      </w:r>
    </w:p>
    <w:p w:rsidR="002861F4" w:rsidRPr="002861F4" w:rsidRDefault="002861F4" w:rsidP="002861F4"/>
    <w:p w:rsidR="002861F4" w:rsidRDefault="002861F4" w:rsidP="002861F4">
      <w:pPr>
        <w:keepNext/>
      </w:pPr>
      <w:r>
        <w:rPr>
          <w:noProof/>
          <w:lang w:val="en-US"/>
        </w:rPr>
        <w:drawing>
          <wp:inline distT="0" distB="0" distL="0" distR="0" wp14:anchorId="72731128" wp14:editId="436627D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2861F4" w:rsidP="002861F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F1AC4">
        <w:rPr>
          <w:noProof/>
        </w:rPr>
        <w:t>5</w:t>
      </w:r>
      <w:r>
        <w:fldChar w:fldCharType="end"/>
      </w:r>
      <w:r>
        <w:t>: Módulo actas</w:t>
      </w:r>
    </w:p>
    <w:p w:rsidR="00BF1AC4" w:rsidRDefault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2861F4" w:rsidRDefault="00BF1AC4" w:rsidP="00BF1AC4">
      <w:pPr>
        <w:pStyle w:val="Ttulo3"/>
        <w:rPr>
          <w:u w:val="single"/>
        </w:rPr>
      </w:pPr>
      <w:r>
        <w:lastRenderedPageBreak/>
        <w:t>Módulo inventario</w:t>
      </w:r>
    </w:p>
    <w:p w:rsidR="00BF1AC4" w:rsidRDefault="00BF1AC4" w:rsidP="00BF1AC4"/>
    <w:p w:rsidR="00BF1AC4" w:rsidRDefault="00BF1AC4" w:rsidP="00BF1AC4">
      <w:pPr>
        <w:keepNext/>
      </w:pPr>
      <w:r>
        <w:rPr>
          <w:noProof/>
          <w:lang w:val="en-US"/>
        </w:rPr>
        <w:drawing>
          <wp:inline distT="0" distB="0" distL="0" distR="0" wp14:anchorId="29F8ECEC" wp14:editId="4DA5DA9F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BF1AC4" w:rsidP="00BF1A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Módulo inventario</w:t>
      </w:r>
    </w:p>
    <w:p w:rsidR="00BF1AC4" w:rsidRDefault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BF1AC4" w:rsidRDefault="00BF1AC4" w:rsidP="00BF1AC4">
      <w:pPr>
        <w:pStyle w:val="Ttulo3"/>
        <w:rPr>
          <w:u w:val="single"/>
        </w:rPr>
      </w:pPr>
      <w:r>
        <w:lastRenderedPageBreak/>
        <w:t>Módulo contrato</w:t>
      </w:r>
    </w:p>
    <w:p w:rsidR="00BF1AC4" w:rsidRDefault="00BF1AC4" w:rsidP="00BF1AC4"/>
    <w:p w:rsidR="00BF1AC4" w:rsidRDefault="00BF1AC4" w:rsidP="00BF1AC4">
      <w:pPr>
        <w:keepNext/>
      </w:pPr>
      <w:r>
        <w:rPr>
          <w:noProof/>
          <w:u w:val="single"/>
          <w:lang w:val="en-US"/>
        </w:rPr>
        <w:drawing>
          <wp:inline distT="0" distB="0" distL="0" distR="0" wp14:anchorId="401148DE" wp14:editId="72254164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BF1AC4" w:rsidP="00BF1A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Módulo contratos</w:t>
      </w:r>
    </w:p>
    <w:p w:rsidR="009420B5" w:rsidRPr="00BF1AC4" w:rsidRDefault="009420B5" w:rsidP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rPr>
          <w:lang w:val="es-US"/>
        </w:rPr>
        <w:br w:type="page"/>
      </w:r>
    </w:p>
    <w:p w:rsidR="009420B5" w:rsidRPr="009420B5" w:rsidRDefault="009420B5">
      <w:pPr>
        <w:spacing w:after="160" w:line="259" w:lineRule="auto"/>
        <w:jc w:val="left"/>
        <w:rPr>
          <w:lang w:val="es-US"/>
        </w:rPr>
      </w:pPr>
    </w:p>
    <w:p w:rsidR="00CD13D8" w:rsidRPr="002861F4" w:rsidRDefault="00CD13D8" w:rsidP="00CD13D8">
      <w:pPr>
        <w:pStyle w:val="Ttulo2"/>
      </w:pPr>
      <w:bookmarkStart w:id="24" w:name="_Toc463607071"/>
      <w:r>
        <w:t>Codificación</w:t>
      </w:r>
      <w:bookmarkEnd w:id="24"/>
    </w:p>
    <w:sectPr w:rsidR="00CD13D8" w:rsidRPr="002861F4" w:rsidSect="00D51268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4E5" w:rsidRDefault="007714E5" w:rsidP="008E39A0">
      <w:pPr>
        <w:spacing w:after="0" w:line="240" w:lineRule="auto"/>
      </w:pPr>
      <w:r>
        <w:separator/>
      </w:r>
    </w:p>
  </w:endnote>
  <w:endnote w:type="continuationSeparator" w:id="0">
    <w:p w:rsidR="007714E5" w:rsidRDefault="007714E5" w:rsidP="008E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5F57B5" w:rsidRDefault="005F57B5">
        <w:pPr>
          <w:pStyle w:val="Piedepgina"/>
          <w:rPr>
            <w:noProof/>
          </w:rPr>
        </w:pPr>
        <w:r w:rsidRPr="008B5E6B">
          <w:rPr>
            <w:rStyle w:val="pieCar"/>
            <w:sz w:val="22"/>
          </w:rPr>
          <w:t xml:space="preserve">Cineto Telecomunicaciones S.A.       La Pinta 236 y la Rábida.     Teléfono: 025100528    Quito- Ecuador      </w:t>
        </w:r>
        <w:r w:rsidRPr="008B5E6B">
          <w:rPr>
            <w:rStyle w:val="pieCar"/>
            <w:sz w:val="22"/>
          </w:rPr>
          <w:fldChar w:fldCharType="begin"/>
        </w:r>
        <w:r w:rsidRPr="008B5E6B">
          <w:rPr>
            <w:rStyle w:val="pieCar"/>
            <w:sz w:val="22"/>
          </w:rPr>
          <w:instrText>PAGE   \* MERGEFORMAT</w:instrText>
        </w:r>
        <w:r w:rsidRPr="008B5E6B">
          <w:rPr>
            <w:rStyle w:val="pieCar"/>
            <w:sz w:val="22"/>
          </w:rPr>
          <w:fldChar w:fldCharType="separate"/>
        </w:r>
        <w:r w:rsidR="00BF1AC4" w:rsidRPr="00BF1AC4">
          <w:rPr>
            <w:rStyle w:val="pieCar"/>
            <w:sz w:val="22"/>
            <w:lang w:val="es-ES"/>
          </w:rPr>
          <w:t>7</w:t>
        </w:r>
        <w:r w:rsidRPr="008B5E6B">
          <w:rPr>
            <w:rStyle w:val="pieCar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7B5" w:rsidRDefault="005F57B5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4E5" w:rsidRDefault="007714E5" w:rsidP="008E39A0">
      <w:pPr>
        <w:spacing w:after="0" w:line="240" w:lineRule="auto"/>
      </w:pPr>
      <w:r>
        <w:separator/>
      </w:r>
    </w:p>
  </w:footnote>
  <w:footnote w:type="continuationSeparator" w:id="0">
    <w:p w:rsidR="007714E5" w:rsidRDefault="007714E5" w:rsidP="008E39A0">
      <w:pPr>
        <w:spacing w:after="0" w:line="240" w:lineRule="auto"/>
      </w:pPr>
      <w:r>
        <w:continuationSeparator/>
      </w:r>
    </w:p>
  </w:footnote>
  <w:footnote w:id="1">
    <w:p w:rsidR="002003E6" w:rsidRDefault="002003E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645F06">
          <w:rPr>
            <w:rStyle w:val="Hipervnculo"/>
            <w:noProof/>
            <w:lang w:val="es-ES"/>
          </w:rPr>
          <w:t>https://es.wikipedia.org/wiki/MariaDB</w:t>
        </w:r>
      </w:hyperlink>
      <w:r>
        <w:rPr>
          <w:noProof/>
          <w:lang w:val="es-ES"/>
        </w:rPr>
        <w:t xml:space="preserve"> </w:t>
      </w:r>
    </w:p>
  </w:footnote>
  <w:footnote w:id="2">
    <w:p w:rsidR="00834BA2" w:rsidRPr="00834BA2" w:rsidRDefault="00834BA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B20F27">
          <w:rPr>
            <w:rStyle w:val="Hipervnculo"/>
          </w:rPr>
          <w:t>https://nodejs.org/es/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8609"/>
      </v:shape>
    </w:pict>
  </w:numPicBullet>
  <w:abstractNum w:abstractNumId="0" w15:restartNumberingAfterBreak="0">
    <w:nsid w:val="00C0009E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32E3"/>
    <w:multiLevelType w:val="hybridMultilevel"/>
    <w:tmpl w:val="D0EC99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2C0E"/>
    <w:multiLevelType w:val="hybridMultilevel"/>
    <w:tmpl w:val="834EC1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A15"/>
    <w:multiLevelType w:val="hybridMultilevel"/>
    <w:tmpl w:val="8BA82190"/>
    <w:lvl w:ilvl="0" w:tplc="0A1E806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0F4"/>
    <w:multiLevelType w:val="hybridMultilevel"/>
    <w:tmpl w:val="381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001D"/>
    <w:multiLevelType w:val="hybridMultilevel"/>
    <w:tmpl w:val="029C85F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E4499E"/>
    <w:multiLevelType w:val="hybridMultilevel"/>
    <w:tmpl w:val="CB865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1ED5"/>
    <w:multiLevelType w:val="hybridMultilevel"/>
    <w:tmpl w:val="F7D42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3139F"/>
    <w:multiLevelType w:val="hybridMultilevel"/>
    <w:tmpl w:val="C520D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96F8D"/>
    <w:multiLevelType w:val="hybridMultilevel"/>
    <w:tmpl w:val="9516D6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3743E"/>
    <w:multiLevelType w:val="hybridMultilevel"/>
    <w:tmpl w:val="647080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55F1B"/>
    <w:multiLevelType w:val="hybridMultilevel"/>
    <w:tmpl w:val="3BF6B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7274"/>
    <w:multiLevelType w:val="multilevel"/>
    <w:tmpl w:val="520865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010539"/>
    <w:multiLevelType w:val="hybridMultilevel"/>
    <w:tmpl w:val="7BB42792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BC83007"/>
    <w:multiLevelType w:val="hybridMultilevel"/>
    <w:tmpl w:val="F62A5EF2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B19F6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97B09"/>
    <w:multiLevelType w:val="hybridMultilevel"/>
    <w:tmpl w:val="60E4945C"/>
    <w:lvl w:ilvl="0" w:tplc="30F2077C">
      <w:start w:val="1"/>
      <w:numFmt w:val="decimal"/>
      <w:pStyle w:val="Prrafodelista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337B2"/>
    <w:multiLevelType w:val="hybridMultilevel"/>
    <w:tmpl w:val="7BB42792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46281E81"/>
    <w:multiLevelType w:val="hybridMultilevel"/>
    <w:tmpl w:val="EA324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9489D"/>
    <w:multiLevelType w:val="hybridMultilevel"/>
    <w:tmpl w:val="065693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E05D9"/>
    <w:multiLevelType w:val="hybridMultilevel"/>
    <w:tmpl w:val="FB407C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631F3"/>
    <w:multiLevelType w:val="hybridMultilevel"/>
    <w:tmpl w:val="D6CCE9EC"/>
    <w:lvl w:ilvl="0" w:tplc="300A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4" w15:restartNumberingAfterBreak="0">
    <w:nsid w:val="4DFB581A"/>
    <w:multiLevelType w:val="hybridMultilevel"/>
    <w:tmpl w:val="6A6AE5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D192A"/>
    <w:multiLevelType w:val="hybridMultilevel"/>
    <w:tmpl w:val="0CF212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42259"/>
    <w:multiLevelType w:val="hybridMultilevel"/>
    <w:tmpl w:val="BB566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D0E0E"/>
    <w:multiLevelType w:val="hybridMultilevel"/>
    <w:tmpl w:val="B9FA3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37D25"/>
    <w:multiLevelType w:val="multilevel"/>
    <w:tmpl w:val="3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C061FE1"/>
    <w:multiLevelType w:val="hybridMultilevel"/>
    <w:tmpl w:val="299CC5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26C2F"/>
    <w:multiLevelType w:val="hybridMultilevel"/>
    <w:tmpl w:val="32428B4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9037567"/>
    <w:multiLevelType w:val="hybridMultilevel"/>
    <w:tmpl w:val="6CC8C2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F16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5E4E45"/>
    <w:multiLevelType w:val="hybridMultilevel"/>
    <w:tmpl w:val="03067E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86966"/>
    <w:multiLevelType w:val="hybridMultilevel"/>
    <w:tmpl w:val="765AE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12316"/>
    <w:multiLevelType w:val="hybridMultilevel"/>
    <w:tmpl w:val="9DAAE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90300"/>
    <w:multiLevelType w:val="hybridMultilevel"/>
    <w:tmpl w:val="9DDA292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3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25"/>
  </w:num>
  <w:num w:numId="9">
    <w:abstractNumId w:val="11"/>
  </w:num>
  <w:num w:numId="10">
    <w:abstractNumId w:val="28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23"/>
  </w:num>
  <w:num w:numId="18">
    <w:abstractNumId w:val="24"/>
  </w:num>
  <w:num w:numId="19">
    <w:abstractNumId w:val="17"/>
  </w:num>
  <w:num w:numId="20">
    <w:abstractNumId w:val="27"/>
  </w:num>
  <w:num w:numId="21">
    <w:abstractNumId w:val="6"/>
  </w:num>
  <w:num w:numId="22">
    <w:abstractNumId w:val="7"/>
  </w:num>
  <w:num w:numId="23">
    <w:abstractNumId w:val="37"/>
  </w:num>
  <w:num w:numId="24">
    <w:abstractNumId w:val="36"/>
  </w:num>
  <w:num w:numId="25">
    <w:abstractNumId w:val="20"/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0"/>
  </w:num>
  <w:num w:numId="34">
    <w:abstractNumId w:val="34"/>
  </w:num>
  <w:num w:numId="35">
    <w:abstractNumId w:val="1"/>
  </w:num>
  <w:num w:numId="36">
    <w:abstractNumId w:val="22"/>
  </w:num>
  <w:num w:numId="37">
    <w:abstractNumId w:val="2"/>
  </w:num>
  <w:num w:numId="38">
    <w:abstractNumId w:val="21"/>
  </w:num>
  <w:num w:numId="39">
    <w:abstractNumId w:val="8"/>
  </w:num>
  <w:num w:numId="40">
    <w:abstractNumId w:val="35"/>
  </w:num>
  <w:num w:numId="41">
    <w:abstractNumId w:val="31"/>
  </w:num>
  <w:num w:numId="42">
    <w:abstractNumId w:val="26"/>
  </w:num>
  <w:num w:numId="43">
    <w:abstractNumId w:val="4"/>
  </w:num>
  <w:num w:numId="44">
    <w:abstractNumId w:val="3"/>
  </w:num>
  <w:num w:numId="45">
    <w:abstractNumId w:val="32"/>
  </w:num>
  <w:num w:numId="46">
    <w:abstractNumId w:val="29"/>
  </w:num>
  <w:num w:numId="47">
    <w:abstractNumId w:val="12"/>
  </w:num>
  <w:num w:numId="48">
    <w:abstractNumId w:val="5"/>
  </w:num>
  <w:num w:numId="49">
    <w:abstractNumId w:val="30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0"/>
    <w:rsid w:val="0000149B"/>
    <w:rsid w:val="00012511"/>
    <w:rsid w:val="00065252"/>
    <w:rsid w:val="00075309"/>
    <w:rsid w:val="0008507A"/>
    <w:rsid w:val="000A701C"/>
    <w:rsid w:val="000B45E7"/>
    <w:rsid w:val="000C445E"/>
    <w:rsid w:val="000E06D4"/>
    <w:rsid w:val="000F542D"/>
    <w:rsid w:val="000F7DAD"/>
    <w:rsid w:val="00124F98"/>
    <w:rsid w:val="001250F9"/>
    <w:rsid w:val="0015149F"/>
    <w:rsid w:val="00154B15"/>
    <w:rsid w:val="001663F5"/>
    <w:rsid w:val="001774FF"/>
    <w:rsid w:val="001B5FE6"/>
    <w:rsid w:val="001C3117"/>
    <w:rsid w:val="001C7790"/>
    <w:rsid w:val="001F3638"/>
    <w:rsid w:val="002003E6"/>
    <w:rsid w:val="00204E80"/>
    <w:rsid w:val="002340F9"/>
    <w:rsid w:val="00243770"/>
    <w:rsid w:val="00247273"/>
    <w:rsid w:val="0026047E"/>
    <w:rsid w:val="00261A82"/>
    <w:rsid w:val="00263CC9"/>
    <w:rsid w:val="0027632F"/>
    <w:rsid w:val="002801E6"/>
    <w:rsid w:val="002830C4"/>
    <w:rsid w:val="002861F4"/>
    <w:rsid w:val="00293AC0"/>
    <w:rsid w:val="002B1EE4"/>
    <w:rsid w:val="002C19BD"/>
    <w:rsid w:val="002C5EB6"/>
    <w:rsid w:val="002D7335"/>
    <w:rsid w:val="002E3FA0"/>
    <w:rsid w:val="002E4A90"/>
    <w:rsid w:val="002E7E37"/>
    <w:rsid w:val="002F2F14"/>
    <w:rsid w:val="0031020C"/>
    <w:rsid w:val="00321A75"/>
    <w:rsid w:val="0033628C"/>
    <w:rsid w:val="00392B68"/>
    <w:rsid w:val="003935CD"/>
    <w:rsid w:val="003B03F7"/>
    <w:rsid w:val="003B2397"/>
    <w:rsid w:val="003D09ED"/>
    <w:rsid w:val="003D6F21"/>
    <w:rsid w:val="003E3DB6"/>
    <w:rsid w:val="003F3ABA"/>
    <w:rsid w:val="00401F54"/>
    <w:rsid w:val="00427252"/>
    <w:rsid w:val="0044676B"/>
    <w:rsid w:val="00451815"/>
    <w:rsid w:val="0045480E"/>
    <w:rsid w:val="00481C27"/>
    <w:rsid w:val="004876E9"/>
    <w:rsid w:val="00493C53"/>
    <w:rsid w:val="004D26BC"/>
    <w:rsid w:val="004E0768"/>
    <w:rsid w:val="004F162C"/>
    <w:rsid w:val="004F5083"/>
    <w:rsid w:val="00501C7C"/>
    <w:rsid w:val="00501D69"/>
    <w:rsid w:val="00531BC4"/>
    <w:rsid w:val="00550A8F"/>
    <w:rsid w:val="00552E14"/>
    <w:rsid w:val="005923A8"/>
    <w:rsid w:val="005A17A9"/>
    <w:rsid w:val="005A2825"/>
    <w:rsid w:val="005C690C"/>
    <w:rsid w:val="005E7202"/>
    <w:rsid w:val="005F3EDC"/>
    <w:rsid w:val="005F40F5"/>
    <w:rsid w:val="005F57B5"/>
    <w:rsid w:val="0060628E"/>
    <w:rsid w:val="0060633A"/>
    <w:rsid w:val="006103DA"/>
    <w:rsid w:val="00611112"/>
    <w:rsid w:val="00634D49"/>
    <w:rsid w:val="00640526"/>
    <w:rsid w:val="006424E2"/>
    <w:rsid w:val="006513A0"/>
    <w:rsid w:val="0065451C"/>
    <w:rsid w:val="00662672"/>
    <w:rsid w:val="006838C2"/>
    <w:rsid w:val="00691E2B"/>
    <w:rsid w:val="006B0044"/>
    <w:rsid w:val="006B323C"/>
    <w:rsid w:val="006D0F2F"/>
    <w:rsid w:val="006E23CA"/>
    <w:rsid w:val="006F13DA"/>
    <w:rsid w:val="006F1545"/>
    <w:rsid w:val="00706EE5"/>
    <w:rsid w:val="0071015A"/>
    <w:rsid w:val="007178AA"/>
    <w:rsid w:val="00757AB8"/>
    <w:rsid w:val="0076361C"/>
    <w:rsid w:val="007714E5"/>
    <w:rsid w:val="00786D1C"/>
    <w:rsid w:val="007A3E3F"/>
    <w:rsid w:val="007A64F6"/>
    <w:rsid w:val="007B1137"/>
    <w:rsid w:val="007B522F"/>
    <w:rsid w:val="007C0605"/>
    <w:rsid w:val="007E2AB3"/>
    <w:rsid w:val="007F0843"/>
    <w:rsid w:val="00822B5C"/>
    <w:rsid w:val="008239E1"/>
    <w:rsid w:val="00825642"/>
    <w:rsid w:val="00834BA2"/>
    <w:rsid w:val="00844DD5"/>
    <w:rsid w:val="00854F59"/>
    <w:rsid w:val="008734CF"/>
    <w:rsid w:val="00880F8D"/>
    <w:rsid w:val="008871EE"/>
    <w:rsid w:val="008A114F"/>
    <w:rsid w:val="008A1F3D"/>
    <w:rsid w:val="008A533C"/>
    <w:rsid w:val="008B2AFC"/>
    <w:rsid w:val="008B4CAD"/>
    <w:rsid w:val="008B5E6B"/>
    <w:rsid w:val="008C1E65"/>
    <w:rsid w:val="008C55FA"/>
    <w:rsid w:val="008D1A26"/>
    <w:rsid w:val="008E112A"/>
    <w:rsid w:val="008E39A0"/>
    <w:rsid w:val="00900B65"/>
    <w:rsid w:val="009160F3"/>
    <w:rsid w:val="0091636F"/>
    <w:rsid w:val="0094117D"/>
    <w:rsid w:val="009420B5"/>
    <w:rsid w:val="009558CF"/>
    <w:rsid w:val="00975A68"/>
    <w:rsid w:val="00986FF5"/>
    <w:rsid w:val="009A14B4"/>
    <w:rsid w:val="009A7DAF"/>
    <w:rsid w:val="009D4A3B"/>
    <w:rsid w:val="009D6046"/>
    <w:rsid w:val="009E6B70"/>
    <w:rsid w:val="009F3EAA"/>
    <w:rsid w:val="00A33335"/>
    <w:rsid w:val="00A362E9"/>
    <w:rsid w:val="00A71EF4"/>
    <w:rsid w:val="00A74C83"/>
    <w:rsid w:val="00A76A43"/>
    <w:rsid w:val="00A86938"/>
    <w:rsid w:val="00A956B1"/>
    <w:rsid w:val="00A977A8"/>
    <w:rsid w:val="00AB0656"/>
    <w:rsid w:val="00AC0C19"/>
    <w:rsid w:val="00AC4D1B"/>
    <w:rsid w:val="00AD10C9"/>
    <w:rsid w:val="00AD64CF"/>
    <w:rsid w:val="00AE52D8"/>
    <w:rsid w:val="00AE5F0C"/>
    <w:rsid w:val="00AE6F6D"/>
    <w:rsid w:val="00AF0338"/>
    <w:rsid w:val="00AF04E7"/>
    <w:rsid w:val="00AF1A3B"/>
    <w:rsid w:val="00AF5417"/>
    <w:rsid w:val="00B46B0F"/>
    <w:rsid w:val="00B5535F"/>
    <w:rsid w:val="00B572E0"/>
    <w:rsid w:val="00B6460A"/>
    <w:rsid w:val="00B64863"/>
    <w:rsid w:val="00B65183"/>
    <w:rsid w:val="00B71580"/>
    <w:rsid w:val="00B7166F"/>
    <w:rsid w:val="00B73AAE"/>
    <w:rsid w:val="00B92C92"/>
    <w:rsid w:val="00B93452"/>
    <w:rsid w:val="00BA4BC8"/>
    <w:rsid w:val="00BB6B37"/>
    <w:rsid w:val="00BE6243"/>
    <w:rsid w:val="00BE72C3"/>
    <w:rsid w:val="00BF1AC4"/>
    <w:rsid w:val="00BF73F7"/>
    <w:rsid w:val="00C13CBC"/>
    <w:rsid w:val="00C31201"/>
    <w:rsid w:val="00C360A3"/>
    <w:rsid w:val="00C367D2"/>
    <w:rsid w:val="00C42875"/>
    <w:rsid w:val="00C4727E"/>
    <w:rsid w:val="00C53B8D"/>
    <w:rsid w:val="00C6388F"/>
    <w:rsid w:val="00C70629"/>
    <w:rsid w:val="00C83FE3"/>
    <w:rsid w:val="00C8416D"/>
    <w:rsid w:val="00C9352C"/>
    <w:rsid w:val="00C967B3"/>
    <w:rsid w:val="00CB567E"/>
    <w:rsid w:val="00CB6425"/>
    <w:rsid w:val="00CD13D8"/>
    <w:rsid w:val="00CF3A0C"/>
    <w:rsid w:val="00CF5935"/>
    <w:rsid w:val="00CF718B"/>
    <w:rsid w:val="00D02BE8"/>
    <w:rsid w:val="00D12B18"/>
    <w:rsid w:val="00D15154"/>
    <w:rsid w:val="00D234FB"/>
    <w:rsid w:val="00D33FB8"/>
    <w:rsid w:val="00D344BA"/>
    <w:rsid w:val="00D4149A"/>
    <w:rsid w:val="00D47278"/>
    <w:rsid w:val="00D51268"/>
    <w:rsid w:val="00D55FC8"/>
    <w:rsid w:val="00D66ED8"/>
    <w:rsid w:val="00D73813"/>
    <w:rsid w:val="00D8130B"/>
    <w:rsid w:val="00D83A22"/>
    <w:rsid w:val="00D854B0"/>
    <w:rsid w:val="00DB003D"/>
    <w:rsid w:val="00DD7F3F"/>
    <w:rsid w:val="00DE57BD"/>
    <w:rsid w:val="00DE6034"/>
    <w:rsid w:val="00DF0DD3"/>
    <w:rsid w:val="00E0090E"/>
    <w:rsid w:val="00E00EC7"/>
    <w:rsid w:val="00E010FA"/>
    <w:rsid w:val="00E016A0"/>
    <w:rsid w:val="00E04474"/>
    <w:rsid w:val="00E04AB8"/>
    <w:rsid w:val="00E166AD"/>
    <w:rsid w:val="00E27F9D"/>
    <w:rsid w:val="00E34BD9"/>
    <w:rsid w:val="00E66B04"/>
    <w:rsid w:val="00E731BF"/>
    <w:rsid w:val="00E8207B"/>
    <w:rsid w:val="00E85CE1"/>
    <w:rsid w:val="00E920D7"/>
    <w:rsid w:val="00E92C4B"/>
    <w:rsid w:val="00EB2366"/>
    <w:rsid w:val="00EC40C3"/>
    <w:rsid w:val="00EF223F"/>
    <w:rsid w:val="00F03027"/>
    <w:rsid w:val="00F04955"/>
    <w:rsid w:val="00F15FA8"/>
    <w:rsid w:val="00F359B6"/>
    <w:rsid w:val="00F65EA4"/>
    <w:rsid w:val="00F70312"/>
    <w:rsid w:val="00F822CA"/>
    <w:rsid w:val="00F84AE7"/>
    <w:rsid w:val="00F874F9"/>
    <w:rsid w:val="00FA5FD2"/>
    <w:rsid w:val="00FB0521"/>
    <w:rsid w:val="00FB43E2"/>
    <w:rsid w:val="00FC279F"/>
    <w:rsid w:val="00FC70CF"/>
    <w:rsid w:val="00FD5C2E"/>
    <w:rsid w:val="00FE54C1"/>
    <w:rsid w:val="00FF183F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2571"/>
  <w15:chartTrackingRefBased/>
  <w15:docId w15:val="{67CAA585-609D-44DC-9BFA-260078C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8"/>
    <w:pPr>
      <w:spacing w:after="200"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77A8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955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9A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39A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9A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9A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9A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9A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9A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9A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9A0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A977A8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4955"/>
    <w:rPr>
      <w:rFonts w:ascii="Arial Narrow" w:eastAsiaTheme="majorEastAsia" w:hAnsi="Arial Narrow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9A0"/>
    <w:rPr>
      <w:rFonts w:ascii="Arial Narrow" w:eastAsiaTheme="majorEastAsia" w:hAnsi="Arial Narrow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39A0"/>
    <w:rPr>
      <w:rFonts w:ascii="Arial Narrow" w:eastAsiaTheme="majorEastAsia" w:hAnsi="Arial Narrow" w:cstheme="majorBidi"/>
      <w:b/>
      <w:bCs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2B1EE4"/>
    <w:pPr>
      <w:numPr>
        <w:numId w:val="11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1A75"/>
    <w:pPr>
      <w:spacing w:line="240" w:lineRule="auto"/>
    </w:pPr>
    <w:rPr>
      <w:i/>
      <w:iCs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04AB8"/>
    <w:pPr>
      <w:numPr>
        <w:numId w:val="0"/>
      </w:numPr>
      <w:spacing w:before="240" w:line="259" w:lineRule="auto"/>
      <w:jc w:val="left"/>
      <w:outlineLvl w:val="9"/>
    </w:pPr>
    <w:rPr>
      <w:bCs w:val="0"/>
      <w:sz w:val="32"/>
      <w:szCs w:val="32"/>
      <w:lang w:eastAsia="es-EC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5C69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C69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690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C690C"/>
    <w:pPr>
      <w:spacing w:after="0"/>
    </w:pPr>
  </w:style>
  <w:style w:type="paragraph" w:customStyle="1" w:styleId="pie">
    <w:name w:val="pie"/>
    <w:basedOn w:val="TDC1"/>
    <w:link w:val="pieCar"/>
    <w:qFormat/>
    <w:rsid w:val="008B5E6B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TDC1Car">
    <w:name w:val="TDC 1 Car"/>
    <w:basedOn w:val="Fuentedeprrafopredeter"/>
    <w:link w:val="TDC1"/>
    <w:uiPriority w:val="39"/>
    <w:rsid w:val="008B5E6B"/>
    <w:rPr>
      <w:rFonts w:ascii="Arial Narrow" w:hAnsi="Arial Narrow"/>
      <w:sz w:val="24"/>
    </w:rPr>
  </w:style>
  <w:style w:type="character" w:customStyle="1" w:styleId="pieCar">
    <w:name w:val="pie Car"/>
    <w:basedOn w:val="TDC1Car"/>
    <w:link w:val="pie"/>
    <w:rsid w:val="008B5E6B"/>
    <w:rPr>
      <w:rFonts w:ascii="Arial Narrow" w:hAnsi="Arial Narrow"/>
      <w:noProof/>
      <w:sz w:val="24"/>
    </w:rPr>
  </w:style>
  <w:style w:type="character" w:styleId="Textoennegrita">
    <w:name w:val="Strong"/>
    <w:basedOn w:val="Fuentedeprrafopredeter"/>
    <w:uiPriority w:val="22"/>
    <w:qFormat/>
    <w:rsid w:val="00451815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F1A3B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D5126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268"/>
    <w:rPr>
      <w:rFonts w:eastAsiaTheme="minorEastAsia"/>
      <w:lang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B03F7"/>
  </w:style>
  <w:style w:type="paragraph" w:styleId="NormalWeb">
    <w:name w:val="Normal (Web)"/>
    <w:basedOn w:val="Normal"/>
    <w:uiPriority w:val="99"/>
    <w:semiHidden/>
    <w:unhideWhenUsed/>
    <w:rsid w:val="00C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s/" TargetMode="External"/><Relationship Id="rId1" Type="http://schemas.openxmlformats.org/officeDocument/2006/relationships/hyperlink" Target="https://es.wikipedia.org/wiki/MariaD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Pro16</b:Tag>
    <b:SourceType>InternetSite</b:SourceType>
    <b:Guid>{DB9C9C8D-8851-4588-BD72-EC78BA4FFF04}</b:Guid>
    <b:Title>Elegir CRM</b:Title>
    <b:Year>2016</b:Year>
    <b:Author>
      <b:Author>
        <b:NameList>
          <b:Person>
            <b:Last>Prodware</b:Last>
          </b:Person>
        </b:NameList>
      </b:Author>
    </b:Author>
    <b:URL>https://www.elegircrm.com/definicion-crm</b:URL>
    <b:RefOrder>3</b:RefOrder>
  </b:Source>
  <b:Source>
    <b:Tag>Ban16</b:Tag>
    <b:SourceType>InternetSite</b:SourceType>
    <b:Guid>{3D57B694-F1CF-4853-8317-277994273C00}</b:Guid>
    <b:Author>
      <b:Author>
        <b:NameList>
          <b:Person>
            <b:Last>Múltiple</b:Last>
            <b:First>Banco</b:First>
          </b:Person>
        </b:NameList>
      </b:Author>
    </b:Author>
    <b:Title>Impulsar popular</b:Title>
    <b:Year>2016</b:Year>
    <b:URL>http://impulsapopular.com/marketing/por-que-es-importante-gestionar-la-cartera-de-clientes/</b:URL>
    <b:RefOrder>4</b:RefOrder>
  </b:Source>
  <b:Source>
    <b:Tag>Com16</b:Tag>
    <b:SourceType>InternetSite</b:SourceType>
    <b:Guid>{19E60538-6ADF-46D4-ADA7-5F8B96282D1A}</b:Guid>
    <b:Author>
      <b:Author>
        <b:NameList>
          <b:Person>
            <b:Last>wikipedia</b:Last>
            <b:First>Comunidad</b:First>
            <b:Middle>de</b:Middle>
          </b:Person>
        </b:NameList>
      </b:Author>
    </b:Author>
    <b:Title>Wikipedia</b:Title>
    <b:Year>2016</b:Year>
    <b:URL>https://es.wikipedia.org/wiki/MariaDB</b:URL>
    <b:RefOrder>1</b:RefOrder>
  </b:Source>
  <b:Source>
    <b:Tag>Ale06</b:Tag>
    <b:SourceType>InternetSite</b:SourceType>
    <b:Guid>{65198CC6-36E8-4B0A-BAD6-73C2449F507D}</b:Guid>
    <b:Author>
      <b:Author>
        <b:NameList>
          <b:Person>
            <b:Last>Aleveda</b:Last>
          </b:Person>
        </b:NameList>
      </b:Author>
    </b:Author>
    <b:Title>Yahoo Answers</b:Title>
    <b:Year>2006</b:Year>
    <b:URL>https://es.answers.yahoo.com/question/index?qid=20070531171910AAkHaY7</b:URL>
    <b:RefOrder>5</b:RefOrder>
  </b:Source>
  <b:Source>
    <b:Tag>LIN17</b:Tag>
    <b:SourceType>InternetSite</b:SourceType>
    <b:Guid>{53641394-B95D-4D19-872A-646BF822155F}</b:Guid>
    <b:Title>Node.js</b:Title>
    <b:Year>2017</b:Year>
    <b:Author>
      <b:Author>
        <b:NameList>
          <b:Person>
            <b:Last>FUNDATION</b:Last>
            <b:First>LINUX</b:First>
          </b:Person>
        </b:NameList>
      </b:Author>
    </b:Author>
    <b:URL>https://nodejs.org/es/</b:URL>
    <b:RefOrder>2</b:RefOrder>
  </b:Source>
</b:Sources>
</file>

<file path=customXml/itemProps1.xml><?xml version="1.0" encoding="utf-8"?>
<ds:datastoreItem xmlns:ds="http://schemas.openxmlformats.org/officeDocument/2006/customXml" ds:itemID="{4990657B-8269-42EF-9112-C59B36C0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18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cinetoseverdos</dc:creator>
  <cp:keywords/>
  <dc:description/>
  <cp:lastModifiedBy>Gabriel Salazar Ortiz</cp:lastModifiedBy>
  <cp:revision>106</cp:revision>
  <dcterms:created xsi:type="dcterms:W3CDTF">2016-09-29T14:51:00Z</dcterms:created>
  <dcterms:modified xsi:type="dcterms:W3CDTF">2017-04-18T20:58:00Z</dcterms:modified>
</cp:coreProperties>
</file>