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0"/>
        <w:gridCol w:w="900"/>
        <w:gridCol w:w="900"/>
        <w:gridCol w:w="900"/>
      </w:tblGrid>
      <w:tr w:rsidR="00AD2B86" w:rsidRPr="00D03005" w:rsidTr="00DC0052">
        <w:trPr>
          <w:trHeight w:val="1697"/>
        </w:trPr>
        <w:tc>
          <w:tcPr>
            <w:tcW w:w="9360" w:type="dxa"/>
            <w:gridSpan w:val="4"/>
            <w:vAlign w:val="center"/>
          </w:tcPr>
          <w:p w:rsidR="00AD2B86" w:rsidRPr="00D03005" w:rsidRDefault="005F02CA" w:rsidP="00AD2B86">
            <w:pPr>
              <w:tabs>
                <w:tab w:val="left" w:pos="222"/>
                <w:tab w:val="left" w:pos="1222"/>
                <w:tab w:val="center" w:pos="4535"/>
                <w:tab w:val="left" w:pos="8169"/>
              </w:tabs>
              <w:rPr>
                <w:rFonts w:asciiTheme="minorHAnsi" w:hAnsiTheme="minorHAnsi" w:cstheme="minorHAnsi"/>
                <w:b/>
                <w:lang w:val="es-MX"/>
              </w:rPr>
            </w:pPr>
            <w:r w:rsidRPr="00D03005">
              <w:rPr>
                <w:rFonts w:asciiTheme="minorHAnsi" w:hAnsiTheme="minorHAnsi" w:cstheme="minorHAnsi"/>
                <w:noProof/>
                <w:lang w:val="en-US" w:eastAsia="en-US"/>
              </w:rPr>
              <w:drawing>
                <wp:anchor distT="0" distB="0" distL="114300" distR="114300" simplePos="0" relativeHeight="251664384" behindDoc="1" locked="0" layoutInCell="1" allowOverlap="1" wp14:anchorId="33EC2946" wp14:editId="05F82FD6">
                  <wp:simplePos x="0" y="0"/>
                  <wp:positionH relativeFrom="column">
                    <wp:posOffset>-625475</wp:posOffset>
                  </wp:positionH>
                  <wp:positionV relativeFrom="paragraph">
                    <wp:posOffset>53340</wp:posOffset>
                  </wp:positionV>
                  <wp:extent cx="1149350" cy="341630"/>
                  <wp:effectExtent l="0" t="0" r="0" b="0"/>
                  <wp:wrapTight wrapText="bothSides">
                    <wp:wrapPolygon edited="0">
                      <wp:start x="0" y="0"/>
                      <wp:lineTo x="0" y="16862"/>
                      <wp:lineTo x="21123" y="16862"/>
                      <wp:lineTo x="21123" y="0"/>
                      <wp:lineTo x="0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465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0" cy="341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3005">
              <w:rPr>
                <w:rFonts w:asciiTheme="minorHAnsi" w:hAnsiTheme="minorHAnsi" w:cstheme="minorHAns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49B3A0" wp14:editId="6D7CEE5E">
                      <wp:simplePos x="0" y="0"/>
                      <wp:positionH relativeFrom="column">
                        <wp:posOffset>1355090</wp:posOffset>
                      </wp:positionH>
                      <wp:positionV relativeFrom="paragraph">
                        <wp:posOffset>-26670</wp:posOffset>
                      </wp:positionV>
                      <wp:extent cx="3171825" cy="831850"/>
                      <wp:effectExtent l="0" t="0" r="9525" b="6350"/>
                      <wp:wrapNone/>
                      <wp:docPr id="5" name="Cuadro de tex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1825" cy="831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57C66" w:rsidRDefault="00AD2B86" w:rsidP="00AD2B86">
                                  <w:pPr>
                                    <w:pStyle w:val="Ttulo1"/>
                                    <w:jc w:val="left"/>
                                    <w:rPr>
                                      <w:rFonts w:ascii="Palatino Linotype" w:hAnsi="Palatino Linotype"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457C66">
                                    <w:rPr>
                                      <w:rFonts w:ascii="Palatino Linotype" w:hAnsi="Palatino Linotype"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t>INSTITUTO SUPERIOR TECNOLÓGICO</w:t>
                                  </w:r>
                                  <w:r>
                                    <w:rPr>
                                      <w:rFonts w:ascii="Palatino Linotype" w:hAnsi="Palatino Linotype"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  <w:p w:rsidR="00AD2B86" w:rsidRPr="00AD2B86" w:rsidRDefault="00AD2B86" w:rsidP="005F02CA">
                                  <w:pPr>
                                    <w:pStyle w:val="Ttulo1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t>“BENITO JUÁREZ”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49B3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position:absolute;margin-left:106.7pt;margin-top:-2.1pt;width:249.75pt;height:6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" stroked="f">
                      <v:textbox>
                        <w:txbxContent>
                          <w:p w:rsidR="00457C66" w:rsidRDefault="00AD2B86" w:rsidP="00AD2B86">
                            <w:pPr>
                              <w:pStyle w:val="Ttulo1"/>
                              <w:jc w:val="left"/>
                              <w:rPr>
                                <w:rFonts w:ascii="Palatino Linotype" w:hAnsi="Palatino Linotype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457C66">
                              <w:rPr>
                                <w:rFonts w:ascii="Palatino Linotype" w:hAnsi="Palatino Linotype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INSTITUTO SUPERIOR TECNOLÓGICO</w:t>
                            </w:r>
                            <w:r>
                              <w:rPr>
                                <w:rFonts w:ascii="Palatino Linotype" w:hAnsi="Palatino Linotype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</w:p>
                          <w:p w:rsidR="00AD2B86" w:rsidRPr="00AD2B86" w:rsidRDefault="00AD2B86" w:rsidP="005F02CA">
                            <w:pPr>
                              <w:pStyle w:val="Ttulo1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“BENITO JUÁREZ”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2B86" w:rsidRPr="00D03005">
              <w:rPr>
                <w:rFonts w:asciiTheme="minorHAnsi" w:hAnsiTheme="minorHAnsi" w:cstheme="minorHAns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EF9192" wp14:editId="2AB06BED">
                      <wp:simplePos x="0" y="0"/>
                      <wp:positionH relativeFrom="column">
                        <wp:posOffset>4260850</wp:posOffset>
                      </wp:positionH>
                      <wp:positionV relativeFrom="paragraph">
                        <wp:posOffset>161290</wp:posOffset>
                      </wp:positionV>
                      <wp:extent cx="1544955" cy="881380"/>
                      <wp:effectExtent l="0" t="3175" r="635" b="1270"/>
                      <wp:wrapNone/>
                      <wp:docPr id="4" name="Cuadro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4955" cy="881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D2B86" w:rsidRDefault="00AD2B86" w:rsidP="00AD2B8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F9192" id="Cuadro de texto 4" o:spid="_x0000_s1027" type="#_x0000_t202" style="position:absolute;margin-left:335.5pt;margin-top:12.7pt;width:121.65pt;height:6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" stroked="f">
                      <v:textbox style="mso-fit-shape-to-text:t">
                        <w:txbxContent>
                          <w:p w:rsidR="00AD2B86" w:rsidRDefault="00AD2B86" w:rsidP="00AD2B86"/>
                        </w:txbxContent>
                      </v:textbox>
                    </v:shape>
                  </w:pict>
                </mc:Fallback>
              </mc:AlternateContent>
            </w:r>
            <w:r w:rsidR="00AD2B86" w:rsidRPr="00D03005">
              <w:rPr>
                <w:rFonts w:asciiTheme="minorHAnsi" w:hAnsiTheme="minorHAnsi" w:cstheme="minorHAns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292D6D" wp14:editId="3FC08FA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46990</wp:posOffset>
                      </wp:positionV>
                      <wp:extent cx="1038225" cy="949325"/>
                      <wp:effectExtent l="635" t="3175" r="0" b="0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949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D2B86" w:rsidRDefault="00AD2B86" w:rsidP="00AD2B86">
                                  <w:pPr>
                                    <w:ind w:firstLine="708"/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92D6D" id="Cuadro de texto 2" o:spid="_x0000_s1028" type="#_x0000_t202" style="position:absolute;margin-left:-3.25pt;margin-top:3.7pt;width:81.75pt;height:74.7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" stroked="f">
                      <v:textbox style="mso-fit-shape-to-text:t">
                        <w:txbxContent>
                          <w:p w:rsidR="00AD2B86" w:rsidRDefault="00AD2B86" w:rsidP="00AD2B86">
                            <w:pPr>
                              <w:ind w:firstLine="708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2B86" w:rsidRPr="00D03005"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="00AD2B86" w:rsidRPr="00D03005">
              <w:rPr>
                <w:rFonts w:asciiTheme="minorHAnsi" w:hAnsiTheme="minorHAnsi" w:cstheme="minorHAnsi"/>
                <w:b/>
                <w:lang w:val="es-MX"/>
              </w:rPr>
              <w:tab/>
            </w:r>
            <w:r w:rsidR="00AD2B86" w:rsidRPr="00D03005">
              <w:rPr>
                <w:rFonts w:asciiTheme="minorHAnsi" w:hAnsiTheme="minorHAnsi" w:cstheme="minorHAnsi"/>
                <w:b/>
                <w:lang w:val="es-MX"/>
              </w:rPr>
              <w:tab/>
            </w:r>
            <w:r w:rsidR="00AD2B86" w:rsidRPr="00D03005">
              <w:rPr>
                <w:rFonts w:asciiTheme="minorHAnsi" w:hAnsiTheme="minorHAnsi" w:cstheme="minorHAnsi"/>
                <w:b/>
                <w:lang w:val="es-MX"/>
              </w:rPr>
              <w:tab/>
            </w:r>
            <w:r w:rsidR="00AD2B86" w:rsidRPr="00D03005">
              <w:rPr>
                <w:rFonts w:asciiTheme="minorHAnsi" w:hAnsiTheme="minorHAnsi" w:cstheme="minorHAnsi"/>
                <w:noProof/>
                <w:lang w:val="en-US" w:eastAsia="en-US"/>
              </w:rPr>
              <w:drawing>
                <wp:anchor distT="0" distB="0" distL="114300" distR="114300" simplePos="0" relativeHeight="251663360" behindDoc="1" locked="0" layoutInCell="1" allowOverlap="1" wp14:anchorId="5952F5F1" wp14:editId="5EB21250">
                  <wp:simplePos x="0" y="0"/>
                  <wp:positionH relativeFrom="margin">
                    <wp:posOffset>4702175</wp:posOffset>
                  </wp:positionH>
                  <wp:positionV relativeFrom="paragraph">
                    <wp:posOffset>-218440</wp:posOffset>
                  </wp:positionV>
                  <wp:extent cx="819150" cy="663575"/>
                  <wp:effectExtent l="0" t="0" r="0" b="3175"/>
                  <wp:wrapTight wrapText="bothSides">
                    <wp:wrapPolygon edited="0">
                      <wp:start x="0" y="0"/>
                      <wp:lineTo x="0" y="21083"/>
                      <wp:lineTo x="21098" y="21083"/>
                      <wp:lineTo x="21098" y="0"/>
                      <wp:lineTo x="0" y="0"/>
                    </wp:wrapPolygon>
                  </wp:wrapTight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63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D2B86" w:rsidRPr="00D03005">
              <w:rPr>
                <w:rFonts w:asciiTheme="minorHAnsi" w:hAnsiTheme="minorHAnsi" w:cstheme="minorHAnsi"/>
                <w:b/>
                <w:lang w:val="es-MX"/>
              </w:rPr>
              <w:tab/>
            </w:r>
          </w:p>
          <w:p w:rsidR="00AD2B86" w:rsidRPr="00D03005" w:rsidRDefault="00AD2B86" w:rsidP="00DC0052">
            <w:pPr>
              <w:pStyle w:val="Ttulo1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D2B86" w:rsidRPr="00D03005" w:rsidTr="00DC0052">
        <w:trPr>
          <w:trHeight w:val="399"/>
        </w:trPr>
        <w:tc>
          <w:tcPr>
            <w:tcW w:w="9360" w:type="dxa"/>
            <w:gridSpan w:val="4"/>
          </w:tcPr>
          <w:p w:rsidR="00AD2B86" w:rsidRPr="00B859F4" w:rsidRDefault="00AD2B86" w:rsidP="00DC0052">
            <w:pPr>
              <w:jc w:val="center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  <w:r w:rsidRPr="00B859F4">
              <w:rPr>
                <w:rFonts w:asciiTheme="minorHAnsi" w:hAnsiTheme="minorHAnsi" w:cstheme="minorHAnsi"/>
                <w:b/>
                <w:bCs/>
                <w:w w:val="90"/>
                <w:sz w:val="32"/>
                <w:szCs w:val="32"/>
              </w:rPr>
              <w:t>ACTA DE INICIO</w:t>
            </w:r>
          </w:p>
        </w:tc>
      </w:tr>
      <w:tr w:rsidR="00AD2B86" w:rsidRPr="00D03005" w:rsidTr="00DC0052">
        <w:trPr>
          <w:cantSplit/>
          <w:trHeight w:val="330"/>
        </w:trPr>
        <w:tc>
          <w:tcPr>
            <w:tcW w:w="6660" w:type="dxa"/>
            <w:vMerge w:val="restart"/>
            <w:vAlign w:val="center"/>
          </w:tcPr>
          <w:p w:rsidR="00AD2B86" w:rsidRPr="00C96630" w:rsidRDefault="00AD2B86" w:rsidP="001A014C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0300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PROYECTO:  </w:t>
            </w:r>
            <w:r w:rsidR="001A014C">
              <w:rPr>
                <w:rFonts w:asciiTheme="minorHAnsi" w:hAnsiTheme="minorHAnsi" w:cstheme="minorHAnsi"/>
                <w:bCs/>
                <w:sz w:val="22"/>
                <w:szCs w:val="22"/>
              </w:rPr>
              <w:t>Sistema de control de inventario HWS</w:t>
            </w:r>
          </w:p>
        </w:tc>
        <w:tc>
          <w:tcPr>
            <w:tcW w:w="2700" w:type="dxa"/>
            <w:gridSpan w:val="3"/>
          </w:tcPr>
          <w:p w:rsidR="00AD2B86" w:rsidRPr="00D03005" w:rsidRDefault="00AD2B86" w:rsidP="00DC005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300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FECHA</w:t>
            </w:r>
          </w:p>
        </w:tc>
      </w:tr>
      <w:tr w:rsidR="00AD2B86" w:rsidRPr="00D03005" w:rsidTr="00DC0052">
        <w:trPr>
          <w:cantSplit/>
          <w:trHeight w:val="369"/>
        </w:trPr>
        <w:tc>
          <w:tcPr>
            <w:tcW w:w="6660" w:type="dxa"/>
            <w:vMerge/>
          </w:tcPr>
          <w:p w:rsidR="00AD2B86" w:rsidRPr="00D03005" w:rsidRDefault="00AD2B86" w:rsidP="00DC00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:rsidR="00AD2B86" w:rsidRPr="00D03005" w:rsidRDefault="00AD2B86" w:rsidP="00DC005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0300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DÍA</w:t>
            </w:r>
          </w:p>
        </w:tc>
        <w:tc>
          <w:tcPr>
            <w:tcW w:w="900" w:type="dxa"/>
          </w:tcPr>
          <w:p w:rsidR="00AD2B86" w:rsidRPr="00D03005" w:rsidRDefault="00AD2B86" w:rsidP="00DC005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0300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MES</w:t>
            </w:r>
          </w:p>
        </w:tc>
        <w:tc>
          <w:tcPr>
            <w:tcW w:w="900" w:type="dxa"/>
          </w:tcPr>
          <w:p w:rsidR="00AD2B86" w:rsidRPr="00D03005" w:rsidRDefault="00AD2B86" w:rsidP="00DC005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0300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AÑO</w:t>
            </w:r>
          </w:p>
        </w:tc>
      </w:tr>
      <w:tr w:rsidR="00AD2B86" w:rsidRPr="00D03005" w:rsidTr="00DC0052">
        <w:trPr>
          <w:cantSplit/>
          <w:trHeight w:val="255"/>
        </w:trPr>
        <w:tc>
          <w:tcPr>
            <w:tcW w:w="6660" w:type="dxa"/>
            <w:vMerge/>
          </w:tcPr>
          <w:p w:rsidR="00AD2B86" w:rsidRPr="00D03005" w:rsidRDefault="00AD2B86" w:rsidP="00DC00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:rsidR="00AD2B86" w:rsidRPr="00D03005" w:rsidRDefault="001A014C" w:rsidP="00C96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09</w:t>
            </w:r>
          </w:p>
        </w:tc>
        <w:tc>
          <w:tcPr>
            <w:tcW w:w="900" w:type="dxa"/>
          </w:tcPr>
          <w:p w:rsidR="00AD2B86" w:rsidRPr="00D03005" w:rsidRDefault="001A014C" w:rsidP="00DC00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</w:t>
            </w:r>
          </w:p>
        </w:tc>
        <w:tc>
          <w:tcPr>
            <w:tcW w:w="900" w:type="dxa"/>
          </w:tcPr>
          <w:p w:rsidR="00AD2B86" w:rsidRPr="00D03005" w:rsidRDefault="001A014C" w:rsidP="00DC00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2018</w:t>
            </w:r>
          </w:p>
        </w:tc>
      </w:tr>
      <w:tr w:rsidR="001A014C" w:rsidRPr="00D03005" w:rsidTr="00DC0052">
        <w:trPr>
          <w:cantSplit/>
          <w:trHeight w:val="255"/>
        </w:trPr>
        <w:tc>
          <w:tcPr>
            <w:tcW w:w="6660" w:type="dxa"/>
          </w:tcPr>
          <w:p w:rsidR="001A014C" w:rsidRPr="00D03005" w:rsidRDefault="001A014C" w:rsidP="00DC00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:rsidR="001A014C" w:rsidRDefault="001A014C" w:rsidP="00C96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:rsidR="001A014C" w:rsidRDefault="001A014C" w:rsidP="00DC00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:rsidR="001A014C" w:rsidRDefault="001A014C" w:rsidP="00DC00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A4977" w:rsidRPr="00D03005" w:rsidRDefault="004A4977">
      <w:pPr>
        <w:rPr>
          <w:rFonts w:asciiTheme="minorHAnsi" w:hAnsiTheme="minorHAnsi" w:cstheme="minorHAnsi"/>
        </w:rPr>
      </w:pPr>
    </w:p>
    <w:tbl>
      <w:tblPr>
        <w:tblW w:w="94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7"/>
        <w:gridCol w:w="6276"/>
      </w:tblGrid>
      <w:tr w:rsidR="00435418" w:rsidRPr="00D03005" w:rsidTr="00B859F4">
        <w:trPr>
          <w:trHeight w:val="489"/>
        </w:trPr>
        <w:tc>
          <w:tcPr>
            <w:tcW w:w="9423" w:type="dxa"/>
            <w:gridSpan w:val="2"/>
            <w:vAlign w:val="center"/>
          </w:tcPr>
          <w:p w:rsidR="00435418" w:rsidRPr="00D03005" w:rsidRDefault="00435418" w:rsidP="00D0300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03005">
              <w:rPr>
                <w:rFonts w:asciiTheme="minorHAnsi" w:hAnsiTheme="minorHAnsi" w:cstheme="minorHAnsi"/>
                <w:b/>
                <w:bCs/>
              </w:rPr>
              <w:t>INFORMACIÓN GENERAL</w:t>
            </w:r>
          </w:p>
        </w:tc>
      </w:tr>
      <w:tr w:rsidR="00435418" w:rsidRPr="00D03005" w:rsidTr="00D92CA5">
        <w:trPr>
          <w:trHeight w:val="483"/>
        </w:trPr>
        <w:tc>
          <w:tcPr>
            <w:tcW w:w="3147" w:type="dxa"/>
            <w:vAlign w:val="center"/>
          </w:tcPr>
          <w:p w:rsidR="00435418" w:rsidRPr="00D03005" w:rsidRDefault="00B859F4" w:rsidP="00D03005">
            <w:pPr>
              <w:rPr>
                <w:rFonts w:asciiTheme="minorHAnsi" w:hAnsiTheme="minorHAnsi" w:cstheme="minorHAnsi"/>
                <w:b/>
                <w:bCs/>
              </w:rPr>
            </w:pPr>
            <w:r w:rsidRPr="00D03005">
              <w:rPr>
                <w:rFonts w:asciiTheme="minorHAnsi" w:hAnsiTheme="minorHAnsi" w:cstheme="minorHAnsi"/>
                <w:b/>
                <w:bCs/>
              </w:rPr>
              <w:t>1. Responsable</w:t>
            </w:r>
          </w:p>
        </w:tc>
        <w:tc>
          <w:tcPr>
            <w:tcW w:w="6276" w:type="dxa"/>
            <w:vAlign w:val="center"/>
          </w:tcPr>
          <w:p w:rsidR="00435418" w:rsidRPr="00D03005" w:rsidRDefault="001A014C" w:rsidP="00D0300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Gabriel Alexis Salazar Ortiz</w:t>
            </w:r>
          </w:p>
        </w:tc>
      </w:tr>
      <w:tr w:rsidR="00435418" w:rsidRPr="00D03005" w:rsidTr="00D92CA5">
        <w:trPr>
          <w:trHeight w:val="353"/>
        </w:trPr>
        <w:tc>
          <w:tcPr>
            <w:tcW w:w="3147" w:type="dxa"/>
            <w:vAlign w:val="center"/>
          </w:tcPr>
          <w:p w:rsidR="00435418" w:rsidRPr="00D03005" w:rsidRDefault="00B859F4" w:rsidP="00D03005">
            <w:pPr>
              <w:rPr>
                <w:rFonts w:asciiTheme="minorHAnsi" w:hAnsiTheme="minorHAnsi" w:cstheme="minorHAnsi"/>
                <w:b/>
                <w:bCs/>
              </w:rPr>
            </w:pPr>
            <w:r w:rsidRPr="00D03005">
              <w:rPr>
                <w:rFonts w:asciiTheme="minorHAnsi" w:hAnsiTheme="minorHAnsi" w:cstheme="minorHAnsi"/>
                <w:b/>
                <w:bCs/>
              </w:rPr>
              <w:t>2. Objetivo general</w:t>
            </w:r>
          </w:p>
        </w:tc>
        <w:tc>
          <w:tcPr>
            <w:tcW w:w="6276" w:type="dxa"/>
            <w:vAlign w:val="center"/>
          </w:tcPr>
          <w:p w:rsidR="00435418" w:rsidRPr="00D03005" w:rsidRDefault="001A014C" w:rsidP="00D0300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lang w:val="es-EC"/>
              </w:rPr>
              <w:t xml:space="preserve">Mejorar el control de inventario HWS mediante la automatización de procesos para la gestión </w:t>
            </w:r>
            <w:r w:rsidRPr="00834041">
              <w:rPr>
                <w:rFonts w:ascii="Calibri" w:hAnsi="Calibri" w:cs="Calibri"/>
                <w:lang w:val="es-EC"/>
              </w:rPr>
              <w:t>eficiente de la circulación y almacenamiento de productos y del flujo de información relacionado</w:t>
            </w:r>
            <w:r>
              <w:rPr>
                <w:rFonts w:ascii="Calibri" w:hAnsi="Calibri" w:cs="Calibri"/>
                <w:lang w:val="es-EC"/>
              </w:rPr>
              <w:t>.</w:t>
            </w:r>
          </w:p>
        </w:tc>
      </w:tr>
      <w:tr w:rsidR="00435418" w:rsidRPr="00D03005" w:rsidTr="00D92CA5">
        <w:trPr>
          <w:trHeight w:val="413"/>
        </w:trPr>
        <w:tc>
          <w:tcPr>
            <w:tcW w:w="3147" w:type="dxa"/>
          </w:tcPr>
          <w:p w:rsidR="00435418" w:rsidRPr="00D03005" w:rsidRDefault="00457C66" w:rsidP="00D03005">
            <w:pPr>
              <w:rPr>
                <w:rFonts w:asciiTheme="minorHAnsi" w:hAnsiTheme="minorHAnsi" w:cstheme="minorHAnsi"/>
                <w:b/>
                <w:bCs/>
              </w:rPr>
            </w:pPr>
            <w:r w:rsidRPr="00D03005">
              <w:rPr>
                <w:rFonts w:asciiTheme="minorHAnsi" w:hAnsiTheme="minorHAnsi" w:cstheme="minorHAnsi"/>
                <w:b/>
                <w:bCs/>
              </w:rPr>
              <w:t>3</w:t>
            </w:r>
            <w:r w:rsidR="00B859F4" w:rsidRPr="00D03005">
              <w:rPr>
                <w:rFonts w:asciiTheme="minorHAnsi" w:hAnsiTheme="minorHAnsi" w:cstheme="minorHAnsi"/>
                <w:b/>
                <w:bCs/>
              </w:rPr>
              <w:t>. Duración del proyecto</w:t>
            </w:r>
            <w:r w:rsidR="00435418" w:rsidRPr="00D03005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6276" w:type="dxa"/>
          </w:tcPr>
          <w:p w:rsidR="00435418" w:rsidRPr="00D03005" w:rsidRDefault="001A014C" w:rsidP="00D0300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 semanas</w:t>
            </w:r>
          </w:p>
        </w:tc>
      </w:tr>
      <w:tr w:rsidR="00435418" w:rsidRPr="00D03005" w:rsidTr="00D92CA5">
        <w:trPr>
          <w:trHeight w:val="559"/>
        </w:trPr>
        <w:tc>
          <w:tcPr>
            <w:tcW w:w="3147" w:type="dxa"/>
          </w:tcPr>
          <w:p w:rsidR="00435418" w:rsidRPr="00D03005" w:rsidRDefault="00457C66" w:rsidP="00D03005">
            <w:pPr>
              <w:rPr>
                <w:rFonts w:asciiTheme="minorHAnsi" w:hAnsiTheme="minorHAnsi" w:cstheme="minorHAnsi"/>
                <w:b/>
                <w:bCs/>
              </w:rPr>
            </w:pPr>
            <w:r w:rsidRPr="00D03005">
              <w:rPr>
                <w:rFonts w:asciiTheme="minorHAnsi" w:hAnsiTheme="minorHAnsi" w:cstheme="minorHAnsi"/>
                <w:b/>
                <w:bCs/>
              </w:rPr>
              <w:t>4</w:t>
            </w:r>
            <w:r w:rsidR="00B859F4">
              <w:rPr>
                <w:rFonts w:asciiTheme="minorHAnsi" w:hAnsiTheme="minorHAnsi" w:cstheme="minorHAnsi"/>
                <w:b/>
                <w:bCs/>
              </w:rPr>
              <w:t xml:space="preserve">. Fecha de inicio del </w:t>
            </w:r>
            <w:r w:rsidR="00B859F4" w:rsidRPr="00D03005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  <w:tc>
          <w:tcPr>
            <w:tcW w:w="6276" w:type="dxa"/>
          </w:tcPr>
          <w:p w:rsidR="00435418" w:rsidRPr="00D03005" w:rsidRDefault="001A014C" w:rsidP="00D0300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29/01/2018</w:t>
            </w:r>
          </w:p>
        </w:tc>
      </w:tr>
      <w:tr w:rsidR="00435418" w:rsidRPr="00D03005" w:rsidTr="00D92CA5">
        <w:trPr>
          <w:trHeight w:val="466"/>
        </w:trPr>
        <w:tc>
          <w:tcPr>
            <w:tcW w:w="3147" w:type="dxa"/>
          </w:tcPr>
          <w:p w:rsidR="00435418" w:rsidRPr="00D03005" w:rsidRDefault="00457C66" w:rsidP="00D03005">
            <w:pPr>
              <w:rPr>
                <w:rFonts w:asciiTheme="minorHAnsi" w:hAnsiTheme="minorHAnsi" w:cstheme="minorHAnsi"/>
                <w:b/>
                <w:bCs/>
              </w:rPr>
            </w:pPr>
            <w:r w:rsidRPr="00D03005">
              <w:rPr>
                <w:rFonts w:asciiTheme="minorHAnsi" w:hAnsiTheme="minorHAnsi" w:cstheme="minorHAnsi"/>
                <w:b/>
                <w:bCs/>
              </w:rPr>
              <w:t>5</w:t>
            </w:r>
            <w:r w:rsidR="00435418" w:rsidRPr="00D03005">
              <w:rPr>
                <w:rFonts w:asciiTheme="minorHAnsi" w:hAnsiTheme="minorHAnsi" w:cstheme="minorHAnsi"/>
                <w:b/>
                <w:bCs/>
              </w:rPr>
              <w:t xml:space="preserve">.   </w:t>
            </w:r>
            <w:r w:rsidR="00B859F4" w:rsidRPr="00D03005">
              <w:rPr>
                <w:rFonts w:asciiTheme="minorHAnsi" w:hAnsiTheme="minorHAnsi" w:cstheme="minorHAnsi"/>
                <w:b/>
                <w:bCs/>
              </w:rPr>
              <w:t>Fecha de terminación del proyecto</w:t>
            </w:r>
          </w:p>
        </w:tc>
        <w:tc>
          <w:tcPr>
            <w:tcW w:w="6276" w:type="dxa"/>
          </w:tcPr>
          <w:p w:rsidR="00435418" w:rsidRPr="00D03005" w:rsidRDefault="001A014C" w:rsidP="00D0300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29/03/2018</w:t>
            </w:r>
          </w:p>
        </w:tc>
      </w:tr>
      <w:tr w:rsidR="00457C66" w:rsidRPr="00D03005" w:rsidTr="00B859F4">
        <w:trPr>
          <w:trHeight w:val="466"/>
        </w:trPr>
        <w:tc>
          <w:tcPr>
            <w:tcW w:w="9423" w:type="dxa"/>
            <w:gridSpan w:val="2"/>
          </w:tcPr>
          <w:p w:rsidR="00457C66" w:rsidRPr="00D03005" w:rsidRDefault="00457C66" w:rsidP="00D03005">
            <w:pPr>
              <w:jc w:val="both"/>
              <w:rPr>
                <w:rFonts w:asciiTheme="minorHAnsi" w:eastAsia="Calibri" w:hAnsiTheme="minorHAnsi" w:cstheme="minorHAnsi"/>
                <w:b/>
                <w:lang w:val="es-EC"/>
              </w:rPr>
            </w:pPr>
            <w:r w:rsidRPr="00D03005">
              <w:rPr>
                <w:rFonts w:asciiTheme="minorHAnsi" w:eastAsia="Calibri" w:hAnsiTheme="minorHAnsi" w:cstheme="minorHAnsi"/>
                <w:b/>
                <w:lang w:val="es-EC"/>
              </w:rPr>
              <w:t>6. Antecedentes</w:t>
            </w:r>
          </w:p>
          <w:p w:rsidR="001A014C" w:rsidRDefault="001A014C" w:rsidP="001A014C">
            <w:pPr>
              <w:pStyle w:val="Textosinformato"/>
              <w:jc w:val="both"/>
              <w:rPr>
                <w:rFonts w:ascii="Calibri" w:hAnsi="Calibri" w:cs="Arial"/>
                <w:lang w:val="es-EC"/>
              </w:rPr>
            </w:pPr>
            <w:r w:rsidRPr="0055099E">
              <w:rPr>
                <w:rFonts w:ascii="Calibri" w:hAnsi="Calibri" w:cs="Arial"/>
                <w:lang w:val="es-EC"/>
              </w:rPr>
              <w:t xml:space="preserve">El proyecto de </w:t>
            </w:r>
            <w:r>
              <w:rPr>
                <w:rFonts w:ascii="Calibri" w:hAnsi="Calibri" w:cs="Arial"/>
                <w:lang w:val="es-EC"/>
              </w:rPr>
              <w:t>control de inventario HWS</w:t>
            </w:r>
            <w:r w:rsidRPr="0055099E">
              <w:rPr>
                <w:rFonts w:ascii="Calibri" w:hAnsi="Calibri" w:cs="Arial"/>
                <w:lang w:val="es-EC"/>
              </w:rPr>
              <w:t xml:space="preserve"> busca</w:t>
            </w:r>
            <w:r>
              <w:rPr>
                <w:rFonts w:ascii="Calibri" w:hAnsi="Calibri" w:cs="Arial"/>
                <w:lang w:val="es-EC"/>
              </w:rPr>
              <w:t xml:space="preserve"> </w:t>
            </w:r>
            <w:r w:rsidRPr="008E77D6">
              <w:rPr>
                <w:rFonts w:ascii="Calibri" w:hAnsi="Calibri" w:cs="Arial"/>
                <w:lang w:val="es-EC"/>
              </w:rPr>
              <w:t>la administración eficiente de</w:t>
            </w:r>
            <w:r>
              <w:rPr>
                <w:rFonts w:ascii="Calibri" w:hAnsi="Calibri" w:cs="Arial"/>
                <w:lang w:val="es-EC"/>
              </w:rPr>
              <w:t xml:space="preserve"> ingresos, entregas de productos </w:t>
            </w:r>
            <w:r w:rsidRPr="008E77D6">
              <w:rPr>
                <w:rFonts w:ascii="Calibri" w:hAnsi="Calibri" w:cs="Arial"/>
                <w:lang w:val="es-EC"/>
              </w:rPr>
              <w:t xml:space="preserve">y del </w:t>
            </w:r>
            <w:r>
              <w:rPr>
                <w:rFonts w:ascii="Calibri" w:hAnsi="Calibri" w:cs="Arial"/>
                <w:lang w:val="es-EC"/>
              </w:rPr>
              <w:t>flujo de información que surge a partir de esto</w:t>
            </w:r>
            <w:r w:rsidRPr="0055099E">
              <w:rPr>
                <w:rFonts w:ascii="Calibri" w:hAnsi="Calibri" w:cs="Arial"/>
                <w:lang w:val="es-EC"/>
              </w:rPr>
              <w:t>, considerando e</w:t>
            </w:r>
            <w:r>
              <w:rPr>
                <w:rFonts w:ascii="Calibri" w:hAnsi="Calibri" w:cs="Arial"/>
                <w:lang w:val="es-EC"/>
              </w:rPr>
              <w:t>l ambiente de PRODUCCIÓN del servidor con SISTEMA OPERATIVO</w:t>
            </w:r>
            <w:r w:rsidRPr="0055099E">
              <w:rPr>
                <w:rFonts w:ascii="Calibri" w:hAnsi="Calibri" w:cs="Arial"/>
                <w:lang w:val="es-EC"/>
              </w:rPr>
              <w:t xml:space="preserve"> MICROSOFT </w:t>
            </w:r>
            <w:r w:rsidRPr="008E77D6">
              <w:rPr>
                <w:rFonts w:ascii="Calibri" w:hAnsi="Calibri" w:cs="Arial"/>
                <w:lang w:val="es-EC"/>
              </w:rPr>
              <w:t>WINDOWS SERVER 2008</w:t>
            </w:r>
            <w:r>
              <w:rPr>
                <w:rFonts w:ascii="Calibri" w:hAnsi="Calibri" w:cs="Arial"/>
                <w:lang w:val="es-EC"/>
              </w:rPr>
              <w:t xml:space="preserve"> y como motor de Base de Datos MARIA DB</w:t>
            </w:r>
            <w:r w:rsidRPr="0055099E">
              <w:rPr>
                <w:rFonts w:ascii="Calibri" w:hAnsi="Calibri" w:cs="Arial"/>
                <w:lang w:val="es-EC"/>
              </w:rPr>
              <w:t xml:space="preserve">, así como </w:t>
            </w:r>
            <w:r>
              <w:rPr>
                <w:rFonts w:ascii="Calibri" w:hAnsi="Calibri" w:cs="Arial"/>
                <w:lang w:val="es-EC"/>
              </w:rPr>
              <w:t>el respaldo automático de datos</w:t>
            </w:r>
            <w:r w:rsidRPr="0055099E">
              <w:rPr>
                <w:rFonts w:ascii="Calibri" w:hAnsi="Calibri" w:cs="Arial"/>
                <w:lang w:val="es-EC"/>
              </w:rPr>
              <w:t xml:space="preserve"> </w:t>
            </w:r>
            <w:r>
              <w:rPr>
                <w:rFonts w:ascii="Calibri" w:hAnsi="Calibri" w:cs="Arial"/>
                <w:lang w:val="es-EC"/>
              </w:rPr>
              <w:t>dentro del mismo servidor.</w:t>
            </w:r>
          </w:p>
          <w:p w:rsidR="00457C66" w:rsidRPr="00D03005" w:rsidRDefault="00457C66" w:rsidP="00D03005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595F2D" w:rsidRPr="00D03005" w:rsidTr="00B859F4">
        <w:trPr>
          <w:trHeight w:val="466"/>
        </w:trPr>
        <w:tc>
          <w:tcPr>
            <w:tcW w:w="9423" w:type="dxa"/>
            <w:gridSpan w:val="2"/>
          </w:tcPr>
          <w:p w:rsidR="00595F2D" w:rsidRPr="00D03005" w:rsidRDefault="001A014C" w:rsidP="00D03005">
            <w:pPr>
              <w:autoSpaceDE w:val="0"/>
              <w:autoSpaceDN w:val="0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7. Beneficio</w:t>
            </w:r>
          </w:p>
          <w:p w:rsidR="001A014C" w:rsidRDefault="001A014C" w:rsidP="001A014C">
            <w:pPr>
              <w:pStyle w:val="ListParagraph1"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Arial"/>
                <w:b/>
                <w:sz w:val="20"/>
                <w:szCs w:val="20"/>
                <w:lang w:val="es-EC"/>
              </w:rPr>
            </w:pPr>
            <w:r w:rsidRPr="00F46B4F">
              <w:rPr>
                <w:rFonts w:cs="Arial"/>
                <w:b/>
                <w:sz w:val="20"/>
                <w:szCs w:val="20"/>
                <w:lang w:val="es-EC"/>
              </w:rPr>
              <w:t>REDUCCI</w:t>
            </w:r>
            <w:r>
              <w:rPr>
                <w:rFonts w:cs="Arial"/>
                <w:b/>
                <w:sz w:val="20"/>
                <w:szCs w:val="20"/>
                <w:lang w:val="es-EC"/>
              </w:rPr>
              <w:t>ÓN DE TIEMPO EN EL INGRESO DE PRODUCTOS</w:t>
            </w:r>
            <w:r w:rsidRPr="00F46B4F">
              <w:rPr>
                <w:rFonts w:cs="Arial"/>
                <w:b/>
                <w:sz w:val="20"/>
                <w:szCs w:val="20"/>
                <w:lang w:val="es-EC"/>
              </w:rPr>
              <w:t>:</w:t>
            </w:r>
            <w:r>
              <w:rPr>
                <w:rFonts w:cs="Arial"/>
                <w:b/>
                <w:sz w:val="20"/>
                <w:szCs w:val="20"/>
                <w:lang w:val="es-EC"/>
              </w:rPr>
              <w:t xml:space="preserve"> </w:t>
            </w:r>
            <w:r w:rsidRPr="00F46B4F">
              <w:rPr>
                <w:rFonts w:cs="Arial"/>
                <w:sz w:val="20"/>
                <w:szCs w:val="20"/>
                <w:lang w:val="es-EC"/>
              </w:rPr>
              <w:t>Con el fin de reducir tiempos en el ingreso de productos la solución planteada deberá permitir al usuario el ingreso de productos en lotes mediante un archivo CSV.</w:t>
            </w:r>
          </w:p>
          <w:p w:rsidR="001A014C" w:rsidRPr="00D22557" w:rsidRDefault="001A014C" w:rsidP="001A014C">
            <w:pPr>
              <w:pStyle w:val="ListParagraph1"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Arial"/>
                <w:b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sz w:val="20"/>
                <w:szCs w:val="20"/>
                <w:lang w:val="es-EC"/>
              </w:rPr>
              <w:t xml:space="preserve">REDUCCIÓN DE TIEMPO EN LA GENERACIÓN DE ACTAS: </w:t>
            </w:r>
            <w:r w:rsidRPr="00926AE1">
              <w:rPr>
                <w:rFonts w:cs="Arial"/>
                <w:sz w:val="20"/>
                <w:szCs w:val="20"/>
                <w:lang w:val="es-EC"/>
              </w:rPr>
              <w:t>Para reducir tiempos en la elaboración de actas, la solución planteada deberá generar automáticamente actas una vez que el usuario haya fin</w:t>
            </w:r>
            <w:r>
              <w:rPr>
                <w:rFonts w:cs="Arial"/>
                <w:sz w:val="20"/>
                <w:szCs w:val="20"/>
                <w:lang w:val="es-EC"/>
              </w:rPr>
              <w:t xml:space="preserve">alizado un ingreso o una entrega y estás deberán estar disponibles </w:t>
            </w:r>
          </w:p>
          <w:p w:rsidR="001A014C" w:rsidRPr="00547EB8" w:rsidRDefault="001A014C" w:rsidP="001A014C">
            <w:pPr>
              <w:pStyle w:val="ListParagraph1"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Arial"/>
                <w:b/>
                <w:sz w:val="20"/>
                <w:szCs w:val="20"/>
                <w:lang w:val="es-EC"/>
              </w:rPr>
            </w:pPr>
            <w:r w:rsidRPr="00D22557">
              <w:rPr>
                <w:rFonts w:cs="Arial"/>
                <w:b/>
                <w:sz w:val="20"/>
                <w:szCs w:val="20"/>
                <w:lang w:val="es-EC"/>
              </w:rPr>
              <w:t xml:space="preserve">AUTOMATIZACIÓN EN LA OBTENCIÓN DE INFORMES DE TRAZABILIDAD DE UN PRODUCTO: </w:t>
            </w:r>
            <w:r w:rsidRPr="00D22557">
              <w:rPr>
                <w:rFonts w:cs="Arial"/>
                <w:sz w:val="20"/>
                <w:szCs w:val="20"/>
                <w:lang w:val="es-EC"/>
              </w:rPr>
              <w:t>para automatizar la obtención de informes de trazabilidad la solución planteada deberá generar automáticamente informes de trazabilidad de productos de acuerdo a búsquedas realizadas previamente por el usuario.</w:t>
            </w:r>
          </w:p>
          <w:p w:rsidR="001A014C" w:rsidRPr="008214AC" w:rsidRDefault="001A014C" w:rsidP="001A014C">
            <w:pPr>
              <w:pStyle w:val="ListParagraph1"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Arial"/>
                <w:b/>
                <w:sz w:val="20"/>
                <w:szCs w:val="20"/>
                <w:lang w:val="es-EC"/>
              </w:rPr>
            </w:pPr>
            <w:r w:rsidRPr="00547EB8">
              <w:rPr>
                <w:rFonts w:cs="Arial"/>
                <w:b/>
                <w:sz w:val="20"/>
                <w:szCs w:val="20"/>
                <w:lang w:val="es-EC"/>
              </w:rPr>
              <w:t xml:space="preserve">AUTOMATIZACIÓN DEL CÁLCULO DE LA CANTIDAD DE PRODUCTOS EN BODEGA Y PRODUCTOS ENTREGADOS: </w:t>
            </w:r>
            <w:r w:rsidRPr="00E061C1">
              <w:rPr>
                <w:rFonts w:cs="Arial"/>
                <w:sz w:val="20"/>
                <w:szCs w:val="20"/>
                <w:lang w:val="es-EC"/>
              </w:rPr>
              <w:t>para automatizar el cálculo de la cantidad de productos en bodega y productos la solución planteada deberá permitir al usuario buscar productos mediante filtros y mostrar el total de ingresos y entregas de cada uno de los productos, así como el total de productos que se encuentran en bodega.</w:t>
            </w:r>
          </w:p>
          <w:p w:rsidR="00595F2D" w:rsidRPr="001A014C" w:rsidRDefault="001A014C" w:rsidP="001A014C">
            <w:pPr>
              <w:pStyle w:val="ListParagraph1"/>
              <w:numPr>
                <w:ilvl w:val="0"/>
                <w:numId w:val="2"/>
              </w:numPr>
              <w:tabs>
                <w:tab w:val="left" w:pos="0"/>
              </w:tabs>
              <w:jc w:val="both"/>
              <w:rPr>
                <w:rFonts w:cs="Arial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sz w:val="20"/>
                <w:szCs w:val="20"/>
                <w:lang w:val="es-EC"/>
              </w:rPr>
              <w:lastRenderedPageBreak/>
              <w:t xml:space="preserve">AUTOMATIZACIÓN DE </w:t>
            </w:r>
            <w:r w:rsidRPr="008214AC">
              <w:rPr>
                <w:rFonts w:cs="Arial"/>
                <w:b/>
                <w:sz w:val="20"/>
                <w:szCs w:val="20"/>
                <w:lang w:val="es-EC"/>
              </w:rPr>
              <w:t xml:space="preserve">LA REALIZACIÓN DE RESPALDOS DE LA BASE DE DATOS: </w:t>
            </w:r>
            <w:r w:rsidRPr="008214AC">
              <w:rPr>
                <w:rFonts w:cs="Arial"/>
                <w:sz w:val="20"/>
                <w:szCs w:val="20"/>
                <w:lang w:val="es-EC"/>
              </w:rPr>
              <w:t>el sistema planteado deberá realizar respaldos de l</w:t>
            </w:r>
            <w:r>
              <w:rPr>
                <w:rFonts w:cs="Arial"/>
                <w:sz w:val="20"/>
                <w:szCs w:val="20"/>
                <w:lang w:val="es-EC"/>
              </w:rPr>
              <w:t>a base de datos automáticamente.</w:t>
            </w:r>
          </w:p>
        </w:tc>
      </w:tr>
      <w:tr w:rsidR="00457C66" w:rsidRPr="00D03005" w:rsidTr="00B859F4">
        <w:trPr>
          <w:trHeight w:val="466"/>
        </w:trPr>
        <w:tc>
          <w:tcPr>
            <w:tcW w:w="9423" w:type="dxa"/>
            <w:gridSpan w:val="2"/>
          </w:tcPr>
          <w:p w:rsidR="00457C66" w:rsidRPr="00D03005" w:rsidRDefault="00457C66" w:rsidP="00D03005">
            <w:pPr>
              <w:rPr>
                <w:rFonts w:asciiTheme="minorHAnsi" w:hAnsiTheme="minorHAnsi" w:cstheme="minorHAnsi"/>
                <w:b/>
              </w:rPr>
            </w:pPr>
          </w:p>
          <w:p w:rsidR="00457C66" w:rsidRPr="00D03005" w:rsidRDefault="00595F2D" w:rsidP="00D03005">
            <w:pPr>
              <w:rPr>
                <w:rFonts w:asciiTheme="minorHAnsi" w:hAnsiTheme="minorHAnsi" w:cstheme="minorHAnsi"/>
                <w:b/>
              </w:rPr>
            </w:pPr>
            <w:r w:rsidRPr="00D03005">
              <w:rPr>
                <w:rFonts w:asciiTheme="minorHAnsi" w:hAnsiTheme="minorHAnsi" w:cstheme="minorHAnsi"/>
                <w:b/>
              </w:rPr>
              <w:t>8</w:t>
            </w:r>
            <w:r w:rsidR="00457C66" w:rsidRPr="00D03005">
              <w:rPr>
                <w:rFonts w:asciiTheme="minorHAnsi" w:hAnsiTheme="minorHAnsi" w:cstheme="minorHAnsi"/>
                <w:b/>
              </w:rPr>
              <w:t>. Alcance</w:t>
            </w:r>
          </w:p>
          <w:p w:rsidR="001A014C" w:rsidRDefault="001A014C" w:rsidP="001A014C">
            <w:pPr>
              <w:pStyle w:val="Textosinformato"/>
              <w:jc w:val="both"/>
              <w:rPr>
                <w:rFonts w:ascii="Calibri" w:hAnsi="Calibri" w:cs="Arial"/>
                <w:lang w:val="es-EC"/>
              </w:rPr>
            </w:pPr>
            <w:r w:rsidRPr="009947A9">
              <w:rPr>
                <w:rFonts w:ascii="Calibri" w:hAnsi="Calibri" w:cs="Arial"/>
                <w:lang w:val="es-EC"/>
              </w:rPr>
              <w:t>El alcance del sistema de control de inventario HWS es mejorar la administración eficiente del ingreso y entrega de productos y del flujo de información que surge a partir de esto, considerando el ambiente de PRODUCCIÓN del servidor con SISTEMA OPERATIVO MICROSOFT WINDOWS SERVER 2008 lenguaje de programación JavaScript mediante la plataforma de desarrollo Node.js y como motor de Base de Datos MARIA DB, así como el respaldo automático de datos dentro del mismo servidor.</w:t>
            </w:r>
          </w:p>
          <w:p w:rsidR="00457C66" w:rsidRPr="001A014C" w:rsidRDefault="00457C66" w:rsidP="00C96630">
            <w:pPr>
              <w:jc w:val="both"/>
              <w:rPr>
                <w:rFonts w:asciiTheme="minorHAnsi" w:hAnsiTheme="minorHAnsi" w:cstheme="minorHAnsi"/>
                <w:b/>
                <w:lang w:val="es-EC"/>
              </w:rPr>
            </w:pPr>
          </w:p>
        </w:tc>
      </w:tr>
      <w:tr w:rsidR="00457C66" w:rsidRPr="00D03005" w:rsidTr="00B859F4">
        <w:trPr>
          <w:trHeight w:val="466"/>
        </w:trPr>
        <w:tc>
          <w:tcPr>
            <w:tcW w:w="9423" w:type="dxa"/>
            <w:gridSpan w:val="2"/>
          </w:tcPr>
          <w:p w:rsidR="00457C66" w:rsidRPr="00D03005" w:rsidRDefault="003D00F0" w:rsidP="00D03005">
            <w:pPr>
              <w:rPr>
                <w:rFonts w:asciiTheme="minorHAnsi" w:hAnsiTheme="minorHAnsi" w:cstheme="minorHAnsi"/>
                <w:b/>
                <w:noProof/>
                <w:lang w:val="es-EC" w:eastAsia="es-EC"/>
              </w:rPr>
            </w:pPr>
            <w:r w:rsidRPr="00D03005">
              <w:rPr>
                <w:rFonts w:asciiTheme="minorHAnsi" w:hAnsiTheme="minorHAnsi" w:cstheme="minorHAnsi"/>
                <w:b/>
                <w:noProof/>
                <w:lang w:val="es-EC" w:eastAsia="es-EC"/>
              </w:rPr>
              <w:t>7. Fechas criticas</w:t>
            </w:r>
          </w:p>
          <w:p w:rsidR="00457C66" w:rsidRDefault="001A014C" w:rsidP="00C9663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29/01/2018 Inicio de proyecto</w:t>
            </w:r>
          </w:p>
          <w:p w:rsidR="001A014C" w:rsidRPr="001A014C" w:rsidRDefault="001A014C" w:rsidP="00C9663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29/03/2018 Entrega de proyecto</w:t>
            </w:r>
            <w:bookmarkStart w:id="0" w:name="_GoBack"/>
            <w:bookmarkEnd w:id="0"/>
          </w:p>
        </w:tc>
      </w:tr>
    </w:tbl>
    <w:p w:rsidR="00435418" w:rsidRPr="00D03005" w:rsidRDefault="00435418">
      <w:pPr>
        <w:rPr>
          <w:rFonts w:asciiTheme="minorHAnsi" w:hAnsiTheme="minorHAnsi" w:cstheme="minorHAnsi"/>
        </w:rPr>
      </w:pPr>
    </w:p>
    <w:tbl>
      <w:tblPr>
        <w:tblStyle w:val="Tablaconcuadrcula"/>
        <w:tblW w:w="9332" w:type="dxa"/>
        <w:tblInd w:w="279" w:type="dxa"/>
        <w:tblLook w:val="04A0" w:firstRow="1" w:lastRow="0" w:firstColumn="1" w:lastColumn="0" w:noHBand="0" w:noVBand="1"/>
      </w:tblPr>
      <w:tblGrid>
        <w:gridCol w:w="4124"/>
        <w:gridCol w:w="1688"/>
        <w:gridCol w:w="3520"/>
      </w:tblGrid>
      <w:tr w:rsidR="00C369FC" w:rsidRPr="00D03005" w:rsidTr="00C369FC">
        <w:trPr>
          <w:trHeight w:val="233"/>
        </w:trPr>
        <w:tc>
          <w:tcPr>
            <w:tcW w:w="4124" w:type="dxa"/>
          </w:tcPr>
          <w:p w:rsidR="00C369FC" w:rsidRPr="00D03005" w:rsidRDefault="00C369FC">
            <w:pPr>
              <w:rPr>
                <w:rFonts w:asciiTheme="minorHAnsi" w:hAnsiTheme="minorHAnsi" w:cstheme="minorHAnsi"/>
                <w:b/>
              </w:rPr>
            </w:pPr>
            <w:r w:rsidRPr="00D03005">
              <w:rPr>
                <w:rFonts w:asciiTheme="minorHAnsi" w:hAnsiTheme="minorHAnsi" w:cstheme="minorHAnsi"/>
                <w:b/>
              </w:rPr>
              <w:t>Aprobaciones</w:t>
            </w:r>
          </w:p>
        </w:tc>
        <w:tc>
          <w:tcPr>
            <w:tcW w:w="1688" w:type="dxa"/>
          </w:tcPr>
          <w:p w:rsidR="00C369FC" w:rsidRPr="00D03005" w:rsidRDefault="00C369FC">
            <w:pPr>
              <w:rPr>
                <w:rFonts w:asciiTheme="minorHAnsi" w:hAnsiTheme="minorHAnsi" w:cstheme="minorHAnsi"/>
                <w:b/>
              </w:rPr>
            </w:pPr>
            <w:r w:rsidRPr="00D03005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3520" w:type="dxa"/>
          </w:tcPr>
          <w:p w:rsidR="00C369FC" w:rsidRPr="00D03005" w:rsidRDefault="00C369FC">
            <w:pPr>
              <w:rPr>
                <w:rFonts w:asciiTheme="minorHAnsi" w:hAnsiTheme="minorHAnsi" w:cstheme="minorHAnsi"/>
                <w:b/>
              </w:rPr>
            </w:pPr>
            <w:r w:rsidRPr="00D03005"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C369FC" w:rsidRPr="00D03005" w:rsidTr="00C369FC">
        <w:trPr>
          <w:trHeight w:val="246"/>
        </w:trPr>
        <w:tc>
          <w:tcPr>
            <w:tcW w:w="4124" w:type="dxa"/>
            <w:vAlign w:val="center"/>
          </w:tcPr>
          <w:p w:rsidR="00C369FC" w:rsidRPr="00D03005" w:rsidRDefault="00C369FC" w:rsidP="00C369F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88" w:type="dxa"/>
          </w:tcPr>
          <w:p w:rsidR="00C369FC" w:rsidRPr="00D03005" w:rsidRDefault="00C369FC" w:rsidP="00C369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20" w:type="dxa"/>
          </w:tcPr>
          <w:p w:rsidR="00C369FC" w:rsidRPr="00D03005" w:rsidRDefault="00C369FC" w:rsidP="00C369FC">
            <w:pPr>
              <w:rPr>
                <w:rFonts w:asciiTheme="minorHAnsi" w:hAnsiTheme="minorHAnsi" w:cstheme="minorHAnsi"/>
              </w:rPr>
            </w:pPr>
          </w:p>
        </w:tc>
      </w:tr>
      <w:tr w:rsidR="00C369FC" w:rsidRPr="00D03005" w:rsidTr="00C369FC">
        <w:trPr>
          <w:trHeight w:val="246"/>
        </w:trPr>
        <w:tc>
          <w:tcPr>
            <w:tcW w:w="4124" w:type="dxa"/>
            <w:vAlign w:val="center"/>
          </w:tcPr>
          <w:p w:rsidR="00C369FC" w:rsidRPr="00D03005" w:rsidRDefault="00C369FC" w:rsidP="00C369F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88" w:type="dxa"/>
          </w:tcPr>
          <w:p w:rsidR="00C369FC" w:rsidRPr="00D03005" w:rsidRDefault="00C369FC" w:rsidP="00C369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20" w:type="dxa"/>
          </w:tcPr>
          <w:p w:rsidR="00C369FC" w:rsidRPr="00D03005" w:rsidRDefault="00C369FC" w:rsidP="00C369FC">
            <w:pPr>
              <w:rPr>
                <w:rFonts w:asciiTheme="minorHAnsi" w:hAnsiTheme="minorHAnsi" w:cstheme="minorHAnsi"/>
              </w:rPr>
            </w:pPr>
          </w:p>
        </w:tc>
      </w:tr>
      <w:tr w:rsidR="00C369FC" w:rsidRPr="00D03005" w:rsidTr="00C369FC">
        <w:trPr>
          <w:trHeight w:val="259"/>
        </w:trPr>
        <w:tc>
          <w:tcPr>
            <w:tcW w:w="4124" w:type="dxa"/>
            <w:vAlign w:val="center"/>
          </w:tcPr>
          <w:p w:rsidR="00C369FC" w:rsidRPr="00D03005" w:rsidRDefault="00C369FC" w:rsidP="00C369F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88" w:type="dxa"/>
          </w:tcPr>
          <w:p w:rsidR="00C369FC" w:rsidRPr="00D03005" w:rsidRDefault="00C369FC" w:rsidP="00C369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20" w:type="dxa"/>
          </w:tcPr>
          <w:p w:rsidR="00C369FC" w:rsidRPr="00D03005" w:rsidRDefault="00C369FC" w:rsidP="00C369FC">
            <w:pPr>
              <w:rPr>
                <w:rFonts w:asciiTheme="minorHAnsi" w:hAnsiTheme="minorHAnsi" w:cstheme="minorHAnsi"/>
              </w:rPr>
            </w:pPr>
          </w:p>
        </w:tc>
      </w:tr>
      <w:tr w:rsidR="00C369FC" w:rsidRPr="00D03005" w:rsidTr="00C369FC">
        <w:trPr>
          <w:trHeight w:val="246"/>
        </w:trPr>
        <w:tc>
          <w:tcPr>
            <w:tcW w:w="4124" w:type="dxa"/>
            <w:vAlign w:val="center"/>
          </w:tcPr>
          <w:p w:rsidR="00C369FC" w:rsidRPr="00D03005" w:rsidRDefault="00C369FC" w:rsidP="00C369F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88" w:type="dxa"/>
          </w:tcPr>
          <w:p w:rsidR="00C369FC" w:rsidRPr="00D03005" w:rsidRDefault="00C369FC" w:rsidP="00C369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20" w:type="dxa"/>
          </w:tcPr>
          <w:p w:rsidR="00C369FC" w:rsidRPr="00D03005" w:rsidRDefault="00C369FC" w:rsidP="00C369FC">
            <w:pPr>
              <w:rPr>
                <w:rFonts w:asciiTheme="minorHAnsi" w:hAnsiTheme="minorHAnsi" w:cstheme="minorHAnsi"/>
              </w:rPr>
            </w:pPr>
          </w:p>
        </w:tc>
      </w:tr>
    </w:tbl>
    <w:p w:rsidR="00457C66" w:rsidRPr="00D03005" w:rsidRDefault="00457C66" w:rsidP="00A27D92">
      <w:pPr>
        <w:rPr>
          <w:rFonts w:asciiTheme="minorHAnsi" w:hAnsiTheme="minorHAnsi" w:cstheme="minorHAnsi"/>
        </w:rPr>
      </w:pPr>
    </w:p>
    <w:sectPr w:rsidR="00457C66" w:rsidRPr="00D03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4D3"/>
    <w:multiLevelType w:val="hybridMultilevel"/>
    <w:tmpl w:val="7DB4D35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831E7"/>
    <w:multiLevelType w:val="hybridMultilevel"/>
    <w:tmpl w:val="7078172C"/>
    <w:lvl w:ilvl="0" w:tplc="FB36EC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252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E6D8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D6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1EE9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7D0EA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ACA5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0635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00AF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86"/>
    <w:rsid w:val="00156281"/>
    <w:rsid w:val="001A014C"/>
    <w:rsid w:val="00217A71"/>
    <w:rsid w:val="003D00F0"/>
    <w:rsid w:val="00435418"/>
    <w:rsid w:val="00457C66"/>
    <w:rsid w:val="004A4977"/>
    <w:rsid w:val="00595F2D"/>
    <w:rsid w:val="005F02CA"/>
    <w:rsid w:val="007864D3"/>
    <w:rsid w:val="00A27D92"/>
    <w:rsid w:val="00A45CB3"/>
    <w:rsid w:val="00AA26B8"/>
    <w:rsid w:val="00AD2B86"/>
    <w:rsid w:val="00B67AF4"/>
    <w:rsid w:val="00B859F4"/>
    <w:rsid w:val="00C369FC"/>
    <w:rsid w:val="00C96630"/>
    <w:rsid w:val="00D03005"/>
    <w:rsid w:val="00D9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63F1"/>
  <w15:chartTrackingRefBased/>
  <w15:docId w15:val="{F456F3EF-7506-4AE2-A56C-1911A5DD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D2B86"/>
    <w:pPr>
      <w:keepNext/>
      <w:jc w:val="center"/>
      <w:outlineLvl w:val="0"/>
    </w:pPr>
    <w:rPr>
      <w:b/>
      <w:bCs/>
      <w:color w:val="1E5C3D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2B86"/>
    <w:rPr>
      <w:rFonts w:ascii="Times New Roman" w:eastAsia="Times New Roman" w:hAnsi="Times New Roman" w:cs="Times New Roman"/>
      <w:b/>
      <w:bCs/>
      <w:color w:val="1E5C3D"/>
      <w:sz w:val="32"/>
      <w:szCs w:val="32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457C66"/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57C66"/>
    <w:rPr>
      <w:rFonts w:ascii="Consolas" w:eastAsia="Calibri" w:hAnsi="Consolas" w:cs="Times New Roman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C36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link w:val="ListParagraph1Car"/>
    <w:qFormat/>
    <w:rsid w:val="001A014C"/>
    <w:pPr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ListParagraph1Car">
    <w:name w:val="List Paragraph1 Car"/>
    <w:link w:val="ListParagraph1"/>
    <w:locked/>
    <w:rsid w:val="001A014C"/>
    <w:rPr>
      <w:rFonts w:ascii="Calibri" w:eastAsia="Calibri" w:hAnsi="Calibri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Aluminar</dc:creator>
  <cp:keywords/>
  <dc:description/>
  <cp:lastModifiedBy>Gabriel</cp:lastModifiedBy>
  <cp:revision>3</cp:revision>
  <dcterms:created xsi:type="dcterms:W3CDTF">2018-01-18T02:03:00Z</dcterms:created>
  <dcterms:modified xsi:type="dcterms:W3CDTF">2018-03-30T04:40:00Z</dcterms:modified>
</cp:coreProperties>
</file>