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9D" w:rsidRPr="00CD6E9D" w:rsidRDefault="004464BA">
      <w:pPr>
        <w:rPr>
          <w:b/>
          <w:sz w:val="28"/>
        </w:rPr>
      </w:pPr>
      <w:r w:rsidRPr="006B627C">
        <w:rPr>
          <w:b/>
          <w:noProof/>
          <w:sz w:val="28"/>
          <w:lang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3698212</wp:posOffset>
                </wp:positionH>
                <wp:positionV relativeFrom="paragraph">
                  <wp:posOffset>1709837</wp:posOffset>
                </wp:positionV>
                <wp:extent cx="2600325" cy="143827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27C" w:rsidRPr="00A371E5" w:rsidRDefault="006B627C" w:rsidP="006B627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71E5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Développement mobile</w:t>
                            </w:r>
                          </w:p>
                          <w:p w:rsidR="006B627C" w:rsidRPr="00A371E5" w:rsidRDefault="006B627C" w:rsidP="006B627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371E5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RolePlay</w:t>
                            </w:r>
                            <w:proofErr w:type="spellEnd"/>
                          </w:p>
                          <w:p w:rsidR="006B627C" w:rsidRPr="001A780A" w:rsidRDefault="006B627C" w:rsidP="006B627C">
                            <w:pPr>
                              <w:rPr>
                                <w:color w:val="4472C4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80A">
                              <w:rPr>
                                <w:color w:val="4472C4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A.Bento da Silva &amp; G.Griesser</w:t>
                            </w:r>
                          </w:p>
                          <w:p w:rsidR="006B627C" w:rsidRPr="001A780A" w:rsidRDefault="006B62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1.2pt;margin-top:134.65pt;width:204.75pt;height:1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" stroked="f">
                <v:textbox>
                  <w:txbxContent>
                    <w:p w:rsidR="006B627C" w:rsidRPr="00A371E5" w:rsidRDefault="006B627C" w:rsidP="006B627C">
                      <w:pPr>
                        <w:rPr>
                          <w:rFonts w:ascii="Century Gothic" w:hAnsi="Century Gothic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71E5">
                        <w:rPr>
                          <w:rFonts w:ascii="Century Gothic" w:hAnsi="Century Gothic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Développement mobile</w:t>
                      </w:r>
                    </w:p>
                    <w:p w:rsidR="006B627C" w:rsidRPr="00A371E5" w:rsidRDefault="006B627C" w:rsidP="006B627C">
                      <w:pPr>
                        <w:rPr>
                          <w:rFonts w:ascii="Century Gothic" w:hAnsi="Century Gothic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71E5">
                        <w:rPr>
                          <w:rFonts w:ascii="Century Gothic" w:hAnsi="Century Gothic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RolePlay</w:t>
                      </w:r>
                    </w:p>
                    <w:p w:rsidR="006B627C" w:rsidRPr="006B00A2" w:rsidRDefault="006B627C" w:rsidP="006B627C">
                      <w:pPr>
                        <w:rPr>
                          <w:color w:val="4472C4" w:themeColor="accent1"/>
                          <w:sz w:val="24"/>
                          <w:lang w:val="de-D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00A2">
                        <w:rPr>
                          <w:color w:val="4472C4" w:themeColor="accent1"/>
                          <w:sz w:val="24"/>
                          <w:lang w:val="de-D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A.Bento da Silva &amp; G.Griesser</w:t>
                      </w:r>
                    </w:p>
                    <w:p w:rsidR="006B627C" w:rsidRPr="006B00A2" w:rsidRDefault="006B627C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17B"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2497142</wp:posOffset>
            </wp:positionV>
            <wp:extent cx="2173901" cy="2538484"/>
            <wp:effectExtent l="0" t="0" r="0" b="0"/>
            <wp:wrapNone/>
            <wp:docPr id="6" name="Image 6" descr="https://upload.wikimedia.org/wikipedia/commons/thumb/d/d7/Android_robot.svg/170px-Android_rob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d/d7/Android_robot.svg/170px-Android_robo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01" cy="253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7B" w:rsidRPr="006B627C">
        <w:rPr>
          <w:b/>
          <w:noProof/>
          <w:sz w:val="28"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5F41C4" wp14:editId="1C6B0699">
                <wp:simplePos x="0" y="0"/>
                <wp:positionH relativeFrom="margin">
                  <wp:align>left</wp:align>
                </wp:positionH>
                <wp:positionV relativeFrom="paragraph">
                  <wp:posOffset>7874635</wp:posOffset>
                </wp:positionV>
                <wp:extent cx="6400800" cy="645795"/>
                <wp:effectExtent l="0" t="0" r="0" b="19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4BD" w:rsidRPr="001354BD" w:rsidRDefault="001354BD" w:rsidP="001354BD">
                            <w:r>
                              <w:rPr>
                                <w:b/>
                              </w:rPr>
                              <w:t xml:space="preserve">Abstract : </w:t>
                            </w:r>
                            <w:r>
                              <w:t xml:space="preserve">Ce document contient l’ensemble des recherches et </w:t>
                            </w:r>
                            <w:r w:rsidR="00887F88">
                              <w:t>des explications nécessaires</w:t>
                            </w:r>
                            <w:r>
                              <w:t xml:space="preserve"> à comprendre, la conception et le développement de notre projet orienter </w:t>
                            </w:r>
                            <w:proofErr w:type="spellStart"/>
                            <w:r w:rsidR="00887F88">
                              <w:t>android</w:t>
                            </w:r>
                            <w:proofErr w:type="spellEnd"/>
                            <w:r>
                              <w:t xml:space="preserve"> « </w:t>
                            </w:r>
                            <w:proofErr w:type="spellStart"/>
                            <w:r>
                              <w:t>RolePlay</w:t>
                            </w:r>
                            <w:proofErr w:type="spellEnd"/>
                            <w:r>
                              <w:t> »</w:t>
                            </w:r>
                            <w:r w:rsidR="00887F88">
                              <w:t>, dans le cadre de nos études à l’He-Arc, durant le cours de développement mobile.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F41C4" id="_x0000_s1027" type="#_x0000_t202" style="position:absolute;margin-left:0;margin-top:620.05pt;width:7in;height:50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" stroked="f">
                <v:textbox>
                  <w:txbxContent>
                    <w:p w:rsidR="001354BD" w:rsidRPr="001354BD" w:rsidRDefault="001354BD" w:rsidP="001354BD">
                      <w:r>
                        <w:rPr>
                          <w:b/>
                        </w:rPr>
                        <w:t xml:space="preserve">Abstract : </w:t>
                      </w:r>
                      <w:r>
                        <w:t xml:space="preserve">Ce document contient l’ensemble des recherches et </w:t>
                      </w:r>
                      <w:r w:rsidR="00887F88">
                        <w:t>des explications nécessaires</w:t>
                      </w:r>
                      <w:r>
                        <w:t xml:space="preserve"> à comprendre, la conception et le développement de notre projet orienter </w:t>
                      </w:r>
                      <w:r w:rsidR="00887F88">
                        <w:t>android</w:t>
                      </w:r>
                      <w:r>
                        <w:t xml:space="preserve"> « RolePlay »</w:t>
                      </w:r>
                      <w:r w:rsidR="00887F88">
                        <w:t>, dans le cadre de nos études à l’He-Arc, durant le cours de développement mobile.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E9D" w:rsidRPr="00CD6E9D">
        <w:rPr>
          <w:b/>
          <w:sz w:val="28"/>
        </w:rPr>
        <w:br w:type="page"/>
      </w:r>
    </w:p>
    <w:p w:rsidR="00A10957" w:rsidRDefault="0018516C">
      <w:pPr>
        <w:pStyle w:val="TM1"/>
        <w:rPr>
          <w:rFonts w:asciiTheme="minorHAnsi" w:hAnsiTheme="minorHAnsi" w:cstheme="minorBidi"/>
          <w:b w:val="0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3527776" w:history="1">
        <w:r w:rsidR="00A10957" w:rsidRPr="002B00DC">
          <w:rPr>
            <w:rStyle w:val="Lienhypertexte"/>
          </w:rPr>
          <w:t>Introduction</w:t>
        </w:r>
        <w:r w:rsidR="00A10957">
          <w:rPr>
            <w:webHidden/>
          </w:rPr>
          <w:tab/>
        </w:r>
        <w:r w:rsidR="00A10957">
          <w:rPr>
            <w:webHidden/>
          </w:rPr>
          <w:fldChar w:fldCharType="begin"/>
        </w:r>
        <w:r w:rsidR="00A10957">
          <w:rPr>
            <w:webHidden/>
          </w:rPr>
          <w:instrText xml:space="preserve"> PAGEREF _Toc503527776 \h </w:instrText>
        </w:r>
        <w:r w:rsidR="00A10957">
          <w:rPr>
            <w:webHidden/>
          </w:rPr>
        </w:r>
        <w:r w:rsidR="00A10957">
          <w:rPr>
            <w:webHidden/>
          </w:rPr>
          <w:fldChar w:fldCharType="separate"/>
        </w:r>
        <w:r w:rsidR="00A10957">
          <w:rPr>
            <w:webHidden/>
          </w:rPr>
          <w:t>3</w:t>
        </w:r>
        <w:r w:rsidR="00A10957">
          <w:rPr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77" w:history="1">
        <w:r w:rsidR="00A10957" w:rsidRPr="002B00DC">
          <w:rPr>
            <w:rStyle w:val="Lienhypertexte"/>
            <w:noProof/>
          </w:rPr>
          <w:t>But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_Toc503527777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3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78" w:history="1">
        <w:r w:rsidR="00A10957" w:rsidRPr="002B00DC">
          <w:rPr>
            <w:rStyle w:val="Lienhypertexte"/>
            <w:noProof/>
          </w:rPr>
          <w:t>Prérequis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_Toc503527778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3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1"/>
        <w:rPr>
          <w:rFonts w:asciiTheme="minorHAnsi" w:hAnsiTheme="minorHAnsi" w:cstheme="minorBidi"/>
          <w:b w:val="0"/>
        </w:rPr>
      </w:pPr>
      <w:hyperlink w:anchor="_Toc503527779" w:history="1">
        <w:r w:rsidR="00A10957" w:rsidRPr="002B00DC">
          <w:rPr>
            <w:rStyle w:val="Lienhypertexte"/>
          </w:rPr>
          <w:t>Conception</w:t>
        </w:r>
        <w:r w:rsidR="00A10957">
          <w:rPr>
            <w:webHidden/>
          </w:rPr>
          <w:tab/>
        </w:r>
        <w:r w:rsidR="00A10957">
          <w:rPr>
            <w:webHidden/>
          </w:rPr>
          <w:fldChar w:fldCharType="begin"/>
        </w:r>
        <w:r w:rsidR="00A10957">
          <w:rPr>
            <w:webHidden/>
          </w:rPr>
          <w:instrText xml:space="preserve"> PAGEREF _Toc503527779 \h </w:instrText>
        </w:r>
        <w:r w:rsidR="00A10957">
          <w:rPr>
            <w:webHidden/>
          </w:rPr>
        </w:r>
        <w:r w:rsidR="00A10957">
          <w:rPr>
            <w:webHidden/>
          </w:rPr>
          <w:fldChar w:fldCharType="separate"/>
        </w:r>
        <w:r w:rsidR="00A10957">
          <w:rPr>
            <w:webHidden/>
          </w:rPr>
          <w:t>3</w:t>
        </w:r>
        <w:r w:rsidR="00A10957">
          <w:rPr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0" w:history="1">
        <w:r w:rsidR="00A10957" w:rsidRPr="002B00DC">
          <w:rPr>
            <w:rStyle w:val="Lienhypertexte"/>
            <w:noProof/>
          </w:rPr>
          <w:t>Uml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_Toc503527780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3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3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1" w:history="1">
        <w:r w:rsidR="00A10957" w:rsidRPr="002B00DC">
          <w:rPr>
            <w:rStyle w:val="Lienhypertexte"/>
            <w:noProof/>
          </w:rPr>
          <w:t>Parcours de l’application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_Toc503527781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3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3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2" w:history="1">
        <w:r w:rsidR="00A10957" w:rsidRPr="002B00DC">
          <w:rPr>
            <w:rStyle w:val="Lienhypertexte"/>
            <w:noProof/>
          </w:rPr>
          <w:t>Diagramme de classe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_Toc503527782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4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3" w:history="1">
        <w:r w:rsidR="00A10957" w:rsidRPr="002B00DC">
          <w:rPr>
            <w:rStyle w:val="Lienhypertexte"/>
            <w:noProof/>
          </w:rPr>
          <w:t>Scénario de l’histoire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_Toc503527783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5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1"/>
        <w:rPr>
          <w:rFonts w:asciiTheme="minorHAnsi" w:hAnsiTheme="minorHAnsi" w:cstheme="minorBidi"/>
          <w:b w:val="0"/>
        </w:rPr>
      </w:pPr>
      <w:hyperlink w:anchor="_Toc503527784" w:history="1">
        <w:r w:rsidR="00A10957" w:rsidRPr="002B00DC">
          <w:rPr>
            <w:rStyle w:val="Lienhypertexte"/>
          </w:rPr>
          <w:t>Réalisation</w:t>
        </w:r>
        <w:r w:rsidR="00A10957">
          <w:rPr>
            <w:webHidden/>
          </w:rPr>
          <w:tab/>
        </w:r>
        <w:r w:rsidR="00A10957">
          <w:rPr>
            <w:webHidden/>
          </w:rPr>
          <w:fldChar w:fldCharType="begin"/>
        </w:r>
        <w:r w:rsidR="00A10957">
          <w:rPr>
            <w:webHidden/>
          </w:rPr>
          <w:instrText xml:space="preserve"> PAGEREF _Toc503527784 \h </w:instrText>
        </w:r>
        <w:r w:rsidR="00A10957">
          <w:rPr>
            <w:webHidden/>
          </w:rPr>
        </w:r>
        <w:r w:rsidR="00A10957">
          <w:rPr>
            <w:webHidden/>
          </w:rPr>
          <w:fldChar w:fldCharType="separate"/>
        </w:r>
        <w:r w:rsidR="00A10957">
          <w:rPr>
            <w:webHidden/>
          </w:rPr>
          <w:t>5</w:t>
        </w:r>
        <w:r w:rsidR="00A10957">
          <w:rPr>
            <w:webHidden/>
          </w:rPr>
          <w:fldChar w:fldCharType="end"/>
        </w:r>
      </w:hyperlink>
    </w:p>
    <w:p w:rsidR="00A10957" w:rsidRDefault="009F1042">
      <w:pPr>
        <w:pStyle w:val="TM1"/>
        <w:rPr>
          <w:rFonts w:asciiTheme="minorHAnsi" w:hAnsiTheme="minorHAnsi" w:cstheme="minorBidi"/>
          <w:b w:val="0"/>
        </w:rPr>
      </w:pPr>
      <w:hyperlink w:anchor="_Toc503527785" w:history="1">
        <w:r w:rsidR="00A10957" w:rsidRPr="002B00DC">
          <w:rPr>
            <w:rStyle w:val="Lienhypertexte"/>
          </w:rPr>
          <w:t>Problème rencontré</w:t>
        </w:r>
        <w:r w:rsidR="00A10957">
          <w:rPr>
            <w:webHidden/>
          </w:rPr>
          <w:tab/>
        </w:r>
        <w:r w:rsidR="00A10957">
          <w:rPr>
            <w:webHidden/>
          </w:rPr>
          <w:fldChar w:fldCharType="begin"/>
        </w:r>
        <w:r w:rsidR="00A10957">
          <w:rPr>
            <w:webHidden/>
          </w:rPr>
          <w:instrText xml:space="preserve"> PAGEREF _Toc503527785 \h </w:instrText>
        </w:r>
        <w:r w:rsidR="00A10957">
          <w:rPr>
            <w:webHidden/>
          </w:rPr>
        </w:r>
        <w:r w:rsidR="00A10957">
          <w:rPr>
            <w:webHidden/>
          </w:rPr>
          <w:fldChar w:fldCharType="separate"/>
        </w:r>
        <w:r w:rsidR="00A10957">
          <w:rPr>
            <w:webHidden/>
          </w:rPr>
          <w:t>5</w:t>
        </w:r>
        <w:r w:rsidR="00A10957">
          <w:rPr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6" w:history="1">
        <w:r w:rsidR="00A10957" w:rsidRPr="002B00DC">
          <w:rPr>
            <w:rStyle w:val="Lienhypertexte"/>
            <w:noProof/>
          </w:rPr>
          <w:t>Incompréhension du stockage de données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_Toc503527786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5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7" w:history="1">
        <w:r w:rsidR="00A10957" w:rsidRPr="002B00DC">
          <w:rPr>
            <w:rStyle w:val="Lienhypertexte"/>
            <w:noProof/>
          </w:rPr>
          <w:t>Accès bloqué aux données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_Toc503527787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6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88" w:history="1">
        <w:r w:rsidR="00A10957" w:rsidRPr="002B00DC">
          <w:rPr>
            <w:rStyle w:val="Lienhypertexte"/>
            <w:noProof/>
          </w:rPr>
          <w:t>Problème lié aux émulateurs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_Toc503527788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6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1"/>
        <w:rPr>
          <w:rFonts w:asciiTheme="minorHAnsi" w:hAnsiTheme="minorHAnsi" w:cstheme="minorBidi"/>
          <w:b w:val="0"/>
        </w:rPr>
      </w:pPr>
      <w:hyperlink w:anchor="_Toc503527789" w:history="1">
        <w:r w:rsidR="00A10957" w:rsidRPr="002B00DC">
          <w:rPr>
            <w:rStyle w:val="Lienhypertexte"/>
          </w:rPr>
          <w:t>Conclusion</w:t>
        </w:r>
        <w:r w:rsidR="00A10957">
          <w:rPr>
            <w:webHidden/>
          </w:rPr>
          <w:tab/>
        </w:r>
        <w:r w:rsidR="00A10957">
          <w:rPr>
            <w:webHidden/>
          </w:rPr>
          <w:fldChar w:fldCharType="begin"/>
        </w:r>
        <w:r w:rsidR="00A10957">
          <w:rPr>
            <w:webHidden/>
          </w:rPr>
          <w:instrText xml:space="preserve"> PAGEREF _Toc503527789 \h </w:instrText>
        </w:r>
        <w:r w:rsidR="00A10957">
          <w:rPr>
            <w:webHidden/>
          </w:rPr>
        </w:r>
        <w:r w:rsidR="00A10957">
          <w:rPr>
            <w:webHidden/>
          </w:rPr>
          <w:fldChar w:fldCharType="separate"/>
        </w:r>
        <w:r w:rsidR="00A10957">
          <w:rPr>
            <w:webHidden/>
          </w:rPr>
          <w:t>6</w:t>
        </w:r>
        <w:r w:rsidR="00A10957">
          <w:rPr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90" w:history="1">
        <w:r w:rsidR="00A10957" w:rsidRPr="002B00DC">
          <w:rPr>
            <w:rStyle w:val="Lienhypertexte"/>
            <w:noProof/>
          </w:rPr>
          <w:t>Résultat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_Toc503527790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6</w:t>
        </w:r>
        <w:r w:rsidR="00A10957">
          <w:rPr>
            <w:noProof/>
            <w:webHidden/>
          </w:rPr>
          <w:fldChar w:fldCharType="end"/>
        </w:r>
      </w:hyperlink>
    </w:p>
    <w:p w:rsidR="00A10957" w:rsidRDefault="009F1042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503527791" w:history="1">
        <w:r w:rsidR="00A10957" w:rsidRPr="002B00DC">
          <w:rPr>
            <w:rStyle w:val="Lienhypertexte"/>
            <w:noProof/>
          </w:rPr>
          <w:t>Auto-critique</w:t>
        </w:r>
        <w:r w:rsidR="00A10957">
          <w:rPr>
            <w:noProof/>
            <w:webHidden/>
          </w:rPr>
          <w:tab/>
        </w:r>
        <w:r w:rsidR="00A10957">
          <w:rPr>
            <w:noProof/>
            <w:webHidden/>
          </w:rPr>
          <w:fldChar w:fldCharType="begin"/>
        </w:r>
        <w:r w:rsidR="00A10957">
          <w:rPr>
            <w:noProof/>
            <w:webHidden/>
          </w:rPr>
          <w:instrText xml:space="preserve"> PAGEREF _Toc503527791 \h </w:instrText>
        </w:r>
        <w:r w:rsidR="00A10957">
          <w:rPr>
            <w:noProof/>
            <w:webHidden/>
          </w:rPr>
        </w:r>
        <w:r w:rsidR="00A10957">
          <w:rPr>
            <w:noProof/>
            <w:webHidden/>
          </w:rPr>
          <w:fldChar w:fldCharType="separate"/>
        </w:r>
        <w:r w:rsidR="00A10957">
          <w:rPr>
            <w:noProof/>
            <w:webHidden/>
          </w:rPr>
          <w:t>6</w:t>
        </w:r>
        <w:r w:rsidR="00A10957">
          <w:rPr>
            <w:noProof/>
            <w:webHidden/>
          </w:rPr>
          <w:fldChar w:fldCharType="end"/>
        </w:r>
      </w:hyperlink>
    </w:p>
    <w:p w:rsidR="0018516C" w:rsidRDefault="0018516C">
      <w:pPr>
        <w:pStyle w:val="TM3"/>
        <w:ind w:left="446"/>
      </w:pPr>
      <w:r>
        <w:fldChar w:fldCharType="end"/>
      </w:r>
    </w:p>
    <w:p w:rsidR="00A371E5" w:rsidRDefault="00A371E5">
      <w:pPr>
        <w:rPr>
          <w:b/>
          <w:sz w:val="28"/>
        </w:rPr>
        <w:sectPr w:rsidR="00A371E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6E9D" w:rsidRPr="00CD6E9D" w:rsidRDefault="00CD6E9D">
      <w:pPr>
        <w:rPr>
          <w:b/>
          <w:sz w:val="28"/>
        </w:rPr>
      </w:pPr>
    </w:p>
    <w:p w:rsidR="00442518" w:rsidRDefault="00CD6E9D" w:rsidP="00CD6E9D">
      <w:pPr>
        <w:pStyle w:val="Titre1"/>
      </w:pPr>
      <w:bookmarkStart w:id="0" w:name="_Toc503527776"/>
      <w:r w:rsidRPr="00CD6E9D">
        <w:t>Introduction</w:t>
      </w:r>
      <w:bookmarkEnd w:id="0"/>
    </w:p>
    <w:p w:rsidR="005F295E" w:rsidRPr="005F295E" w:rsidRDefault="005F295E" w:rsidP="005F295E">
      <w:pPr>
        <w:pStyle w:val="Titre2"/>
      </w:pPr>
      <w:bookmarkStart w:id="1" w:name="_Toc503527777"/>
      <w:r>
        <w:t>But</w:t>
      </w:r>
      <w:bookmarkEnd w:id="1"/>
    </w:p>
    <w:p w:rsidR="001825A0" w:rsidRDefault="005F295E" w:rsidP="0018516C">
      <w:r>
        <w:t xml:space="preserve">Le principe de base de l’application était de raconter une histoire à l’utilisateur, en le mettant à la place du héros, il doit faire des choix qui modifieront son chemin dans l’histoire. </w:t>
      </w:r>
    </w:p>
    <w:p w:rsidR="00CD6E9D" w:rsidRDefault="001825A0" w:rsidP="0018516C">
      <w:r>
        <w:t xml:space="preserve">Ces différents choix permettent d’aborder l’histoire du </w:t>
      </w:r>
      <w:proofErr w:type="spellStart"/>
      <w:r>
        <w:t>héro</w:t>
      </w:r>
      <w:proofErr w:type="spellEnd"/>
      <w:r>
        <w:t xml:space="preserve"> sous un autre angle et permet donc d’augmenter la durée de vie de l’application.</w:t>
      </w:r>
    </w:p>
    <w:p w:rsidR="001825A0" w:rsidRDefault="001825A0" w:rsidP="0018516C">
      <w:r>
        <w:t>Ce type de jeu narratif est un classique des jeux pc, mais n’étant plus à la mode lors de l’explosion des smartphones, il n’en existe que très peu sur le marché du mobile.</w:t>
      </w:r>
    </w:p>
    <w:p w:rsidR="001825A0" w:rsidRDefault="001825A0" w:rsidP="001825A0">
      <w:pPr>
        <w:pStyle w:val="Titre2"/>
      </w:pPr>
      <w:bookmarkStart w:id="2" w:name="_Toc503527778"/>
      <w:r>
        <w:t>Prérequis</w:t>
      </w:r>
      <w:bookmarkEnd w:id="2"/>
    </w:p>
    <w:p w:rsidR="001825A0" w:rsidRPr="001825A0" w:rsidRDefault="001825A0" w:rsidP="001825A0">
      <w:r>
        <w:t xml:space="preserve">L’application est écrite en Java </w:t>
      </w:r>
      <w:r w:rsidR="00E26852">
        <w:t>spécialisé</w:t>
      </w:r>
      <w:r>
        <w:t xml:space="preserve"> développement </w:t>
      </w:r>
      <w:proofErr w:type="spellStart"/>
      <w:r>
        <w:t>android</w:t>
      </w:r>
      <w:proofErr w:type="spellEnd"/>
      <w:r>
        <w:t xml:space="preserve">. Nous avons choisi de nous imposer d’utilisé les moyens de sauvegardes persistantes, ainsi que l’utilisation du capteur </w:t>
      </w:r>
      <w:r w:rsidR="00B90105">
        <w:t>l’</w:t>
      </w:r>
      <w:r>
        <w:t>accéléromètr</w:t>
      </w:r>
      <w:r w:rsidR="00D33D4F">
        <w:t>e</w:t>
      </w:r>
      <w:r>
        <w:t>.</w:t>
      </w:r>
    </w:p>
    <w:p w:rsidR="00CD6E9D" w:rsidRPr="00CD6E9D" w:rsidRDefault="00CD6E9D" w:rsidP="00CD6E9D">
      <w:pPr>
        <w:pStyle w:val="Titre1"/>
      </w:pPr>
      <w:bookmarkStart w:id="3" w:name="_Toc503527779"/>
      <w:r w:rsidRPr="00CD6E9D">
        <w:t>Conception</w:t>
      </w:r>
      <w:bookmarkEnd w:id="3"/>
    </w:p>
    <w:p w:rsidR="00CD6E9D" w:rsidRDefault="00991899" w:rsidP="00991899">
      <w:pPr>
        <w:pStyle w:val="Titre2"/>
      </w:pPr>
      <w:bookmarkStart w:id="4" w:name="_Toc503527780"/>
      <w:proofErr w:type="spellStart"/>
      <w:r>
        <w:t>Uml</w:t>
      </w:r>
      <w:bookmarkEnd w:id="4"/>
      <w:proofErr w:type="spellEnd"/>
    </w:p>
    <w:p w:rsidR="00643C69" w:rsidRDefault="00643C69" w:rsidP="00643C69">
      <w:pPr>
        <w:pStyle w:val="Titre3"/>
      </w:pPr>
      <w:bookmarkStart w:id="5" w:name="_Toc503527781"/>
      <w:r>
        <w:t>Parcours de l’application</w:t>
      </w:r>
      <w:bookmarkEnd w:id="5"/>
    </w:p>
    <w:p w:rsidR="00643C69" w:rsidRDefault="00643C69" w:rsidP="0057417B">
      <w:r>
        <w:object w:dxaOrig="8566" w:dyaOrig="4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05.5pt" o:ole="">
            <v:imagedata r:id="rId8" o:title=""/>
          </v:shape>
          <o:OLEObject Type="Embed" ProgID="Visio.Drawing.15" ShapeID="_x0000_i1025" DrawAspect="Content" ObjectID="_1577471056" r:id="rId9"/>
        </w:object>
      </w:r>
    </w:p>
    <w:p w:rsidR="00643C69" w:rsidRDefault="00643C69" w:rsidP="00643C6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, Parcours des </w:t>
      </w:r>
      <w:proofErr w:type="spellStart"/>
      <w:r>
        <w:t>Activities</w:t>
      </w:r>
      <w:proofErr w:type="spellEnd"/>
    </w:p>
    <w:p w:rsidR="001D07BD" w:rsidRPr="001D07BD" w:rsidRDefault="001D07BD" w:rsidP="001D07BD"/>
    <w:p w:rsidR="00991899" w:rsidRDefault="00991899" w:rsidP="00991899">
      <w:pPr>
        <w:pStyle w:val="Titre2"/>
      </w:pPr>
      <w:bookmarkStart w:id="6" w:name="_Toc503527783"/>
      <w:r>
        <w:t>Scénario de l’histoire</w:t>
      </w:r>
      <w:bookmarkEnd w:id="6"/>
    </w:p>
    <w:p w:rsidR="00991899" w:rsidRDefault="00991899" w:rsidP="00991899">
      <w:r>
        <w:t>Chaque partie de l’histoire est stocké dans un fichier séparé, ce fichier est défini ainsi :</w:t>
      </w:r>
    </w:p>
    <w:p w:rsidR="00E176B3" w:rsidRDefault="00E86810" w:rsidP="00E176B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DFDC710" wp14:editId="0E9C5A8C">
            <wp:extent cx="3581400" cy="466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99" w:rsidRDefault="00E176B3" w:rsidP="00E176B3">
      <w:pPr>
        <w:pStyle w:val="Lgende"/>
        <w:jc w:val="center"/>
      </w:pPr>
      <w:r>
        <w:t xml:space="preserve">Figure </w:t>
      </w:r>
      <w:fldSimple w:instr=" SEQ Figure \* ARABIC ">
        <w:r w:rsidR="00643C69">
          <w:rPr>
            <w:noProof/>
          </w:rPr>
          <w:t>2</w:t>
        </w:r>
      </w:fldSimple>
      <w:r>
        <w:t>, Fichier de scénario</w:t>
      </w:r>
    </w:p>
    <w:p w:rsidR="00E86810" w:rsidRDefault="00E86810" w:rsidP="00E86810">
      <w:r>
        <w:lastRenderedPageBreak/>
        <w:t xml:space="preserve">Au début du fichier </w:t>
      </w:r>
      <w:r w:rsidR="008544AF">
        <w:t>s</w:t>
      </w:r>
      <w:r>
        <w:t xml:space="preserve">e trouve le texte narratif, puis les lignes débutant par un </w:t>
      </w:r>
      <w:r w:rsidR="0084049F">
        <w:t>« / » donne les nœuds vers les fichiers suivants, entre les « / » se trouve le nom du fichier et la fin de la ligne est le choix qui sera présenté à l’utilisateur.</w:t>
      </w:r>
    </w:p>
    <w:p w:rsidR="00E176B3" w:rsidRDefault="00E176B3" w:rsidP="00E86810">
      <w:r>
        <w:t>Il existe également des fichiers où le texte</w:t>
      </w:r>
      <w:r w:rsidRPr="00E176B3">
        <w:t xml:space="preserve"> </w:t>
      </w:r>
      <w:r>
        <w:t>du scénario est remplacé par un mot-clé commençant par « * </w:t>
      </w:r>
      <w:r w:rsidR="00BC15E1">
        <w:t>», ces</w:t>
      </w:r>
      <w:r>
        <w:t xml:space="preserve"> </w:t>
      </w:r>
      <w:r w:rsidR="00BC15E1">
        <w:t>nœuds définissent des actions du héros comme se battre ou prendre la fuite.</w:t>
      </w:r>
    </w:p>
    <w:p w:rsidR="00BC15E1" w:rsidRDefault="00BC15E1" w:rsidP="00E86810">
      <w:r>
        <w:t xml:space="preserve">Il existe un dernier type de fichier qui ne possède pas de nœuds vers lesquels se dirigé, puisqu’il s’agit des nœuds dans lesquels le héros </w:t>
      </w:r>
      <w:r w:rsidR="00CE4219">
        <w:t>meurt</w:t>
      </w:r>
      <w:r>
        <w:t xml:space="preserve"> ou termine son histoire.</w:t>
      </w:r>
    </w:p>
    <w:p w:rsidR="00CE4219" w:rsidRDefault="00CE4219" w:rsidP="00E86810">
      <w:r>
        <w:t xml:space="preserve">L’ensemble des fichiers de scénario représente le premier chapitre de l’histoire et est représenté par </w:t>
      </w:r>
      <w:bookmarkStart w:id="7" w:name="_GoBack"/>
      <w:bookmarkEnd w:id="7"/>
      <w:r w:rsidR="00FF18D7">
        <w:t>cet</w:t>
      </w:r>
      <w:r>
        <w:t xml:space="preserve"> arbre :</w:t>
      </w:r>
    </w:p>
    <w:p w:rsidR="00CE4219" w:rsidRDefault="00CE4219" w:rsidP="00E86810">
      <w:r>
        <w:object w:dxaOrig="14611" w:dyaOrig="7291">
          <v:shape id="_x0000_i1026" type="#_x0000_t75" style="width:452.25pt;height:225.75pt" o:ole="">
            <v:imagedata r:id="rId11" o:title=""/>
          </v:shape>
          <o:OLEObject Type="Embed" ProgID="Visio.Drawing.15" ShapeID="_x0000_i1026" DrawAspect="Content" ObjectID="_1577471057" r:id="rId12"/>
        </w:object>
      </w:r>
    </w:p>
    <w:p w:rsidR="0084049F" w:rsidRDefault="006B00A2" w:rsidP="00E86810">
      <w:r>
        <w:t xml:space="preserve">Une histoire se </w:t>
      </w:r>
      <w:proofErr w:type="gramStart"/>
      <w:r>
        <w:t>suis</w:t>
      </w:r>
      <w:proofErr w:type="gramEnd"/>
      <w:r>
        <w:t xml:space="preserve"> par rapport aux lettres qui compose les fichiers de scénario, en sachant que A1 est le fichier de base de toutes les histoires. Par exemple </w:t>
      </w:r>
    </w:p>
    <w:p w:rsidR="006B00A2" w:rsidRDefault="006B00A2" w:rsidP="00E86810">
      <w:r>
        <w:t>A1, A2, A3,</w:t>
      </w:r>
      <w:r w:rsidR="002528B8">
        <w:t xml:space="preserve"> </w:t>
      </w:r>
      <w:r>
        <w:t>A4,</w:t>
      </w:r>
      <w:r w:rsidR="002528B8">
        <w:t xml:space="preserve"> </w:t>
      </w:r>
      <w:r>
        <w:t>A5,</w:t>
      </w:r>
      <w:r w:rsidR="002528B8">
        <w:t xml:space="preserve"> </w:t>
      </w:r>
      <w:r>
        <w:t>A6,</w:t>
      </w:r>
      <w:r w:rsidR="002528B8">
        <w:t xml:space="preserve"> </w:t>
      </w:r>
      <w:r>
        <w:t>A7,</w:t>
      </w:r>
      <w:r w:rsidR="002528B8">
        <w:t xml:space="preserve"> </w:t>
      </w:r>
      <w:r w:rsidR="0013084D">
        <w:t>A8 composent une histoire, A1, A2, B1, B2, B3, B4 en font une autre.</w:t>
      </w:r>
    </w:p>
    <w:p w:rsidR="0013084D" w:rsidRDefault="0013084D" w:rsidP="00E86810">
      <w:r>
        <w:t>Les fichiers commençant par D (</w:t>
      </w:r>
      <w:proofErr w:type="spellStart"/>
      <w:r>
        <w:t>death</w:t>
      </w:r>
      <w:proofErr w:type="spellEnd"/>
      <w:r>
        <w:t xml:space="preserve">) </w:t>
      </w:r>
      <w:r w:rsidR="001A780A">
        <w:t>indiquent</w:t>
      </w:r>
      <w:r>
        <w:t xml:space="preserve"> que le personnage meurt dans ces nœuds.</w:t>
      </w:r>
    </w:p>
    <w:p w:rsidR="00CD6E9D" w:rsidRDefault="00CD6E9D" w:rsidP="00CD6E9D">
      <w:pPr>
        <w:pStyle w:val="Titre1"/>
      </w:pPr>
      <w:bookmarkStart w:id="8" w:name="_Toc503527784"/>
      <w:r>
        <w:t>Réalisation</w:t>
      </w:r>
      <w:bookmarkEnd w:id="8"/>
    </w:p>
    <w:p w:rsidR="00CD6E9D" w:rsidRDefault="001D07BD" w:rsidP="001D07BD">
      <w:pPr>
        <w:pStyle w:val="Titre2"/>
      </w:pPr>
      <w:r>
        <w:t>Vue en détail des classes</w:t>
      </w:r>
    </w:p>
    <w:p w:rsidR="001D07BD" w:rsidRDefault="001D07BD" w:rsidP="001D07BD">
      <w:r>
        <w:t xml:space="preserve">L’application commence dans </w:t>
      </w:r>
      <w:proofErr w:type="spellStart"/>
      <w:r w:rsidRPr="00643C69">
        <w:rPr>
          <w:b/>
        </w:rPr>
        <w:t>MenuActivity</w:t>
      </w:r>
      <w:proofErr w:type="spellEnd"/>
      <w:r>
        <w:t xml:space="preserve">, ce menu propose de créer une nouvelle partie ce qui appel </w:t>
      </w:r>
      <w:proofErr w:type="spellStart"/>
      <w:r>
        <w:t>IntroductionActivity</w:t>
      </w:r>
      <w:proofErr w:type="spellEnd"/>
      <w:r>
        <w:t xml:space="preserve">, de charger une partie existante ce qui ouvre </w:t>
      </w:r>
      <w:proofErr w:type="spellStart"/>
      <w:r>
        <w:t>loadActivity</w:t>
      </w:r>
      <w:proofErr w:type="spellEnd"/>
      <w:r>
        <w:t xml:space="preserve"> ou de quitter l’application.</w:t>
      </w:r>
    </w:p>
    <w:p w:rsidR="001D07BD" w:rsidRDefault="001D07BD" w:rsidP="001D07BD">
      <w:r>
        <w:t xml:space="preserve">Dans </w:t>
      </w:r>
      <w:proofErr w:type="spellStart"/>
      <w:r>
        <w:rPr>
          <w:b/>
        </w:rPr>
        <w:t>IntroductionActivity</w:t>
      </w:r>
      <w:proofErr w:type="spellEnd"/>
      <w:r>
        <w:t xml:space="preserve">, on vous invite à entrer un nom pour votre personnage, si celui-ci n’est pas déjà utiliser </w:t>
      </w:r>
      <w:proofErr w:type="spellStart"/>
      <w:r>
        <w:t>GameActivity</w:t>
      </w:r>
      <w:proofErr w:type="spellEnd"/>
      <w:r>
        <w:t xml:space="preserve"> est chargé.</w:t>
      </w:r>
    </w:p>
    <w:p w:rsidR="001D07BD" w:rsidRDefault="001D07BD" w:rsidP="001D07BD">
      <w:r>
        <w:t xml:space="preserve">Dans </w:t>
      </w:r>
      <w:proofErr w:type="spellStart"/>
      <w:r>
        <w:rPr>
          <w:b/>
        </w:rPr>
        <w:t>LoadActivity</w:t>
      </w:r>
      <w:proofErr w:type="spellEnd"/>
      <w:r>
        <w:t xml:space="preserve">, vous pouvez </w:t>
      </w:r>
      <w:r w:rsidR="001A780A">
        <w:t>sélectionner</w:t>
      </w:r>
      <w:r>
        <w:t xml:space="preserve"> une sauvegarde stockée sur votre appareil, ce qui lancera également </w:t>
      </w:r>
      <w:proofErr w:type="spellStart"/>
      <w:r>
        <w:t>GameActivity</w:t>
      </w:r>
      <w:proofErr w:type="spellEnd"/>
      <w:r>
        <w:t>.</w:t>
      </w:r>
    </w:p>
    <w:p w:rsidR="001D07BD" w:rsidRDefault="001D07BD" w:rsidP="001D07BD">
      <w:proofErr w:type="spellStart"/>
      <w:r>
        <w:rPr>
          <w:b/>
        </w:rPr>
        <w:t>GameActivity</w:t>
      </w:r>
      <w:proofErr w:type="spellEnd"/>
      <w:r>
        <w:rPr>
          <w:b/>
        </w:rPr>
        <w:t xml:space="preserve"> </w:t>
      </w:r>
      <w:r>
        <w:t xml:space="preserve">est l’activité principale, elle permet au joueur de suivre l’histoire si la partie se termine, on rappelle </w:t>
      </w:r>
      <w:proofErr w:type="spellStart"/>
      <w:r>
        <w:t>MenuActivity</w:t>
      </w:r>
      <w:proofErr w:type="spellEnd"/>
      <w:r>
        <w:t>.</w:t>
      </w:r>
    </w:p>
    <w:p w:rsidR="001D07BD" w:rsidRPr="001D07BD" w:rsidRDefault="001D07BD" w:rsidP="001D07BD"/>
    <w:p w:rsidR="00CD6E9D" w:rsidRDefault="00CD6E9D" w:rsidP="00CD6E9D">
      <w:pPr>
        <w:pStyle w:val="Titre1"/>
      </w:pPr>
      <w:bookmarkStart w:id="9" w:name="_Toc503527785"/>
      <w:r>
        <w:lastRenderedPageBreak/>
        <w:t>Problème rencontré</w:t>
      </w:r>
      <w:bookmarkEnd w:id="9"/>
    </w:p>
    <w:p w:rsidR="0057417B" w:rsidRDefault="0057417B" w:rsidP="0057417B">
      <w:pPr>
        <w:pStyle w:val="Titre2"/>
      </w:pPr>
      <w:bookmarkStart w:id="10" w:name="_Toc503527786"/>
      <w:r>
        <w:t>Incompréhension du stockage de donné</w:t>
      </w:r>
      <w:r w:rsidR="00726C42">
        <w:t>es</w:t>
      </w:r>
      <w:bookmarkEnd w:id="10"/>
    </w:p>
    <w:p w:rsidR="0057417B" w:rsidRPr="0057417B" w:rsidRDefault="0057417B" w:rsidP="0057417B">
      <w:r>
        <w:t>Une erreur que nous avons fait lors de la conception, a été de ne pas spécifié le type de stockage de données, un membre du groupe voulais utiliser</w:t>
      </w:r>
      <w:r w:rsidR="00726C42">
        <w:t xml:space="preserve"> </w:t>
      </w:r>
      <w:r>
        <w:t>l’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et l’autre pensais que l’objectif </w:t>
      </w:r>
      <w:r w:rsidR="00726C42">
        <w:t>demandé</w:t>
      </w:r>
      <w:r>
        <w:t xml:space="preserve"> était de stocker les données sur un support externe</w:t>
      </w:r>
      <w:r w:rsidR="00726C42">
        <w:t xml:space="preserve"> (</w:t>
      </w:r>
      <w:proofErr w:type="spellStart"/>
      <w:r w:rsidR="00726C42">
        <w:t>sdCard</w:t>
      </w:r>
      <w:proofErr w:type="spellEnd"/>
      <w:r w:rsidR="00726C42">
        <w:t>), après avoir rencontré le problème, nous nous sommes mis d’accord sur l’utilisation de fichier interne.</w:t>
      </w:r>
    </w:p>
    <w:p w:rsidR="00CD6E9D" w:rsidRDefault="00CE4219" w:rsidP="00CE4219">
      <w:pPr>
        <w:pStyle w:val="Titre2"/>
      </w:pPr>
      <w:bookmarkStart w:id="11" w:name="_Toc503527787"/>
      <w:r>
        <w:t>Accès bloqué aux données</w:t>
      </w:r>
      <w:bookmarkEnd w:id="11"/>
      <w:r>
        <w:t xml:space="preserve"> </w:t>
      </w:r>
    </w:p>
    <w:p w:rsidR="00CE4219" w:rsidRDefault="00CE4219" w:rsidP="00CE4219">
      <w:r>
        <w:t xml:space="preserve">Un problème rencontré durant la création du </w:t>
      </w:r>
      <w:proofErr w:type="spellStart"/>
      <w:r>
        <w:t>FileHandler</w:t>
      </w:r>
      <w:proofErr w:type="spellEnd"/>
      <w:r w:rsidR="002B5063">
        <w:t xml:space="preserve"> </w:t>
      </w:r>
      <w:r>
        <w:t xml:space="preserve">(gestionnaire de sauvegarde et de lecture des fichiers), est que nous n’avions pas accès au dossier data de l’émulateur à travers « Android </w:t>
      </w:r>
      <w:proofErr w:type="spellStart"/>
      <w:r>
        <w:t>Device</w:t>
      </w:r>
      <w:proofErr w:type="spellEnd"/>
      <w:r>
        <w:t xml:space="preserve"> Monitor »</w:t>
      </w:r>
      <w:r w:rsidR="002B5063">
        <w:t>, ce qui nous posait des problèmes de débogages, notamment pour savoir si les fichiers de sauvegardes étaient créés.</w:t>
      </w:r>
    </w:p>
    <w:p w:rsidR="002B5063" w:rsidRDefault="002B5063" w:rsidP="00CE4219">
      <w:r>
        <w:t>Après quelques recherches nous avons compris qu’il s’agissait d’un problème de droit de lecture/écriture, que nous avons tenté de modifier, ce qui nécessitait plusieurs opérations notamment</w:t>
      </w:r>
      <w:r w:rsidR="00A4670C">
        <w:t xml:space="preserve"> le routage de l’</w:t>
      </w:r>
      <w:r w:rsidR="00726C42">
        <w:t>appareil, cette direction nous a fait perdre beaucoup de temps, pour au final ne pas apporter de résultats concrets.</w:t>
      </w:r>
    </w:p>
    <w:p w:rsidR="00A4670C" w:rsidRDefault="00A4670C" w:rsidP="00CE4219">
      <w:r>
        <w:t>Nous avons heureusement trouvé une autre solution temporaire, qui était</w:t>
      </w:r>
      <w:r w:rsidR="001B6130">
        <w:t xml:space="preserve"> de ne plus utiliser l’appareil de test fournit par l’école, mais</w:t>
      </w:r>
      <w:r>
        <w:t xml:space="preserve"> d’utiliser un émulateur avec un niveau d’API supérieur ou égal à 23, qui n’ont pas ces problèmes de droits.</w:t>
      </w:r>
    </w:p>
    <w:p w:rsidR="001B6130" w:rsidRDefault="001B6130" w:rsidP="00CE4219">
      <w:r>
        <w:t>Ce qui nous à mener au problème suivant.</w:t>
      </w:r>
    </w:p>
    <w:p w:rsidR="001B6130" w:rsidRDefault="001B6130" w:rsidP="001B6130">
      <w:pPr>
        <w:pStyle w:val="Titre2"/>
      </w:pPr>
      <w:bookmarkStart w:id="12" w:name="_Toc503527788"/>
      <w:r>
        <w:t>Problème lié aux émulateurs</w:t>
      </w:r>
      <w:bookmarkEnd w:id="12"/>
    </w:p>
    <w:p w:rsidR="001B6130" w:rsidRPr="001B6130" w:rsidRDefault="001B6130" w:rsidP="001B6130">
      <w:r>
        <w:t xml:space="preserve">Nous avons eu de nombreux problèmes liés aux émulateurs, crash au démarrage, </w:t>
      </w:r>
      <w:proofErr w:type="spellStart"/>
      <w:r>
        <w:t>freeze</w:t>
      </w:r>
      <w:proofErr w:type="spellEnd"/>
      <w:r>
        <w:t xml:space="preserve"> alors que l’application n’est même pas lancée, les </w:t>
      </w:r>
      <w:proofErr w:type="spellStart"/>
      <w:r>
        <w:t>error</w:t>
      </w:r>
      <w:proofErr w:type="spellEnd"/>
      <w:r>
        <w:t xml:space="preserve"> 0x502 que nous n’avons pas pu corriger. Tous ces problèmes ont passablement ralenti, la partie sauvegarde et chargement de fichier.</w:t>
      </w:r>
    </w:p>
    <w:p w:rsidR="00CD6E9D" w:rsidRDefault="00CD6E9D" w:rsidP="00CD6E9D">
      <w:pPr>
        <w:pStyle w:val="Titre1"/>
      </w:pPr>
      <w:bookmarkStart w:id="13" w:name="_Toc503527789"/>
      <w:r>
        <w:t>Conclusion</w:t>
      </w:r>
      <w:bookmarkEnd w:id="13"/>
    </w:p>
    <w:p w:rsidR="00CD6E9D" w:rsidRDefault="00606000" w:rsidP="00CD6E9D">
      <w:pPr>
        <w:pStyle w:val="Titre2"/>
      </w:pPr>
      <w:r>
        <w:t>Technique</w:t>
      </w:r>
    </w:p>
    <w:p w:rsidR="00CD6E9D" w:rsidRDefault="00CD6E9D" w:rsidP="00CD6E9D"/>
    <w:p w:rsidR="00CD6E9D" w:rsidRDefault="00CD6E9D" w:rsidP="00CD6E9D">
      <w:pPr>
        <w:pStyle w:val="Titre2"/>
      </w:pPr>
      <w:bookmarkStart w:id="14" w:name="_Toc503527791"/>
      <w:proofErr w:type="spellStart"/>
      <w:r>
        <w:t>Auto-critique</w:t>
      </w:r>
      <w:bookmarkEnd w:id="14"/>
      <w:proofErr w:type="spellEnd"/>
    </w:p>
    <w:p w:rsidR="004464BA" w:rsidRPr="004464BA" w:rsidRDefault="004464BA" w:rsidP="004464BA"/>
    <w:sectPr w:rsidR="004464BA" w:rsidRPr="004464B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042" w:rsidRDefault="009F1042" w:rsidP="00A371E5">
      <w:pPr>
        <w:spacing w:after="0" w:line="240" w:lineRule="auto"/>
      </w:pPr>
      <w:r>
        <w:separator/>
      </w:r>
    </w:p>
  </w:endnote>
  <w:endnote w:type="continuationSeparator" w:id="0">
    <w:p w:rsidR="009F1042" w:rsidRDefault="009F1042" w:rsidP="00A3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1E5" w:rsidRDefault="00A371E5" w:rsidP="00A371E5">
    <w:pPr>
      <w:pStyle w:val="Pieddepage"/>
    </w:pPr>
    <w:r>
      <w:tab/>
    </w:r>
    <w:r w:rsidR="00D349F9">
      <w:fldChar w:fldCharType="begin"/>
    </w:r>
    <w:r w:rsidR="00D349F9">
      <w:instrText xml:space="preserve"> PAGE  \* Arabic  \* MERGEFORMAT </w:instrText>
    </w:r>
    <w:r w:rsidR="00D349F9">
      <w:fldChar w:fldCharType="separate"/>
    </w:r>
    <w:r w:rsidR="00FF18D7">
      <w:rPr>
        <w:noProof/>
      </w:rPr>
      <w:t>5</w:t>
    </w:r>
    <w:r w:rsidR="00D349F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042" w:rsidRDefault="009F1042" w:rsidP="00A371E5">
      <w:pPr>
        <w:spacing w:after="0" w:line="240" w:lineRule="auto"/>
      </w:pPr>
      <w:r>
        <w:separator/>
      </w:r>
    </w:p>
  </w:footnote>
  <w:footnote w:type="continuationSeparator" w:id="0">
    <w:p w:rsidR="009F1042" w:rsidRDefault="009F1042" w:rsidP="00A37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18"/>
    <w:rsid w:val="000D484A"/>
    <w:rsid w:val="0013084D"/>
    <w:rsid w:val="001354BD"/>
    <w:rsid w:val="001825A0"/>
    <w:rsid w:val="0018516C"/>
    <w:rsid w:val="001A780A"/>
    <w:rsid w:val="001B6130"/>
    <w:rsid w:val="001D07BD"/>
    <w:rsid w:val="002528B8"/>
    <w:rsid w:val="002B5063"/>
    <w:rsid w:val="003C1A0C"/>
    <w:rsid w:val="00442518"/>
    <w:rsid w:val="004464BA"/>
    <w:rsid w:val="005612E8"/>
    <w:rsid w:val="0057417B"/>
    <w:rsid w:val="005F295E"/>
    <w:rsid w:val="00606000"/>
    <w:rsid w:val="00643C69"/>
    <w:rsid w:val="00667232"/>
    <w:rsid w:val="0067115E"/>
    <w:rsid w:val="006B00A2"/>
    <w:rsid w:val="006B627C"/>
    <w:rsid w:val="00726C42"/>
    <w:rsid w:val="0084049F"/>
    <w:rsid w:val="008544AF"/>
    <w:rsid w:val="00887F88"/>
    <w:rsid w:val="00991899"/>
    <w:rsid w:val="009F1042"/>
    <w:rsid w:val="009F5E6B"/>
    <w:rsid w:val="00A10957"/>
    <w:rsid w:val="00A371E5"/>
    <w:rsid w:val="00A4670C"/>
    <w:rsid w:val="00AC04C8"/>
    <w:rsid w:val="00B1414A"/>
    <w:rsid w:val="00B90105"/>
    <w:rsid w:val="00BC15E1"/>
    <w:rsid w:val="00CD6E9D"/>
    <w:rsid w:val="00CE4219"/>
    <w:rsid w:val="00D33D4F"/>
    <w:rsid w:val="00D349F9"/>
    <w:rsid w:val="00E00184"/>
    <w:rsid w:val="00E176B3"/>
    <w:rsid w:val="00E26852"/>
    <w:rsid w:val="00E86810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1CE9850-232B-4D4E-BDC5-0711B3E3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4B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825A0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3C6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516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8516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516C"/>
    <w:pPr>
      <w:tabs>
        <w:tab w:val="right" w:leader="dot" w:pos="9062"/>
      </w:tabs>
      <w:spacing w:after="100"/>
    </w:pPr>
    <w:rPr>
      <w:rFonts w:eastAsiaTheme="minorEastAsia" w:cs="Times New Roman"/>
      <w:b/>
      <w:noProof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18516C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18516C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17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E176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37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1E5"/>
  </w:style>
  <w:style w:type="paragraph" w:styleId="Pieddepage">
    <w:name w:val="footer"/>
    <w:basedOn w:val="Normal"/>
    <w:link w:val="PieddepageCar"/>
    <w:uiPriority w:val="99"/>
    <w:unhideWhenUsed/>
    <w:rsid w:val="00A37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Dessin_Microsoft_Visio12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Dessin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AE17-1DD9-40EE-ADFC-E272F65B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 Da Silva Axel</dc:creator>
  <cp:keywords/>
  <dc:description/>
  <cp:lastModifiedBy>Axel</cp:lastModifiedBy>
  <cp:revision>22</cp:revision>
  <dcterms:created xsi:type="dcterms:W3CDTF">2018-01-12T07:34:00Z</dcterms:created>
  <dcterms:modified xsi:type="dcterms:W3CDTF">2018-01-14T20:38:00Z</dcterms:modified>
</cp:coreProperties>
</file>