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4E" w:rsidRDefault="00FC704E" w:rsidP="00FC704E">
      <w:pPr>
        <w:pStyle w:val="Titre1"/>
      </w:pPr>
      <w:r>
        <w:t>Introduction</w:t>
      </w:r>
    </w:p>
    <w:p w:rsidR="00FC704E" w:rsidRDefault="00FC704E" w:rsidP="00FC704E">
      <w:r>
        <w:t>Ce document décrira, pour chaque gant</w:t>
      </w:r>
      <w:r>
        <w:t> :</w:t>
      </w:r>
    </w:p>
    <w:p w:rsidR="00FC704E" w:rsidRDefault="00C04109" w:rsidP="00FC704E">
      <w:pPr>
        <w:pStyle w:val="Paragraphedeliste"/>
        <w:numPr>
          <w:ilvl w:val="0"/>
          <w:numId w:val="1"/>
        </w:numPr>
      </w:pPr>
      <w:r>
        <w:t>Leur description</w:t>
      </w:r>
    </w:p>
    <w:p w:rsidR="00C04109" w:rsidRDefault="00C04109" w:rsidP="004F28D4">
      <w:pPr>
        <w:pStyle w:val="Paragraphedeliste"/>
        <w:numPr>
          <w:ilvl w:val="0"/>
          <w:numId w:val="1"/>
        </w:numPr>
      </w:pPr>
      <w:r>
        <w:t>Leur</w:t>
      </w:r>
      <w:r w:rsidR="00D87B82">
        <w:t>s</w:t>
      </w:r>
      <w:r>
        <w:t xml:space="preserve"> caractéristiques (poids, taille, etc.)</w:t>
      </w:r>
      <w:r w:rsidR="00F53CB9">
        <w:t xml:space="preserve"> et </w:t>
      </w:r>
      <w:bookmarkStart w:id="0" w:name="_GoBack"/>
      <w:bookmarkEnd w:id="0"/>
      <w:r>
        <w:t>propriétés haptiques (retour de force, vibrations, ressenti de texture, etc.)</w:t>
      </w:r>
    </w:p>
    <w:p w:rsidR="00C04109" w:rsidRDefault="002D7346" w:rsidP="00FC704E">
      <w:pPr>
        <w:pStyle w:val="Paragraphedeliste"/>
        <w:numPr>
          <w:ilvl w:val="0"/>
          <w:numId w:val="1"/>
        </w:numPr>
      </w:pPr>
      <w:r>
        <w:t>La description de leur SDK (comment il marche, quelles classes utiliser</w:t>
      </w:r>
      <w:r w:rsidR="00D00F00">
        <w:t>, etc.)</w:t>
      </w:r>
    </w:p>
    <w:p w:rsidR="00D00F00" w:rsidRDefault="00D00F00" w:rsidP="00FC704E">
      <w:pPr>
        <w:pStyle w:val="Paragraphedeliste"/>
        <w:numPr>
          <w:ilvl w:val="0"/>
          <w:numId w:val="1"/>
        </w:numPr>
      </w:pPr>
      <w:r>
        <w:t>Comment intégrer le gant à notre application</w:t>
      </w:r>
    </w:p>
    <w:p w:rsidR="00FC704E" w:rsidRDefault="00D00F00" w:rsidP="00D00F00">
      <w:pPr>
        <w:pStyle w:val="Paragraphedeliste"/>
        <w:numPr>
          <w:ilvl w:val="0"/>
          <w:numId w:val="1"/>
        </w:numPr>
      </w:pPr>
      <w:r>
        <w:t>Tests et résultats</w:t>
      </w:r>
      <w:r w:rsidR="0084199F">
        <w:t xml:space="preserve"> </w:t>
      </w:r>
    </w:p>
    <w:p w:rsidR="004A40DF" w:rsidRDefault="004A40DF" w:rsidP="004A40DF"/>
    <w:p w:rsidR="004A40DF" w:rsidRDefault="004A40DF" w:rsidP="004A40DF">
      <w:pPr>
        <w:pStyle w:val="Titre1"/>
      </w:pPr>
      <w:r>
        <w:t>Gants SenseGlove</w:t>
      </w:r>
    </w:p>
    <w:p w:rsidR="004A40DF" w:rsidRDefault="004A40DF" w:rsidP="004A40DF">
      <w:pPr>
        <w:pStyle w:val="Titre2"/>
      </w:pPr>
      <w:r>
        <w:t>Description</w:t>
      </w:r>
    </w:p>
    <w:p w:rsidR="00412C6B" w:rsidRDefault="00F271F3" w:rsidP="004A40DF">
      <w:r>
        <w:t xml:space="preserve">Notre première paire de gants, nommée </w:t>
      </w:r>
      <w:r>
        <w:rPr>
          <w:b/>
        </w:rPr>
        <w:t>SenseGlove</w:t>
      </w:r>
      <w:r>
        <w:t>, est une interface haptique exo-squelettique. Ils sont reliés par câbles à un moteur central, lui-même relié au PC par deux câbles.</w:t>
      </w:r>
      <w:r w:rsidR="00412C6B">
        <w:t xml:space="preserve"> Avec 24 degrés de liberté, les SenseGlove reproduisent avec précision les doigts, la main et le poignet par tous les gestes possibles.</w:t>
      </w:r>
    </w:p>
    <w:p w:rsidR="00F271F3" w:rsidRDefault="00F271F3" w:rsidP="004A40DF">
      <w:r>
        <w:t xml:space="preserve">En tant qu’exosquelette, ces gants possèdent un système de retour de force appliqué à chaque doigts </w:t>
      </w:r>
      <w:r w:rsidR="00412C6B">
        <w:t>allant jusqu’à 1,8kg de force créant ainsi la sensation de matériaux durs et mous.</w:t>
      </w:r>
    </w:p>
    <w:p w:rsidR="00412C6B" w:rsidRDefault="00412C6B" w:rsidP="004A40DF">
      <w:r>
        <w:t>Avec un moteur présent dans chaque doigt, le SenseGlove peut produire des vibrations pour des signaux interactifs comme le clic sur un bouton.</w:t>
      </w:r>
    </w:p>
    <w:p w:rsidR="004A40DF" w:rsidRDefault="00520946" w:rsidP="004A40DF">
      <w:pPr>
        <w:pStyle w:val="Titre2"/>
      </w:pPr>
      <w:r>
        <w:t xml:space="preserve">Propriétés / </w:t>
      </w:r>
      <w:r w:rsidR="004A40DF">
        <w:t>Caractéristiques</w:t>
      </w:r>
    </w:p>
    <w:p w:rsidR="004A40DF" w:rsidRDefault="00412C6B" w:rsidP="004A40DF">
      <w:pPr>
        <w:pStyle w:val="Paragraphedeliste"/>
        <w:numPr>
          <w:ilvl w:val="0"/>
          <w:numId w:val="2"/>
        </w:numPr>
      </w:pPr>
      <w:r>
        <w:t>Gants exo-squelettiques</w:t>
      </w:r>
    </w:p>
    <w:p w:rsidR="00520946" w:rsidRDefault="00412C6B" w:rsidP="00520946">
      <w:pPr>
        <w:pStyle w:val="Paragraphedeliste"/>
        <w:numPr>
          <w:ilvl w:val="0"/>
          <w:numId w:val="2"/>
        </w:numPr>
      </w:pPr>
      <w:r>
        <w:t xml:space="preserve">Liaison au PC par </w:t>
      </w:r>
      <w:r w:rsidR="00520946">
        <w:t>câbles avec un passage par le moteur (grosse boite bleu)</w:t>
      </w:r>
    </w:p>
    <w:p w:rsidR="002765BA" w:rsidRDefault="002765BA" w:rsidP="002765BA">
      <w:pPr>
        <w:pStyle w:val="Paragraphedeliste"/>
        <w:numPr>
          <w:ilvl w:val="1"/>
          <w:numId w:val="2"/>
        </w:numPr>
      </w:pPr>
      <w:r>
        <w:t>[METTRE IMAGE DE LA CONNECTION ICI</w:t>
      </w:r>
      <w:r w:rsidR="00321F6C">
        <w:t>, DISPO DANS LE PETIT PAPIER DANS LA BOITE</w:t>
      </w:r>
      <w:r>
        <w:t>]</w:t>
      </w:r>
    </w:p>
    <w:p w:rsidR="004F75B4" w:rsidRDefault="004F75B4" w:rsidP="004F75B4">
      <w:pPr>
        <w:pStyle w:val="Paragraphedeliste"/>
        <w:numPr>
          <w:ilvl w:val="1"/>
          <w:numId w:val="2"/>
        </w:numPr>
      </w:pPr>
      <w:r>
        <w:t>La liaison peut se faire avec 1 gant ou 2 gants</w:t>
      </w:r>
    </w:p>
    <w:p w:rsidR="005050DE" w:rsidRDefault="005050DE" w:rsidP="004F75B4">
      <w:pPr>
        <w:pStyle w:val="Paragraphedeliste"/>
        <w:numPr>
          <w:ilvl w:val="1"/>
          <w:numId w:val="2"/>
        </w:numPr>
      </w:pPr>
      <w:r>
        <w:t>Connecter les câbles aux bonnes sorties si on utilise 1 gants.</w:t>
      </w:r>
    </w:p>
    <w:p w:rsidR="004C176F" w:rsidRDefault="004C176F" w:rsidP="004F75B4">
      <w:pPr>
        <w:pStyle w:val="Paragraphedeliste"/>
        <w:numPr>
          <w:ilvl w:val="1"/>
          <w:numId w:val="2"/>
        </w:numPr>
      </w:pPr>
      <w:r>
        <w:t xml:space="preserve">Taille des câbles : </w:t>
      </w:r>
      <w:r>
        <w:rPr>
          <w:b/>
        </w:rPr>
        <w:t>XXX</w:t>
      </w:r>
    </w:p>
    <w:p w:rsidR="00520946" w:rsidRDefault="00520946" w:rsidP="00520946">
      <w:pPr>
        <w:pStyle w:val="Paragraphedeliste"/>
        <w:numPr>
          <w:ilvl w:val="0"/>
          <w:numId w:val="2"/>
        </w:numPr>
      </w:pPr>
      <w:r>
        <w:t>Retour de force allant jusqu’à 1.8kg de force par doigt</w:t>
      </w:r>
    </w:p>
    <w:p w:rsidR="00520946" w:rsidRDefault="00520946" w:rsidP="00520946">
      <w:pPr>
        <w:pStyle w:val="Paragraphedeliste"/>
        <w:numPr>
          <w:ilvl w:val="0"/>
          <w:numId w:val="2"/>
        </w:numPr>
      </w:pPr>
      <w:r>
        <w:t>24 degrés de liberté. Tracking des doigts, de la main et du poignet</w:t>
      </w:r>
    </w:p>
    <w:p w:rsidR="00520946" w:rsidRDefault="00520946" w:rsidP="00520946">
      <w:pPr>
        <w:pStyle w:val="Paragraphedeliste"/>
        <w:numPr>
          <w:ilvl w:val="0"/>
          <w:numId w:val="2"/>
        </w:numPr>
      </w:pPr>
      <w:r>
        <w:t>SDK Unity</w:t>
      </w:r>
      <w:r w:rsidR="007C39D9">
        <w:t xml:space="preserve"> avec documentation complète sur le </w:t>
      </w:r>
      <w:r w:rsidR="00BF1EA4">
        <w:t>dépôt</w:t>
      </w:r>
      <w:r w:rsidR="007C39D9">
        <w:t xml:space="preserve"> GitHub.</w:t>
      </w:r>
    </w:p>
    <w:p w:rsidR="004A40DF" w:rsidRDefault="00520946" w:rsidP="004A40DF">
      <w:pPr>
        <w:pStyle w:val="Paragraphedeliste"/>
        <w:numPr>
          <w:ilvl w:val="0"/>
          <w:numId w:val="2"/>
        </w:numPr>
      </w:pPr>
      <w:r>
        <w:t xml:space="preserve">Poids : </w:t>
      </w:r>
      <w:r w:rsidRPr="00520946">
        <w:rPr>
          <w:b/>
        </w:rPr>
        <w:t>XXX</w:t>
      </w:r>
    </w:p>
    <w:p w:rsidR="00520946" w:rsidRPr="007C39D9" w:rsidRDefault="00520946" w:rsidP="004A40DF">
      <w:pPr>
        <w:pStyle w:val="Paragraphedeliste"/>
        <w:numPr>
          <w:ilvl w:val="0"/>
          <w:numId w:val="2"/>
        </w:numPr>
      </w:pPr>
      <w:r>
        <w:t xml:space="preserve">Taille [hauteur/largeur] : </w:t>
      </w:r>
      <w:r w:rsidRPr="00520946">
        <w:rPr>
          <w:b/>
        </w:rPr>
        <w:t>XXX</w:t>
      </w:r>
    </w:p>
    <w:p w:rsidR="007C39D9" w:rsidRDefault="00F20F57" w:rsidP="004A40DF">
      <w:pPr>
        <w:pStyle w:val="Paragraphedeliste"/>
        <w:numPr>
          <w:ilvl w:val="0"/>
          <w:numId w:val="2"/>
        </w:numPr>
      </w:pPr>
      <w:r>
        <w:t>Scène d’exemple disponible sur le dépôt</w:t>
      </w:r>
    </w:p>
    <w:p w:rsidR="00FA0E98" w:rsidRDefault="00FA0E98" w:rsidP="00FA0E98">
      <w:pPr>
        <w:pStyle w:val="Titre1"/>
      </w:pPr>
      <w:r>
        <w:t>SDK</w:t>
      </w:r>
    </w:p>
    <w:p w:rsidR="00FA0E98" w:rsidRPr="00FA0E98" w:rsidRDefault="00FA0E98" w:rsidP="00FA0E98">
      <w:r>
        <w:t>Documentation dispo sur le wiki</w:t>
      </w:r>
    </w:p>
    <w:sectPr w:rsidR="00FA0E98" w:rsidRPr="00FA0E98" w:rsidSect="00FC704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1DB"/>
    <w:multiLevelType w:val="hybridMultilevel"/>
    <w:tmpl w:val="B04CC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68DF"/>
    <w:multiLevelType w:val="hybridMultilevel"/>
    <w:tmpl w:val="F68AA23C"/>
    <w:lvl w:ilvl="0" w:tplc="BE8C9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4E"/>
    <w:rsid w:val="002603C2"/>
    <w:rsid w:val="002765BA"/>
    <w:rsid w:val="002D7346"/>
    <w:rsid w:val="00321F6C"/>
    <w:rsid w:val="00412C6B"/>
    <w:rsid w:val="004A40DF"/>
    <w:rsid w:val="004C176F"/>
    <w:rsid w:val="004F75B4"/>
    <w:rsid w:val="005050DE"/>
    <w:rsid w:val="00520946"/>
    <w:rsid w:val="007C39D9"/>
    <w:rsid w:val="0084199F"/>
    <w:rsid w:val="00980FAF"/>
    <w:rsid w:val="00BF1EA4"/>
    <w:rsid w:val="00C04109"/>
    <w:rsid w:val="00D00F00"/>
    <w:rsid w:val="00D87B82"/>
    <w:rsid w:val="00F20F57"/>
    <w:rsid w:val="00F271F3"/>
    <w:rsid w:val="00F53CB9"/>
    <w:rsid w:val="00FA0E98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FDD86"/>
  <w15:chartTrackingRefBased/>
  <w15:docId w15:val="{A521139F-F563-4F30-A2AD-B645E6A6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4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C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C704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A4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Griesser Gabriel</dc:creator>
  <cp:keywords/>
  <dc:description/>
  <cp:lastModifiedBy>Griesser Gabriel</cp:lastModifiedBy>
  <cp:revision>23</cp:revision>
  <dcterms:created xsi:type="dcterms:W3CDTF">2019-05-20T07:30:00Z</dcterms:created>
  <dcterms:modified xsi:type="dcterms:W3CDTF">2019-05-20T08:57:00Z</dcterms:modified>
</cp:coreProperties>
</file>