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1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185"/>
        <w:tblGridChange w:id="0">
          <w:tblGrid>
            <w:gridCol w:w="10185"/>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B">
            <w:pPr>
              <w:spacing w:after="240" w:before="240" w:line="259" w:lineRule="auto"/>
              <w:jc w:val="both"/>
              <w:rPr>
                <w:sz w:val="24"/>
                <w:szCs w:val="24"/>
              </w:rPr>
            </w:pPr>
            <w:r w:rsidDel="00000000" w:rsidR="00000000" w:rsidRPr="00000000">
              <w:rPr>
                <w:sz w:val="24"/>
                <w:szCs w:val="24"/>
                <w:rtl w:val="0"/>
              </w:rPr>
              <w:t xml:space="preserve">Luego de haber realizado mi Proyecto APT, mis intereses profesionales </w:t>
            </w:r>
            <w:r w:rsidDel="00000000" w:rsidR="00000000" w:rsidRPr="00000000">
              <w:rPr>
                <w:sz w:val="24"/>
                <w:szCs w:val="24"/>
                <w:rtl w:val="0"/>
              </w:rPr>
              <w:t xml:space="preserve">no han cambiado</w:t>
            </w:r>
            <w:r w:rsidDel="00000000" w:rsidR="00000000" w:rsidRPr="00000000">
              <w:rPr>
                <w:sz w:val="24"/>
                <w:szCs w:val="24"/>
                <w:rtl w:val="0"/>
              </w:rPr>
              <w:t xml:space="preserve">, pero sí se han </w:t>
            </w:r>
            <w:r w:rsidDel="00000000" w:rsidR="00000000" w:rsidRPr="00000000">
              <w:rPr>
                <w:sz w:val="24"/>
                <w:szCs w:val="24"/>
                <w:rtl w:val="0"/>
              </w:rPr>
              <w:t xml:space="preserve">fortalecido y orientado con mayor claridad</w:t>
            </w:r>
            <w:r w:rsidDel="00000000" w:rsidR="00000000" w:rsidRPr="00000000">
              <w:rPr>
                <w:sz w:val="24"/>
                <w:szCs w:val="24"/>
                <w:rtl w:val="0"/>
              </w:rPr>
              <w:t xml:space="preserve">, especialmente en el área de </w:t>
            </w:r>
            <w:r w:rsidDel="00000000" w:rsidR="00000000" w:rsidRPr="00000000">
              <w:rPr>
                <w:sz w:val="24"/>
                <w:szCs w:val="24"/>
                <w:rtl w:val="0"/>
              </w:rPr>
              <w:t xml:space="preserve">desarrollo de software</w:t>
            </w:r>
            <w:r w:rsidDel="00000000" w:rsidR="00000000" w:rsidRPr="00000000">
              <w:rPr>
                <w:sz w:val="24"/>
                <w:szCs w:val="24"/>
                <w:rtl w:val="0"/>
              </w:rPr>
              <w:t xml:space="preserve">. Antes del proyecto ya tenía interés en esta área, pero durante el proceso pude involucrarme más directamente en la creación de funcionalidades, la estructuración de soluciones y la resolución de problemas técnicos, lo que me permitió confirmar que realmente disfruto y me siento cómoda trabajando en este ámbito.</w:t>
            </w:r>
          </w:p>
          <w:p w:rsidR="00000000" w:rsidDel="00000000" w:rsidP="00000000" w:rsidRDefault="00000000" w:rsidRPr="00000000" w14:paraId="0000000C">
            <w:pPr>
              <w:spacing w:after="240" w:before="240" w:line="259" w:lineRule="auto"/>
              <w:jc w:val="both"/>
              <w:rPr>
                <w:rFonts w:ascii="Calibri" w:cs="Calibri" w:eastAsia="Calibri" w:hAnsi="Calibri"/>
                <w:b w:val="1"/>
                <w:bCs w:val="1"/>
                <w:color w:val="1f4e79"/>
              </w:rPr>
            </w:pPr>
            <w:r w:rsidDel="00000000" w:rsidR="00000000" w:rsidRPr="00000000">
              <w:rPr>
                <w:sz w:val="24"/>
                <w:szCs w:val="24"/>
                <w:rtl w:val="0"/>
              </w:rPr>
              <w:t xml:space="preserve">El Proyecto APT me ayudó a </w:t>
            </w:r>
            <w:r w:rsidDel="00000000" w:rsidR="00000000" w:rsidRPr="00000000">
              <w:rPr>
                <w:sz w:val="24"/>
                <w:szCs w:val="24"/>
                <w:rtl w:val="0"/>
              </w:rPr>
              <w:t xml:space="preserve">desarrollarme aún más en el área de desarrollo de software</w:t>
            </w:r>
            <w:r w:rsidDel="00000000" w:rsidR="00000000" w:rsidRPr="00000000">
              <w:rPr>
                <w:sz w:val="24"/>
                <w:szCs w:val="24"/>
                <w:rtl w:val="0"/>
              </w:rPr>
              <w:t xml:space="preserve">, ya que me enfrenté a nuevas herramientas, metodologías y desafíos que ampliaron mis habilidades y mi manera de abordar un proyecto tecnológico. Además, pude ver el impacto real que tiene una solución bien implementada, lo que reforzó mi motivación por seguir creciendo profesionalmente en este campo.</w:t>
            </w:r>
            <w:r w:rsidDel="00000000" w:rsidR="00000000" w:rsidRPr="00000000">
              <w:rPr>
                <w:rtl w:val="0"/>
              </w:rPr>
            </w:r>
          </w:p>
        </w:tc>
      </w:tr>
    </w:tbl>
    <w:p w:rsidR="00000000" w:rsidDel="00000000" w:rsidP="00000000" w:rsidRDefault="00000000" w:rsidRPr="00000000" w14:paraId="0000000D">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bCs w:val="1"/>
                <w:color w:val="1f4e79"/>
              </w:rPr>
            </w:pPr>
            <w:r w:rsidDel="00000000" w:rsidR="00000000" w:rsidRPr="00000000">
              <w:rPr>
                <w:sz w:val="24"/>
                <w:szCs w:val="24"/>
                <w:rtl w:val="0"/>
              </w:rPr>
              <w:t xml:space="preserve">Luego de haber realizado mi Proyecto APT, considero que mis fortalezas y debilidades no han cambiado, pero sí se han hecho más evidentes, lo que me permitió comprender mejor en qué áreas destaco y cuáles debo seguir trabajando. Durante el proyecto pude confirmar fortalezas como la responsabilidad, la capacidad de organización, el compromiso con los objetivos y mi habilidad para aprender rápidamente nuevas herramientas relacionadas con el desarrollo de software. Al mismo tiempo, el proceso también evidenció algunas debilidades, como la tendencia al perfeccionismo, la presión que a veces me autoimpongo y la necesidad de mejorar mi gestión del tiempo en tareas que requieren múltiples etapas.</w:t>
            </w:r>
            <w:r w:rsidDel="00000000" w:rsidR="00000000" w:rsidRPr="00000000">
              <w:rPr>
                <w:rtl w:val="0"/>
              </w:rPr>
            </w:r>
          </w:p>
        </w:tc>
      </w:tr>
    </w:tbl>
    <w:p w:rsidR="00000000" w:rsidDel="00000000" w:rsidP="00000000" w:rsidRDefault="00000000" w:rsidRPr="00000000" w14:paraId="00000014">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sz w:val="24"/>
                <w:szCs w:val="24"/>
              </w:rPr>
            </w:pPr>
            <w:bookmarkStart w:colFirst="0" w:colLast="0" w:name="_heading=h.6iskv4eas3iu"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sz w:val="24"/>
                <w:szCs w:val="24"/>
                <w:rtl w:val="0"/>
              </w:rPr>
              <w:t xml:space="preserve">Luego de haber realizado mi Proyecto APT, mis proyecciones laborales no han cambiado, pero sí se han reforzado. El proyecto confirmó que estoy en el camino profesional correcto y que realmente me interesa seguir creciendo en el área de la informática, especialmente en el desarrollo de software. La experiencia me permitió visualizar con mayor claridad las oportunidades dentro del campo y comprender qué habilidades necesito seguir fortaleciendo para avanzar profesionalmente.</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El trabajo en grupo tuvo aspectos positivos y también desafíos importantes.</w:t>
            </w:r>
          </w:p>
          <w:p w:rsidR="00000000" w:rsidDel="00000000" w:rsidP="00000000" w:rsidRDefault="00000000" w:rsidRPr="00000000" w14:paraId="00000020">
            <w:pPr>
              <w:spacing w:after="240" w:before="240" w:lineRule="auto"/>
              <w:jc w:val="both"/>
              <w:rPr>
                <w:b w:val="1"/>
                <w:bCs w:val="1"/>
                <w:sz w:val="24"/>
                <w:szCs w:val="24"/>
              </w:rPr>
            </w:pPr>
            <w:r w:rsidDel="00000000" w:rsidR="00000000" w:rsidRPr="00000000">
              <w:rPr>
                <w:b w:val="1"/>
                <w:bCs w:val="1"/>
                <w:sz w:val="24"/>
                <w:szCs w:val="24"/>
                <w:rtl w:val="0"/>
              </w:rPr>
              <w:t xml:space="preserve">Aspectos positivos:</w:t>
            </w:r>
          </w:p>
          <w:p w:rsidR="00000000" w:rsidDel="00000000" w:rsidP="00000000" w:rsidRDefault="00000000" w:rsidRPr="00000000" w14:paraId="00000021">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Hubo buena comunicación y disposición para dividir tareas según las fortalezas de cada integrante.</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Logramos organizar el proyecto por módulos, lo que permitió avanzar de manera más ordenada.</w:t>
              <w:br w:type="textWrapping"/>
            </w:r>
          </w:p>
          <w:p w:rsidR="00000000" w:rsidDel="00000000" w:rsidP="00000000" w:rsidRDefault="00000000" w:rsidRPr="00000000" w14:paraId="00000023">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La colaboración permitió complementar conocimientos técnicos que cada una traía de experiencias distintas.</w:t>
              <w:br w:type="textWrapping"/>
            </w:r>
          </w:p>
          <w:p w:rsidR="00000000" w:rsidDel="00000000" w:rsidP="00000000" w:rsidRDefault="00000000" w:rsidRPr="00000000" w14:paraId="00000024">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25">
            <w:pPr>
              <w:spacing w:after="240" w:before="240" w:lineRule="auto"/>
              <w:jc w:val="both"/>
              <w:rPr>
                <w:b w:val="1"/>
                <w:bCs w:val="1"/>
                <w:sz w:val="24"/>
                <w:szCs w:val="24"/>
              </w:rPr>
            </w:pPr>
            <w:r w:rsidDel="00000000" w:rsidR="00000000" w:rsidRPr="00000000">
              <w:rPr>
                <w:b w:val="1"/>
                <w:bCs w:val="1"/>
                <w:sz w:val="24"/>
                <w:szCs w:val="24"/>
                <w:rtl w:val="0"/>
              </w:rPr>
              <w:t xml:space="preserve">Aspectos negativos:</w:t>
            </w:r>
          </w:p>
          <w:p w:rsidR="00000000" w:rsidDel="00000000" w:rsidP="00000000" w:rsidRDefault="00000000" w:rsidRPr="00000000" w14:paraId="00000026">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La coordinación del tiempo fue un desafío, especialmente al integrar funcionalidades técnicas con documentación.</w:t>
              <w:br w:type="textWrapping"/>
            </w:r>
          </w:p>
          <w:p w:rsidR="00000000" w:rsidDel="00000000" w:rsidP="00000000" w:rsidRDefault="00000000" w:rsidRPr="00000000" w14:paraId="0000002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Hubo momentos donde algunas tareas se retrasaron porque dependían del avance de otras personas del equipo.</w:t>
              <w:br w:type="textWrapping"/>
            </w:r>
          </w:p>
          <w:p w:rsidR="00000000" w:rsidDel="00000000" w:rsidP="00000000" w:rsidRDefault="00000000" w:rsidRPr="00000000" w14:paraId="00000028">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La sincronización de repositorios y versiones del proyecto generó problemas que retrasaron el desarrollo.</w:t>
              <w:br w:type="textWrapping"/>
            </w:r>
          </w:p>
          <w:p w:rsidR="00000000" w:rsidDel="00000000" w:rsidP="00000000" w:rsidRDefault="00000000" w:rsidRPr="00000000" w14:paraId="00000029">
            <w:pPr>
              <w:spacing w:after="240" w:before="240" w:lineRule="auto"/>
              <w:jc w:val="both"/>
              <w:rPr>
                <w:b w:val="1"/>
                <w:bCs w:val="1"/>
                <w:sz w:val="24"/>
                <w:szCs w:val="24"/>
              </w:rPr>
            </w:pPr>
            <w:r w:rsidDel="00000000" w:rsidR="00000000" w:rsidRPr="00000000">
              <w:rPr>
                <w:b w:val="1"/>
                <w:bCs w:val="1"/>
                <w:sz w:val="24"/>
                <w:szCs w:val="24"/>
                <w:rtl w:val="0"/>
              </w:rPr>
              <w:t xml:space="preserve">Aspectos que puedo mejorar para futuros trabajos:</w:t>
            </w:r>
          </w:p>
          <w:p w:rsidR="00000000" w:rsidDel="00000000" w:rsidP="00000000" w:rsidRDefault="00000000" w:rsidRPr="00000000" w14:paraId="0000002A">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Ser más proactiva al comunicar bloqueos o dudas para evitar retrasos en cadena.</w:t>
              <w:br w:type="textWrapping"/>
            </w:r>
          </w:p>
          <w:p w:rsidR="00000000" w:rsidDel="00000000" w:rsidP="00000000" w:rsidRDefault="00000000" w:rsidRPr="00000000" w14:paraId="0000002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Fortalecer la planificación semanal y el seguimiento de tareas.</w:t>
              <w:br w:type="textWrapping"/>
            </w:r>
          </w:p>
          <w:p w:rsidR="00000000" w:rsidDel="00000000" w:rsidP="00000000" w:rsidRDefault="00000000" w:rsidRPr="00000000" w14:paraId="0000002C">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Proponer metodologías ágiles simples dentro del equipo (como reuniones breves de seguimiento) para mantener claridad en el avance.</w:t>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SMkm5uc0s6j6okM3/gOqPzK5Jg==">CgMxLjAyDmguNmlza3Y0ZWFzM2l1OAByITFsRDNvX0FrTGRkOWh0VHpDQThYX2cyRURkT0Z6azF3UA==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