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b w:val="0"/>
          <w:sz w:val="48"/>
          <w:szCs w:val="48"/>
          <w:vertAlign w:val="baseline"/>
        </w:rPr>
      </w:pPr>
      <w:r w:rsidDel="00000000" w:rsidR="00000000" w:rsidRPr="00000000">
        <w:rPr>
          <w:b w:val="1"/>
          <w:sz w:val="48"/>
          <w:szCs w:val="48"/>
          <w:vertAlign w:val="baseline"/>
          <w:rtl w:val="0"/>
        </w:rPr>
        <w:t xml:space="preserve">Especificación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b w:val="0"/>
          <w:i w:val="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Aplicación de Detección y Valorización de Residuos de aparatos electricos y electronicos (EcoElectro)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Calibri" w:cs="Calibri" w:eastAsia="Calibri" w:hAnsi="Calibri"/>
          <w:b w:val="0"/>
          <w:i w:val="0"/>
          <w:sz w:val="36"/>
          <w:szCs w:val="36"/>
          <w:vertAlign w:val="baseline"/>
        </w:rPr>
      </w:pP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Fecha:</w:t>
      </w:r>
      <w:r w:rsidDel="00000000" w:rsidR="00000000" w:rsidRPr="00000000">
        <w:rPr>
          <w:b w:val="1"/>
          <w:i w:val="1"/>
          <w:sz w:val="36"/>
          <w:szCs w:val="36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10/09/2025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168047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uvp8j1h3q9x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Ejecutivo 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xhm2athzds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Casos de Uso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v2xdw6yemh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Actores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5gy9derz7q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Especificación de Casos de Uso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b w:val="0"/>
          <w:vertAlign w:val="baseline"/>
        </w:rPr>
      </w:pPr>
      <w:bookmarkStart w:colFirst="0" w:colLast="0" w:name="_heading=h.h46195z25gf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Historial de Versiones</w:t>
      </w:r>
    </w:p>
    <w:tbl>
      <w:tblPr>
        <w:tblStyle w:val="Table1"/>
        <w:tblW w:w="8946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85"/>
        <w:gridCol w:w="1183"/>
        <w:gridCol w:w="1843"/>
        <w:gridCol w:w="1843"/>
        <w:gridCol w:w="2992"/>
        <w:tblGridChange w:id="0">
          <w:tblGrid>
            <w:gridCol w:w="1085"/>
            <w:gridCol w:w="1183"/>
            <w:gridCol w:w="1843"/>
            <w:gridCol w:w="1843"/>
            <w:gridCol w:w="299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10/09/2025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Gabriela Gomez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o7zfkahgovy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Información del Proyecto</w:t>
      </w:r>
    </w:p>
    <w:tbl>
      <w:tblPr>
        <w:tblStyle w:val="Table2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1"/>
        <w:gridCol w:w="5609"/>
        <w:tblGridChange w:id="0">
          <w:tblGrid>
            <w:gridCol w:w="3261"/>
            <w:gridCol w:w="560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DUOC UC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160" w:line="259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Aplicación de Detección y Valorización de Residuos de aparatos electricos y electronicos (RAEE)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11/09/2025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Arturo Vargas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Ignacia Arancibia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Gerente / Líder de Proyecto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Gabriela Gomez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Gerente / Líder de Desarrollo de Software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Vania Troncoso</w:t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753uuyu7rceo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Aprobaciones</w:t>
      </w:r>
    </w:p>
    <w:tbl>
      <w:tblPr>
        <w:tblStyle w:val="Table3"/>
        <w:tblW w:w="87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5"/>
        <w:gridCol w:w="1559"/>
        <w:gridCol w:w="1985"/>
        <w:gridCol w:w="850"/>
        <w:gridCol w:w="2410"/>
        <w:tblGridChange w:id="0">
          <w:tblGrid>
            <w:gridCol w:w="1985"/>
            <w:gridCol w:w="1559"/>
            <w:gridCol w:w="1985"/>
            <w:gridCol w:w="850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Nombre y 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Departamento u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Arturo Vargas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Profesor a cargo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Informática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Gerardo Galán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Auditor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Duoc UC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vertAlign w:val="baseline"/>
        </w:rPr>
      </w:pPr>
      <w:bookmarkStart w:colFirst="0" w:colLast="0" w:name="_heading=h.d2mzi980t6w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vertAlign w:val="baseline"/>
        </w:rPr>
      </w:pPr>
      <w:bookmarkStart w:colFirst="0" w:colLast="0" w:name="_heading=h.uvp8j1h3q9xn" w:id="4"/>
      <w:bookmarkEnd w:id="4"/>
      <w:r w:rsidDel="00000000" w:rsidR="00000000" w:rsidRPr="00000000">
        <w:rPr>
          <w:vertAlign w:val="baseline"/>
          <w:rtl w:val="0"/>
        </w:rPr>
        <w:t xml:space="preserve">Resumen Ejecutivo 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En el presente documento se encuentra en detalle los casos de uso del presente proyecto para la materia de Capstone, La aplicación móvil EcoElectro, herramienta tecnológica para la detección, clasificación y valorización de RAEE en el marco de la Ley REP 20.920.</w:t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 definen 18 casos de uso, organizados en dos bloques: usuarios (registro, inicio de sesión, captura e identificación, mapa de reciclaje, enlaces de venta, puntos y recompensas, contenido educativo) y administradores (gestión de usuarios, permisos, puntos de reciclaje, empresas de retiro, catálogo de componentes, marketplaces, gamificación y analítica).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heading=h.y7l71pb861s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after="280" w:before="280" w:line="240" w:lineRule="auto"/>
        <w:rPr>
          <w:vertAlign w:val="baseline"/>
        </w:rPr>
      </w:pPr>
      <w:bookmarkStart w:colFirst="0" w:colLast="0" w:name="_heading=h.9xhm2athzdsw" w:id="6"/>
      <w:bookmarkEnd w:id="6"/>
      <w:r w:rsidDel="00000000" w:rsidR="00000000" w:rsidRPr="00000000">
        <w:rPr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BD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116160</wp:posOffset>
            </wp:positionV>
            <wp:extent cx="4906328" cy="3440260"/>
            <wp:effectExtent b="0" l="0" r="0" t="0"/>
            <wp:wrapSquare wrapText="bothSides" distB="114300" distT="114300" distL="114300" distR="114300"/>
            <wp:docPr id="103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3440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shd w:fill="ffffff" w:val="clear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0" w:line="240" w:lineRule="auto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0" w:line="240" w:lineRule="auto"/>
        <w:rPr>
          <w:rFonts w:ascii="Calibri" w:cs="Calibri" w:eastAsia="Calibri" w:hAnsi="Calibri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0" w:line="240" w:lineRule="auto"/>
        <w:rPr>
          <w:b w:val="0"/>
          <w:vertAlign w:val="baseline"/>
        </w:rPr>
      </w:pPr>
      <w:bookmarkStart w:colFirst="0" w:colLast="0" w:name="_heading=h.n2sro0ylepr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407690</wp:posOffset>
            </wp:positionV>
            <wp:extent cx="4125278" cy="3272372"/>
            <wp:effectExtent b="0" l="0" r="0" t="0"/>
            <wp:wrapSquare wrapText="bothSides" distB="114300" distT="114300" distL="114300" distR="114300"/>
            <wp:docPr id="10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278" cy="3272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428625</wp:posOffset>
            </wp:positionV>
            <wp:extent cx="4677728" cy="2342835"/>
            <wp:effectExtent b="0" l="0" r="0" t="0"/>
            <wp:wrapSquare wrapText="bothSides" distB="114300" distT="114300" distL="114300" distR="114300"/>
            <wp:docPr id="10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2342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430510</wp:posOffset>
            </wp:positionV>
            <wp:extent cx="4839653" cy="2423935"/>
            <wp:effectExtent b="0" l="0" r="0" t="0"/>
            <wp:wrapSquare wrapText="bothSides" distB="114300" distT="114300" distL="114300" distR="114300"/>
            <wp:docPr id="10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2423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114300</wp:posOffset>
            </wp:positionV>
            <wp:extent cx="4886325" cy="2712781"/>
            <wp:effectExtent b="0" l="0" r="0" t="0"/>
            <wp:wrapSquare wrapText="bothSides" distB="114300" distT="114300" distL="114300" distR="114300"/>
            <wp:docPr id="10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12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144453" cy="1956464"/>
            <wp:effectExtent b="0" l="0" r="0" t="0"/>
            <wp:docPr id="10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53" cy="195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2211586</wp:posOffset>
            </wp:positionV>
            <wp:extent cx="5192078" cy="2186138"/>
            <wp:effectExtent b="0" l="0" r="0" t="0"/>
            <wp:wrapSquare wrapText="bothSides" distB="114300" distT="114300" distL="114300" distR="114300"/>
            <wp:docPr id="10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078" cy="2186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630103" cy="2702549"/>
            <wp:effectExtent b="0" l="0" r="0" t="0"/>
            <wp:wrapSquare wrapText="bothSides" distB="114300" distT="114300" distL="114300" distR="114300"/>
            <wp:docPr id="10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702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430510</wp:posOffset>
            </wp:positionV>
            <wp:extent cx="4629150" cy="3623155"/>
            <wp:effectExtent b="0" l="0" r="0" t="0"/>
            <wp:wrapSquare wrapText="bothSides" distB="114300" distT="114300" distL="114300" distR="114300"/>
            <wp:docPr id="10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23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268153" cy="3248594"/>
            <wp:effectExtent b="0" l="0" r="0" t="0"/>
            <wp:wrapSquare wrapText="bothSides" distB="114300" distT="114300" distL="114300" distR="114300"/>
            <wp:docPr id="10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153" cy="3248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320179</wp:posOffset>
            </wp:positionV>
            <wp:extent cx="4201478" cy="3144611"/>
            <wp:effectExtent b="0" l="0" r="0" t="0"/>
            <wp:wrapSquare wrapText="bothSides" distB="114300" distT="114300" distL="114300" distR="114300"/>
            <wp:docPr id="10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3144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257132</wp:posOffset>
            </wp:positionV>
            <wp:extent cx="4953953" cy="1942891"/>
            <wp:effectExtent b="0" l="0" r="0" t="0"/>
            <wp:wrapSquare wrapText="bothSides" distB="114300" distT="114300" distL="114300" distR="114300"/>
            <wp:docPr id="10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3" cy="1942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430510</wp:posOffset>
            </wp:positionV>
            <wp:extent cx="5612130" cy="1765300"/>
            <wp:effectExtent b="0" l="0" r="0" t="0"/>
            <wp:wrapSquare wrapText="bothSides" distB="114300" distT="114300" distL="114300" distR="114300"/>
            <wp:docPr id="10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1838381</wp:posOffset>
            </wp:positionV>
            <wp:extent cx="4267200" cy="3187908"/>
            <wp:effectExtent b="0" l="0" r="0" t="0"/>
            <wp:wrapSquare wrapText="bothSides" distB="114300" distT="114300" distL="114300" distR="114300"/>
            <wp:docPr id="10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7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868228" cy="2157228"/>
            <wp:effectExtent b="0" l="0" r="0" t="0"/>
            <wp:wrapSquare wrapText="bothSides" distB="114300" distT="114300" distL="114300" distR="114300"/>
            <wp:docPr id="10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2157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430510</wp:posOffset>
            </wp:positionV>
            <wp:extent cx="5612130" cy="1930400"/>
            <wp:effectExtent b="0" l="0" r="0" t="0"/>
            <wp:wrapSquare wrapText="bothSides" distB="114300" distT="114300" distL="114300" distR="114300"/>
            <wp:docPr id="10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after="280" w:before="280" w:line="240" w:lineRule="auto"/>
        <w:rPr>
          <w:vertAlign w:val="baseline"/>
        </w:rPr>
      </w:pPr>
      <w:bookmarkStart w:colFirst="0" w:colLast="0" w:name="_heading=h.mv2xdw6yemhz" w:id="8"/>
      <w:bookmarkEnd w:id="8"/>
      <w:r w:rsidDel="00000000" w:rsidR="00000000" w:rsidRPr="00000000">
        <w:rPr>
          <w:vertAlign w:val="baseline"/>
          <w:rtl w:val="0"/>
        </w:rPr>
        <w:t xml:space="preserve">Descripción de Actores</w:t>
      </w:r>
    </w:p>
    <w:p w:rsidR="00000000" w:rsidDel="00000000" w:rsidP="00000000" w:rsidRDefault="00000000" w:rsidRPr="00000000" w14:paraId="0000013A">
      <w:pPr>
        <w:shd w:fill="ffffff" w:val="clear"/>
        <w:spacing w:after="0" w:line="240" w:lineRule="auto"/>
        <w:rPr>
          <w:vertAlign w:val="baseline"/>
        </w:rPr>
      </w:pPr>
      <w:bookmarkStart w:colFirst="0" w:colLast="0" w:name="_heading=h.9rsantb5jci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</w:r>
    </w:p>
    <w:tbl>
      <w:tblPr>
        <w:tblStyle w:val="Table4"/>
        <w:tblW w:w="8910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5"/>
        <w:gridCol w:w="4680"/>
        <w:gridCol w:w="2355"/>
        <w:tblGridChange w:id="0">
          <w:tblGrid>
            <w:gridCol w:w="1875"/>
            <w:gridCol w:w="4680"/>
            <w:gridCol w:w="235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Identificador: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Usuario consumidor (Final)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9765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Características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 trata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del consumidor final de dispositivos electrónicos, sin conocimientos técnicos, requiere interfaz intuitiva y mensajes claros.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Relación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este actor interviene en los casos de uso </w:t>
            </w:r>
          </w:p>
        </w:tc>
      </w:tr>
    </w:tbl>
    <w:p w:rsidR="00000000" w:rsidDel="00000000" w:rsidP="00000000" w:rsidRDefault="00000000" w:rsidRPr="00000000" w14:paraId="0000014C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5"/>
        <w:gridCol w:w="7005"/>
        <w:tblGridChange w:id="0">
          <w:tblGrid>
            <w:gridCol w:w="1845"/>
            <w:gridCol w:w="700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Atributos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Frecuencia de Uso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Ocasional a frecuente (cuando recicla o detecta dispositivos).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Funcionalidades Relevantes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Registro, Inicio de Sesión, Captura de Dispositivo, Clasificación de Componentes, Mapa de Reciclaje, Servicios de Retiro, Valorización, Recompensas y Contenido Educativo.</w:t>
            </w:r>
          </w:p>
        </w:tc>
      </w:tr>
    </w:tbl>
    <w:p w:rsidR="00000000" w:rsidDel="00000000" w:rsidP="00000000" w:rsidRDefault="00000000" w:rsidRPr="00000000" w14:paraId="00000155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Administrador</w:t>
      </w:r>
    </w:p>
    <w:tbl>
      <w:tblPr>
        <w:tblStyle w:val="Table6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3"/>
        <w:gridCol w:w="4678"/>
        <w:gridCol w:w="2349"/>
        <w:tblGridChange w:id="0">
          <w:tblGrid>
            <w:gridCol w:w="1843"/>
            <w:gridCol w:w="4678"/>
            <w:gridCol w:w="234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Identificador: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 de la aplicación móvil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Características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 trata de un Usuario técnico con permisos especiales, nivel de experiencia medio-alto, responsable de mantener la base de datos actualizada.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Relación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Este actor es un usuario común con privilegios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Referencias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este actor interviene en los casos de uso</w:t>
            </w:r>
          </w:p>
        </w:tc>
      </w:tr>
    </w:tbl>
    <w:p w:rsidR="00000000" w:rsidDel="00000000" w:rsidP="00000000" w:rsidRDefault="00000000" w:rsidRPr="00000000" w14:paraId="00000167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5"/>
        <w:gridCol w:w="7035"/>
        <w:tblGridChange w:id="0">
          <w:tblGrid>
            <w:gridCol w:w="1845"/>
            <w:gridCol w:w="70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Atributos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Frecuencia de Uso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Frecuente, ya que gestiona y actualiza información.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Funcionalidades Relevantes</w:t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Gestión de usuarios, puntos de reciclaje, empresas de retiro, catálogo de componentes, reglas de gamificación y visualización de métricas.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0" w:line="240" w:lineRule="auto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0" w:line="240" w:lineRule="auto"/>
        <w:rPr/>
      </w:pPr>
      <w:bookmarkStart w:colFirst="0" w:colLast="0" w:name="_heading=h.4ae81efatyv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0" w:line="240" w:lineRule="auto"/>
        <w:rPr/>
      </w:pPr>
      <w:bookmarkStart w:colFirst="0" w:colLast="0" w:name="_heading=h.3bd9r8adf32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spacing w:after="280" w:before="280" w:line="240" w:lineRule="auto"/>
        <w:rPr>
          <w:vertAlign w:val="baseline"/>
        </w:rPr>
      </w:pPr>
      <w:bookmarkStart w:colFirst="0" w:colLast="0" w:name="_heading=h.t5gy9derz7qf" w:id="12"/>
      <w:bookmarkEnd w:id="12"/>
      <w:r w:rsidDel="00000000" w:rsidR="00000000" w:rsidRPr="00000000">
        <w:rPr>
          <w:vertAlign w:val="baseline"/>
          <w:rtl w:val="0"/>
        </w:rPr>
        <w:t xml:space="preserve">Especificación de Casos de Uso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Iniciar Sesión</w:t>
      </w:r>
      <w:r w:rsidDel="00000000" w:rsidR="00000000" w:rsidRPr="00000000">
        <w:rPr>
          <w:rtl w:val="0"/>
        </w:rPr>
      </w:r>
    </w:p>
    <w:sdt>
      <w:sdtPr>
        <w:lock w:val="contentLocked"/>
        <w:id w:val="-81377905"/>
        <w:tag w:val="goog_rdk_0"/>
      </w:sdtPr>
      <w:sdtContent>
        <w:tbl>
          <w:tblPr>
            <w:tblStyle w:val="Table8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CU-1</w:t>
                </w:r>
              </w:p>
            </w:tc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Iniciar Sesión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Usuario,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debe estar registrado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que el usuario esté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ingresa correo.</w:t>
                </w:r>
              </w:p>
              <w:p w:rsidR="00000000" w:rsidDel="00000000" w:rsidP="00000000" w:rsidRDefault="00000000" w:rsidRPr="00000000" w14:paraId="00000182">
                <w:pPr>
                  <w:widowControl w:val="0"/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ingresa contraseña.</w:t>
                </w:r>
              </w:p>
              <w:p w:rsidR="00000000" w:rsidDel="00000000" w:rsidP="00000000" w:rsidRDefault="00000000" w:rsidRPr="00000000" w14:paraId="00000183">
                <w:pPr>
                  <w:widowControl w:val="0"/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valida credenciales.</w:t>
                </w:r>
              </w:p>
              <w:p w:rsidR="00000000" w:rsidDel="00000000" w:rsidP="00000000" w:rsidRDefault="00000000" w:rsidRPr="00000000" w14:paraId="00000184">
                <w:pPr>
                  <w:widowControl w:val="0"/>
                  <w:numPr>
                    <w:ilvl w:val="0"/>
                    <w:numId w:val="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son correctas, abre la sesión.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autenticado accede a su perfil y a la captura de foto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las credenciales son invalidas, un mensaje de ‘Usuario o contraseña incorrecta’ aparecerá.</w:t>
                </w:r>
              </w:p>
            </w:tc>
          </w:tr>
        </w:tbl>
      </w:sdtContent>
    </w:sdt>
    <w:p w:rsidR="00000000" w:rsidDel="00000000" w:rsidP="00000000" w:rsidRDefault="00000000" w:rsidRPr="00000000" w14:paraId="00000189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Registrarse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938379958"/>
        <w:tag w:val="goog_rdk_1"/>
      </w:sdtPr>
      <w:sdtContent>
        <w:tbl>
          <w:tblPr>
            <w:tblStyle w:val="Table9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CU-2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Usuario,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no debe estar registrado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que un nuevo usuario pueda crear una cuenta en la aplicación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selecciona el botón ‘registrarse’.</w:t>
                </w:r>
              </w:p>
              <w:p w:rsidR="00000000" w:rsidDel="00000000" w:rsidP="00000000" w:rsidRDefault="00000000" w:rsidRPr="00000000" w14:paraId="00000196">
                <w:pPr>
                  <w:widowControl w:val="0"/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La aplicación solicita Nombre completo, correo, contraseña, región y comuna.</w:t>
                </w:r>
              </w:p>
              <w:p w:rsidR="00000000" w:rsidDel="00000000" w:rsidP="00000000" w:rsidRDefault="00000000" w:rsidRPr="00000000" w14:paraId="00000197">
                <w:pPr>
                  <w:widowControl w:val="0"/>
                  <w:numPr>
                    <w:ilvl w:val="0"/>
                    <w:numId w:val="8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ingresa los datos del paso 2, y confirma.</w:t>
                </w:r>
              </w:p>
              <w:p w:rsidR="00000000" w:rsidDel="00000000" w:rsidP="00000000" w:rsidRDefault="00000000" w:rsidRPr="00000000" w14:paraId="00000198">
                <w:pPr>
                  <w:widowControl w:val="0"/>
                  <w:spacing w:after="0" w:line="240" w:lineRule="auto"/>
                  <w:ind w:left="720" w:firstLine="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valida y crea el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ahora está registrado y puede iniciar sesión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el correo ya existe en la base de datos, habrá un mensaje de ‘correo ya existe’ en la pantalla.</w:t>
                </w:r>
              </w:p>
              <w:p w:rsidR="00000000" w:rsidDel="00000000" w:rsidP="00000000" w:rsidRDefault="00000000" w:rsidRPr="00000000" w14:paraId="0000019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el usuario no ingresa todos los datos, habrá un mensaje de ‘complete todos los datos’ en la pantalla.</w:t>
                </w:r>
              </w:p>
            </w:tc>
          </w:tr>
        </w:tbl>
      </w:sdtContent>
    </w:sdt>
    <w:p w:rsidR="00000000" w:rsidDel="00000000" w:rsidP="00000000" w:rsidRDefault="00000000" w:rsidRPr="00000000" w14:paraId="0000019E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Capturar imagen</w:t>
      </w:r>
      <w:r w:rsidDel="00000000" w:rsidR="00000000" w:rsidRPr="00000000">
        <w:rPr>
          <w:rtl w:val="0"/>
        </w:rPr>
      </w:r>
    </w:p>
    <w:sdt>
      <w:sdtPr>
        <w:lock w:val="contentLocked"/>
        <w:id w:val="-740722473"/>
        <w:tag w:val="goog_rdk_2"/>
      </w:sdtPr>
      <w:sdtContent>
        <w:tbl>
          <w:tblPr>
            <w:tblStyle w:val="Table10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Capturar componente de dispositivo electrónico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Usuario,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ha iniciado sesión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captura foto de dispositivo que desea reciclar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numPr>
                    <w:ilvl w:val="0"/>
                    <w:numId w:val="1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presiona el botón de ‘capturar foto’.</w:t>
                </w:r>
              </w:p>
              <w:p w:rsidR="00000000" w:rsidDel="00000000" w:rsidP="00000000" w:rsidRDefault="00000000" w:rsidRPr="00000000" w14:paraId="000001AA">
                <w:pPr>
                  <w:widowControl w:val="0"/>
                  <w:numPr>
                    <w:ilvl w:val="0"/>
                    <w:numId w:val="1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captura la imagen.</w:t>
                </w:r>
              </w:p>
              <w:p w:rsidR="00000000" w:rsidDel="00000000" w:rsidP="00000000" w:rsidRDefault="00000000" w:rsidRPr="00000000" w14:paraId="000001AB">
                <w:pPr>
                  <w:widowControl w:val="0"/>
                  <w:numPr>
                    <w:ilvl w:val="0"/>
                    <w:numId w:val="1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envía imagen a API de IA.</w:t>
                </w:r>
              </w:p>
              <w:p w:rsidR="00000000" w:rsidDel="00000000" w:rsidP="00000000" w:rsidRDefault="00000000" w:rsidRPr="00000000" w14:paraId="000001AC">
                <w:pPr>
                  <w:widowControl w:val="0"/>
                  <w:numPr>
                    <w:ilvl w:val="0"/>
                    <w:numId w:val="14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retorna resultado de componentes.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muestra en pantalla los componentes del dispositivo de la captura de imagen y si son reciclables, reutilizables o vendibles.</w:t>
                </w:r>
              </w:p>
              <w:p w:rsidR="00000000" w:rsidDel="00000000" w:rsidP="00000000" w:rsidRDefault="00000000" w:rsidRPr="00000000" w14:paraId="000001A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la imagen no es reconocida, el sistema pedirá que se repita la captura de imagen.</w:t>
                </w:r>
              </w:p>
              <w:p w:rsidR="00000000" w:rsidDel="00000000" w:rsidP="00000000" w:rsidRDefault="00000000" w:rsidRPr="00000000" w14:paraId="000001B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la imagen incluye un dispositivo que no esté registrado, el sistema lanzará un mensaje de ‘dispositivo no reconocido’.</w:t>
                </w:r>
              </w:p>
            </w:tc>
          </w:tr>
        </w:tbl>
      </w:sdtContent>
    </w:sdt>
    <w:p w:rsidR="00000000" w:rsidDel="00000000" w:rsidP="00000000" w:rsidRDefault="00000000" w:rsidRPr="00000000" w14:paraId="000001B3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enlaces de venta</w:t>
      </w:r>
      <w:r w:rsidDel="00000000" w:rsidR="00000000" w:rsidRPr="00000000">
        <w:rPr>
          <w:rtl w:val="0"/>
        </w:rPr>
      </w:r>
    </w:p>
    <w:sdt>
      <w:sdtPr>
        <w:lock w:val="contentLocked"/>
        <w:id w:val="1780538332"/>
        <w:tag w:val="goog_rdk_3"/>
      </w:sdtPr>
      <w:sdtContent>
        <w:tbl>
          <w:tblPr>
            <w:tblStyle w:val="Table1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enlaces de venta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debe estar autenticado.</w:t>
                </w:r>
              </w:p>
              <w:p w:rsidR="00000000" w:rsidDel="00000000" w:rsidP="00000000" w:rsidRDefault="00000000" w:rsidRPr="00000000" w14:paraId="000001B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debe haber identificado un componente vendible.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links a marketplace donde se pueda vender el componente.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selecciona componentes vendibles del dispositivo detectado</w:t>
                </w:r>
              </w:p>
              <w:p w:rsidR="00000000" w:rsidDel="00000000" w:rsidP="00000000" w:rsidRDefault="00000000" w:rsidRPr="00000000" w14:paraId="000001C0">
                <w:pPr>
                  <w:widowControl w:val="0"/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muestra links de componentes a vender.</w:t>
                </w:r>
              </w:p>
              <w:p w:rsidR="00000000" w:rsidDel="00000000" w:rsidP="00000000" w:rsidRDefault="00000000" w:rsidRPr="00000000" w14:paraId="000001C1">
                <w:pPr>
                  <w:widowControl w:val="0"/>
                  <w:numPr>
                    <w:ilvl w:val="0"/>
                    <w:numId w:val="1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accede a links externos de marketplace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abandona la aplicación para seguir el link externo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hay link disponible, el sistema muestra mensaje de ‘no se encontraron marketplace’</w:t>
                </w:r>
              </w:p>
            </w:tc>
          </w:tr>
        </w:tbl>
      </w:sdtContent>
    </w:sdt>
    <w:p w:rsidR="00000000" w:rsidDel="00000000" w:rsidP="00000000" w:rsidRDefault="00000000" w:rsidRPr="00000000" w14:paraId="000001C6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mapa de puntos de reciclajes</w:t>
      </w:r>
      <w:r w:rsidDel="00000000" w:rsidR="00000000" w:rsidRPr="00000000">
        <w:rPr>
          <w:rtl w:val="0"/>
        </w:rPr>
      </w:r>
    </w:p>
    <w:sdt>
      <w:sdtPr>
        <w:lock w:val="contentLocked"/>
        <w:id w:val="5189899"/>
        <w:tag w:val="goog_rdk_4"/>
      </w:sdtPr>
      <w:sdtContent>
        <w:tbl>
          <w:tblPr>
            <w:tblStyle w:val="Table12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mapa de puntos de reciclajes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debe estar autenticado.</w:t>
                </w:r>
              </w:p>
              <w:p w:rsidR="00000000" w:rsidDel="00000000" w:rsidP="00000000" w:rsidRDefault="00000000" w:rsidRPr="00000000" w14:paraId="000001C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debe haber identificado un componente reciclable.</w:t>
                </w:r>
              </w:p>
              <w:p w:rsidR="00000000" w:rsidDel="00000000" w:rsidP="00000000" w:rsidRDefault="00000000" w:rsidRPr="00000000" w14:paraId="000001C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Permisos de ubicación activos.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los puntos de reciclaje cercanos en un mapa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abre mapa dentro de la aplicación.</w:t>
                </w:r>
              </w:p>
              <w:p w:rsidR="00000000" w:rsidDel="00000000" w:rsidP="00000000" w:rsidRDefault="00000000" w:rsidRPr="00000000" w14:paraId="000001D4">
                <w:pPr>
                  <w:widowControl w:val="0"/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obtiene ubicación del usuario.</w:t>
                </w:r>
              </w:p>
              <w:p w:rsidR="00000000" w:rsidDel="00000000" w:rsidP="00000000" w:rsidRDefault="00000000" w:rsidRPr="00000000" w14:paraId="000001D5">
                <w:pPr>
                  <w:widowControl w:val="0"/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consulta de puntos de reciclaje disponibles en su comuna.</w:t>
                </w:r>
              </w:p>
              <w:p w:rsidR="00000000" w:rsidDel="00000000" w:rsidP="00000000" w:rsidRDefault="00000000" w:rsidRPr="00000000" w14:paraId="000001D6">
                <w:pPr>
                  <w:widowControl w:val="0"/>
                  <w:numPr>
                    <w:ilvl w:val="0"/>
                    <w:numId w:val="1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muestra en mapa puntos disponibles.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visualiza puntos de reciclaje mas cercanos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 no haber conexión a internet, el sistema muestra mensaje de ‘no se pudo cargar el mapa’</w:t>
                </w:r>
              </w:p>
            </w:tc>
          </w:tr>
        </w:tbl>
      </w:sdtContent>
    </w:sdt>
    <w:p w:rsidR="00000000" w:rsidDel="00000000" w:rsidP="00000000" w:rsidRDefault="00000000" w:rsidRPr="00000000" w14:paraId="000001DB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compañías de retiro a domicilio</w:t>
      </w:r>
      <w:r w:rsidDel="00000000" w:rsidR="00000000" w:rsidRPr="00000000">
        <w:rPr>
          <w:rtl w:val="0"/>
        </w:rPr>
      </w:r>
    </w:p>
    <w:sdt>
      <w:sdtPr>
        <w:lock w:val="contentLocked"/>
        <w:id w:val="-999145907"/>
        <w:tag w:val="goog_rdk_5"/>
      </w:sdtPr>
      <w:sdtContent>
        <w:tbl>
          <w:tblPr>
            <w:tblStyle w:val="Table13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compañías de retiro a domicilio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debe estar autenticado.</w:t>
                </w:r>
              </w:p>
              <w:p w:rsidR="00000000" w:rsidDel="00000000" w:rsidP="00000000" w:rsidRDefault="00000000" w:rsidRPr="00000000" w14:paraId="000001E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debe haber identificado un componente reciclable.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al usuario las empresas que hacen el retiro a domicilio de los componentes o dispositivos reciclables.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selecciona ‘recogida’ como método de reciclaje.</w:t>
                </w:r>
              </w:p>
              <w:p w:rsidR="00000000" w:rsidDel="00000000" w:rsidP="00000000" w:rsidRDefault="00000000" w:rsidRPr="00000000" w14:paraId="000001E8">
                <w:pPr>
                  <w:widowControl w:val="0"/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lista compañías disponibles.</w:t>
                </w:r>
              </w:p>
              <w:p w:rsidR="00000000" w:rsidDel="00000000" w:rsidP="00000000" w:rsidRDefault="00000000" w:rsidRPr="00000000" w14:paraId="000001E9">
                <w:pPr>
                  <w:widowControl w:val="0"/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selecciona una de la lista.</w:t>
                </w:r>
              </w:p>
              <w:p w:rsidR="00000000" w:rsidDel="00000000" w:rsidP="00000000" w:rsidRDefault="00000000" w:rsidRPr="00000000" w14:paraId="000001EA">
                <w:pPr>
                  <w:widowControl w:val="0"/>
                  <w:numPr>
                    <w:ilvl w:val="0"/>
                    <w:numId w:val="1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muestra el método de contacto.</w:t>
                </w:r>
              </w:p>
              <w:p w:rsidR="00000000" w:rsidDel="00000000" w:rsidP="00000000" w:rsidRDefault="00000000" w:rsidRPr="00000000" w14:paraId="000001E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obtiene información de la compañía que puede recolectar los residuos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hay empresas disponibles dependiendo del componente o dispositivo, el sistema muestra mensaje ‘no disponible’</w:t>
                </w:r>
              </w:p>
            </w:tc>
          </w:tr>
        </w:tbl>
      </w:sdtContent>
    </w:sdt>
    <w:p w:rsidR="00000000" w:rsidDel="00000000" w:rsidP="00000000" w:rsidRDefault="00000000" w:rsidRPr="00000000" w14:paraId="000001F0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componentes detectados.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314755680"/>
        <w:tag w:val="goog_rdk_6"/>
      </w:sdtPr>
      <w:sdtContent>
        <w:tbl>
          <w:tblPr>
            <w:tblStyle w:val="Table14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componentes de dispositivos detectados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</w:t>
                </w:r>
              </w:p>
              <w:p w:rsidR="00000000" w:rsidDel="00000000" w:rsidP="00000000" w:rsidRDefault="00000000" w:rsidRPr="00000000" w14:paraId="000001F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componentes detectados del dispositivo y su estado (si son reciclables, reutilizables, vendibles)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numPr>
                    <w:ilvl w:val="0"/>
                    <w:numId w:val="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procesa imagen</w:t>
                </w:r>
              </w:p>
              <w:p w:rsidR="00000000" w:rsidDel="00000000" w:rsidP="00000000" w:rsidRDefault="00000000" w:rsidRPr="00000000" w14:paraId="000001FE">
                <w:pPr>
                  <w:widowControl w:val="0"/>
                  <w:numPr>
                    <w:ilvl w:val="0"/>
                    <w:numId w:val="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 muestra en pantalla la lista de componentes</w:t>
                </w:r>
              </w:p>
              <w:p w:rsidR="00000000" w:rsidDel="00000000" w:rsidP="00000000" w:rsidRDefault="00000000" w:rsidRPr="00000000" w14:paraId="000001FF">
                <w:pPr>
                  <w:widowControl w:val="0"/>
                  <w:numPr>
                    <w:ilvl w:val="0"/>
                    <w:numId w:val="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 muestra en pantalla el estado y acciones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CU-6</w:t>
                </w:r>
              </w:p>
              <w:p w:rsidR="00000000" w:rsidDel="00000000" w:rsidP="00000000" w:rsidRDefault="00000000" w:rsidRPr="00000000" w14:paraId="0000020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CU-5</w:t>
                </w:r>
              </w:p>
              <w:p w:rsidR="00000000" w:rsidDel="00000000" w:rsidP="00000000" w:rsidRDefault="00000000" w:rsidRPr="00000000" w14:paraId="0000020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detectan componentes del dispositivo escaneado, el sistema muestra mensaje ‘no hay componentes disponibles’</w:t>
                </w:r>
              </w:p>
            </w:tc>
          </w:tr>
        </w:tbl>
      </w:sdtContent>
    </w:sdt>
    <w:p w:rsidR="00000000" w:rsidDel="00000000" w:rsidP="00000000" w:rsidRDefault="00000000" w:rsidRPr="00000000" w14:paraId="00000206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historial y canje</w:t>
      </w:r>
      <w:r w:rsidDel="00000000" w:rsidR="00000000" w:rsidRPr="00000000">
        <w:rPr>
          <w:rtl w:val="0"/>
        </w:rPr>
      </w:r>
    </w:p>
    <w:sdt>
      <w:sdtPr>
        <w:lock w:val="contentLocked"/>
        <w:id w:val="321749719"/>
        <w:tag w:val="goog_rdk_7"/>
      </w:sdtPr>
      <w:sdtContent>
        <w:tbl>
          <w:tblPr>
            <w:tblStyle w:val="Table15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historial y canje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</w:t>
                </w:r>
              </w:p>
              <w:p w:rsidR="00000000" w:rsidDel="00000000" w:rsidP="00000000" w:rsidRDefault="00000000" w:rsidRPr="00000000" w14:paraId="0000020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CU-3</w:t>
                </w:r>
              </w:p>
              <w:p w:rsidR="00000000" w:rsidDel="00000000" w:rsidP="00000000" w:rsidRDefault="00000000" w:rsidRPr="00000000" w14:paraId="0000021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CU-4</w:t>
                </w:r>
              </w:p>
              <w:p w:rsidR="00000000" w:rsidDel="00000000" w:rsidP="00000000" w:rsidRDefault="00000000" w:rsidRPr="00000000" w14:paraId="0000021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CU-5</w:t>
                </w:r>
              </w:p>
              <w:p w:rsidR="00000000" w:rsidDel="00000000" w:rsidP="00000000" w:rsidRDefault="00000000" w:rsidRPr="00000000" w14:paraId="0000021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ver historial de puntos acumulados por dispositivos reciclados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widowControl w:val="0"/>
                  <w:numPr>
                    <w:ilvl w:val="0"/>
                    <w:numId w:val="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selecciona su perfil</w:t>
                </w:r>
              </w:p>
              <w:p w:rsidR="00000000" w:rsidDel="00000000" w:rsidP="00000000" w:rsidRDefault="00000000" w:rsidRPr="00000000" w14:paraId="00000217">
                <w:pPr>
                  <w:widowControl w:val="0"/>
                  <w:numPr>
                    <w:ilvl w:val="0"/>
                    <w:numId w:val="3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muestra eventos recientes y totales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Historial y puntos acumulados visibles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han habido dispositivos reciclados, el sistema muestra mensaje ‘no hay nada por aquí todavía’</w:t>
                </w:r>
              </w:p>
            </w:tc>
          </w:tr>
        </w:tbl>
      </w:sdtContent>
    </w:sdt>
    <w:p w:rsidR="00000000" w:rsidDel="00000000" w:rsidP="00000000" w:rsidRDefault="00000000" w:rsidRPr="00000000" w14:paraId="0000021C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80" w:before="280" w:line="240" w:lineRule="auto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Visualizar puntos de reciclajes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540418687"/>
        <w:tag w:val="goog_rdk_8"/>
      </w:sdtPr>
      <w:sdtContent>
        <w:tbl>
          <w:tblPr>
            <w:tblStyle w:val="Table16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puntos de reciclajes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usuario debe estar autenticado.</w:t>
                </w:r>
              </w:p>
              <w:p w:rsidR="00000000" w:rsidDel="00000000" w:rsidP="00000000" w:rsidRDefault="00000000" w:rsidRPr="00000000" w14:paraId="0000022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debe haber identificado un componente reciclable.</w:t>
                </w:r>
              </w:p>
              <w:p w:rsidR="00000000" w:rsidDel="00000000" w:rsidP="00000000" w:rsidRDefault="00000000" w:rsidRPr="00000000" w14:paraId="0000022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Permisos de ubicación activos.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los puntos de reciclaje cercanos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A">
                <w:pPr>
                  <w:widowControl w:val="0"/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selecciona ‘punto de reciclaje’ como método de reciclaje</w:t>
                </w:r>
              </w:p>
              <w:p w:rsidR="00000000" w:rsidDel="00000000" w:rsidP="00000000" w:rsidRDefault="00000000" w:rsidRPr="00000000" w14:paraId="0000022B">
                <w:pPr>
                  <w:widowControl w:val="0"/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obtiene ubicación del usuario.</w:t>
                </w:r>
              </w:p>
              <w:p w:rsidR="00000000" w:rsidDel="00000000" w:rsidP="00000000" w:rsidRDefault="00000000" w:rsidRPr="00000000" w14:paraId="0000022C">
                <w:pPr>
                  <w:widowControl w:val="0"/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consulta de puntos de reciclaje disponibles en su comuna.</w:t>
                </w:r>
              </w:p>
              <w:p w:rsidR="00000000" w:rsidDel="00000000" w:rsidP="00000000" w:rsidRDefault="00000000" w:rsidRPr="00000000" w14:paraId="0000022D">
                <w:pPr>
                  <w:widowControl w:val="0"/>
                  <w:numPr>
                    <w:ilvl w:val="0"/>
                    <w:numId w:val="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sistema muestra  puntos disponibles.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visualiza puntos de reciclaje más cercanos</w:t>
                </w:r>
              </w:p>
            </w:tc>
          </w:tr>
        </w:tbl>
      </w:sdtContent>
    </w:sdt>
    <w:p w:rsidR="00000000" w:rsidDel="00000000" w:rsidP="00000000" w:rsidRDefault="00000000" w:rsidRPr="00000000" w14:paraId="00000230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Visualizar contenido educativo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114532946"/>
        <w:tag w:val="goog_rdk_9"/>
      </w:sdtPr>
      <w:sdtContent>
        <w:tbl>
          <w:tblPr>
            <w:tblStyle w:val="Table17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Visualizar contenido educativo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</w:t>
                </w:r>
              </w:p>
              <w:p w:rsidR="00000000" w:rsidDel="00000000" w:rsidP="00000000" w:rsidRDefault="00000000" w:rsidRPr="00000000" w14:paraId="0000023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mostrar información educativo correspondiente a cada componente identificado del dispositivo detectado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0">
                <w:pPr>
                  <w:widowControl w:val="0"/>
                  <w:numPr>
                    <w:ilvl w:val="0"/>
                    <w:numId w:val="1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muestra lista de componentes</w:t>
                </w:r>
              </w:p>
              <w:p w:rsidR="00000000" w:rsidDel="00000000" w:rsidP="00000000" w:rsidRDefault="00000000" w:rsidRPr="00000000" w14:paraId="00000241">
                <w:pPr>
                  <w:widowControl w:val="0"/>
                  <w:numPr>
                    <w:ilvl w:val="0"/>
                    <w:numId w:val="1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presiona uno de esos componentes</w:t>
                </w:r>
              </w:p>
              <w:p w:rsidR="00000000" w:rsidDel="00000000" w:rsidP="00000000" w:rsidRDefault="00000000" w:rsidRPr="00000000" w14:paraId="00000242">
                <w:pPr>
                  <w:widowControl w:val="0"/>
                  <w:numPr>
                    <w:ilvl w:val="0"/>
                    <w:numId w:val="1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información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puede leer sobre información sobre el componente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hay información disponibles dependiendo del componente o dispositivo, el sistema muestra mensaje ‘no disponible’</w:t>
                </w:r>
              </w:p>
            </w:tc>
          </w:tr>
        </w:tbl>
      </w:sdtContent>
    </w:sdt>
    <w:p w:rsidR="00000000" w:rsidDel="00000000" w:rsidP="00000000" w:rsidRDefault="00000000" w:rsidRPr="00000000" w14:paraId="00000247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usuarios</w:t>
      </w:r>
      <w:r w:rsidDel="00000000" w:rsidR="00000000" w:rsidRPr="00000000">
        <w:rPr>
          <w:rtl w:val="0"/>
        </w:rPr>
      </w:r>
    </w:p>
    <w:sdt>
      <w:sdtPr>
        <w:lock w:val="contentLocked"/>
        <w:id w:val="-310796941"/>
        <w:tag w:val="goog_rdk_10"/>
      </w:sdtPr>
      <w:sdtContent>
        <w:tbl>
          <w:tblPr>
            <w:tblStyle w:val="Table18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usuarios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 autenticado.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Ver y editar datos de un 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2">
                <w:pPr>
                  <w:widowControl w:val="0"/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usuarios</w:t>
                </w:r>
              </w:p>
              <w:p w:rsidR="00000000" w:rsidDel="00000000" w:rsidP="00000000" w:rsidRDefault="00000000" w:rsidRPr="00000000" w14:paraId="00000253">
                <w:pPr>
                  <w:widowControl w:val="0"/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usuario</w:t>
                </w:r>
              </w:p>
              <w:p w:rsidR="00000000" w:rsidDel="00000000" w:rsidP="00000000" w:rsidRDefault="00000000" w:rsidRPr="00000000" w14:paraId="00000254">
                <w:pPr>
                  <w:widowControl w:val="0"/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edita datos del usuario</w:t>
                </w:r>
              </w:p>
              <w:p w:rsidR="00000000" w:rsidDel="00000000" w:rsidP="00000000" w:rsidRDefault="00000000" w:rsidRPr="00000000" w14:paraId="00000255">
                <w:pPr>
                  <w:widowControl w:val="0"/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usuario actualizado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5A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Administrar sistema de puntos</w:t>
      </w:r>
      <w:r w:rsidDel="00000000" w:rsidR="00000000" w:rsidRPr="00000000">
        <w:rPr>
          <w:rtl w:val="0"/>
        </w:rPr>
      </w:r>
    </w:p>
    <w:sdt>
      <w:sdtPr>
        <w:lock w:val="contentLocked"/>
        <w:id w:val="-125412239"/>
        <w:tag w:val="goog_rdk_11"/>
      </w:sdtPr>
      <w:sdtContent>
        <w:tbl>
          <w:tblPr>
            <w:tblStyle w:val="Table19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Administrar Sistema de puntos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modificar el puntaje que puede tener un usuario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6">
                <w:pPr>
                  <w:widowControl w:val="0"/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muestra lista de usuarios</w:t>
                </w:r>
              </w:p>
              <w:p w:rsidR="00000000" w:rsidDel="00000000" w:rsidP="00000000" w:rsidRDefault="00000000" w:rsidRPr="00000000" w14:paraId="00000267">
                <w:pPr>
                  <w:widowControl w:val="0"/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 selecciona un usuario</w:t>
                </w:r>
              </w:p>
              <w:p w:rsidR="00000000" w:rsidDel="00000000" w:rsidP="00000000" w:rsidRDefault="00000000" w:rsidRPr="00000000" w14:paraId="00000268">
                <w:pPr>
                  <w:widowControl w:val="0"/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 modifica puntos por reciclaje o nivel</w:t>
                </w:r>
              </w:p>
              <w:p w:rsidR="00000000" w:rsidDel="00000000" w:rsidP="00000000" w:rsidRDefault="00000000" w:rsidRPr="00000000" w14:paraId="00000269">
                <w:pPr>
                  <w:widowControl w:val="0"/>
                  <w:numPr>
                    <w:ilvl w:val="0"/>
                    <w:numId w:val="15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  <w:p w:rsidR="00000000" w:rsidDel="00000000" w:rsidP="00000000" w:rsidRDefault="00000000" w:rsidRPr="00000000" w14:paraId="0000026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el puntaje del usuario queda modificar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6F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puntos de reciclaje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40170967"/>
        <w:tag w:val="goog_rdk_12"/>
      </w:sdtPr>
      <w:sdtContent>
        <w:tbl>
          <w:tblPr>
            <w:tblStyle w:val="Table20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puntos de reciclaje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edición de puntos de reciclaje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C">
                <w:pPr>
                  <w:widowControl w:val="0"/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puntos de reciclaje</w:t>
                </w:r>
              </w:p>
              <w:p w:rsidR="00000000" w:rsidDel="00000000" w:rsidP="00000000" w:rsidRDefault="00000000" w:rsidRPr="00000000" w14:paraId="0000027D">
                <w:pPr>
                  <w:widowControl w:val="0"/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administración selecciona punto de reciclaje</w:t>
                </w:r>
              </w:p>
              <w:p w:rsidR="00000000" w:rsidDel="00000000" w:rsidP="00000000" w:rsidRDefault="00000000" w:rsidRPr="00000000" w14:paraId="0000027E">
                <w:pPr>
                  <w:widowControl w:val="0"/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modifica punto</w:t>
                </w:r>
              </w:p>
              <w:p w:rsidR="00000000" w:rsidDel="00000000" w:rsidP="00000000" w:rsidRDefault="00000000" w:rsidRPr="00000000" w14:paraId="0000027F">
                <w:pPr>
                  <w:widowControl w:val="0"/>
                  <w:numPr>
                    <w:ilvl w:val="0"/>
                    <w:numId w:val="6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puntos de reciclaje actualizados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84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compañías de domicilio</w:t>
      </w:r>
      <w:r w:rsidDel="00000000" w:rsidR="00000000" w:rsidRPr="00000000">
        <w:rPr>
          <w:rtl w:val="0"/>
        </w:rPr>
      </w:r>
    </w:p>
    <w:sdt>
      <w:sdtPr>
        <w:lock w:val="contentLocked"/>
        <w:id w:val="321074745"/>
        <w:tag w:val="goog_rdk_13"/>
      </w:sdtPr>
      <w:sdtContent>
        <w:tbl>
          <w:tblPr>
            <w:tblStyle w:val="Table2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compañías de domicilio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administrar empresas que hacen retiro a domicilio y su cobertura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widowControl w:val="0"/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compañías de domicilio</w:t>
                </w:r>
              </w:p>
              <w:p w:rsidR="00000000" w:rsidDel="00000000" w:rsidP="00000000" w:rsidRDefault="00000000" w:rsidRPr="00000000" w14:paraId="00000292">
                <w:pPr>
                  <w:widowControl w:val="0"/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compañia</w:t>
                </w:r>
              </w:p>
              <w:p w:rsidR="00000000" w:rsidDel="00000000" w:rsidP="00000000" w:rsidRDefault="00000000" w:rsidRPr="00000000" w14:paraId="00000293">
                <w:pPr>
                  <w:widowControl w:val="0"/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administracion modifica compañía</w:t>
                </w:r>
              </w:p>
              <w:p w:rsidR="00000000" w:rsidDel="00000000" w:rsidP="00000000" w:rsidRDefault="00000000" w:rsidRPr="00000000" w14:paraId="00000294">
                <w:pPr>
                  <w:widowControl w:val="0"/>
                  <w:numPr>
                    <w:ilvl w:val="0"/>
                    <w:numId w:val="9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  <w:p w:rsidR="00000000" w:rsidDel="00000000" w:rsidP="00000000" w:rsidRDefault="00000000" w:rsidRPr="00000000" w14:paraId="0000029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directorio de compañias actualizado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9A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contenido educativo</w:t>
      </w:r>
      <w:r w:rsidDel="00000000" w:rsidR="00000000" w:rsidRPr="00000000">
        <w:rPr>
          <w:rtl w:val="0"/>
        </w:rPr>
      </w:r>
    </w:p>
    <w:sdt>
      <w:sdtPr>
        <w:lock w:val="contentLocked"/>
        <w:id w:val="-732880518"/>
        <w:tag w:val="goog_rdk_14"/>
      </w:sdtPr>
      <w:sdtContent>
        <w:tbl>
          <w:tblPr>
            <w:tblStyle w:val="Table22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contenido educativo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administrar fichas educativas por componentes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9">
                <w:pPr>
                  <w:widowControl w:val="0"/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componentes</w:t>
                </w:r>
              </w:p>
              <w:p w:rsidR="00000000" w:rsidDel="00000000" w:rsidP="00000000" w:rsidRDefault="00000000" w:rsidRPr="00000000" w14:paraId="000002AA">
                <w:pPr>
                  <w:widowControl w:val="0"/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componente</w:t>
                </w:r>
              </w:p>
              <w:p w:rsidR="00000000" w:rsidDel="00000000" w:rsidP="00000000" w:rsidRDefault="00000000" w:rsidRPr="00000000" w14:paraId="000002AB">
                <w:pPr>
                  <w:widowControl w:val="0"/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‘contenido educativo’</w:t>
                </w:r>
              </w:p>
              <w:p w:rsidR="00000000" w:rsidDel="00000000" w:rsidP="00000000" w:rsidRDefault="00000000" w:rsidRPr="00000000" w14:paraId="000002AC">
                <w:pPr>
                  <w:widowControl w:val="0"/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modifica información</w:t>
                </w:r>
              </w:p>
              <w:p w:rsidR="00000000" w:rsidDel="00000000" w:rsidP="00000000" w:rsidRDefault="00000000" w:rsidRPr="00000000" w14:paraId="000002AD">
                <w:pPr>
                  <w:widowControl w:val="0"/>
                  <w:numPr>
                    <w:ilvl w:val="0"/>
                    <w:numId w:val="7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  <w:p w:rsidR="00000000" w:rsidDel="00000000" w:rsidP="00000000" w:rsidRDefault="00000000" w:rsidRPr="00000000" w14:paraId="000002A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fichas educativas actualizadas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B3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catálogo de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44116190"/>
        <w:tag w:val="goog_rdk_15"/>
      </w:sdtPr>
      <w:sdtContent>
        <w:tbl>
          <w:tblPr>
            <w:tblStyle w:val="Table23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catálogo de componentes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administrar componentes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2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componentes</w:t>
                </w:r>
              </w:p>
              <w:p w:rsidR="00000000" w:rsidDel="00000000" w:rsidP="00000000" w:rsidRDefault="00000000" w:rsidRPr="00000000" w14:paraId="000002C3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componente</w:t>
                </w:r>
              </w:p>
              <w:p w:rsidR="00000000" w:rsidDel="00000000" w:rsidP="00000000" w:rsidRDefault="00000000" w:rsidRPr="00000000" w14:paraId="000002C4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modifica información</w:t>
                </w:r>
              </w:p>
              <w:p w:rsidR="00000000" w:rsidDel="00000000" w:rsidP="00000000" w:rsidRDefault="00000000" w:rsidRPr="00000000" w14:paraId="000002C5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  <w:p w:rsidR="00000000" w:rsidDel="00000000" w:rsidP="00000000" w:rsidRDefault="00000000" w:rsidRPr="00000000" w14:paraId="000002C6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7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8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componente y catalogo actualizado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9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CB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80" w:before="28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Gestionar catálogo de dispositivos</w:t>
      </w:r>
      <w:r w:rsidDel="00000000" w:rsidR="00000000" w:rsidRPr="00000000">
        <w:rPr>
          <w:rtl w:val="0"/>
        </w:rPr>
      </w:r>
    </w:p>
    <w:sdt>
      <w:sdtPr>
        <w:lock w:val="contentLocked"/>
        <w:id w:val="2146623096"/>
        <w:tag w:val="goog_rdk_16"/>
      </w:sdtPr>
      <w:sdtContent>
        <w:tbl>
          <w:tblPr>
            <w:tblStyle w:val="Table24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75"/>
            <w:gridCol w:w="7125"/>
            <w:tblGridChange w:id="0">
              <w:tblGrid>
                <w:gridCol w:w="1875"/>
                <w:gridCol w:w="71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CU-17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E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Gestionar catálogo de dispositivos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F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0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1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2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3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4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permite administrar dispositivos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5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Secuencia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6">
                <w:pPr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despliega lista de dispositivos</w:t>
                </w:r>
              </w:p>
              <w:p w:rsidR="00000000" w:rsidDel="00000000" w:rsidP="00000000" w:rsidRDefault="00000000" w:rsidRPr="00000000" w14:paraId="000002D7">
                <w:pPr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selecciona dispositivo</w:t>
                </w:r>
              </w:p>
              <w:p w:rsidR="00000000" w:rsidDel="00000000" w:rsidP="00000000" w:rsidRDefault="00000000" w:rsidRPr="00000000" w14:paraId="000002D8">
                <w:pPr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administrador modifica información</w:t>
                </w:r>
              </w:p>
              <w:p w:rsidR="00000000" w:rsidDel="00000000" w:rsidP="00000000" w:rsidRDefault="00000000" w:rsidRPr="00000000" w14:paraId="000002D9">
                <w:pPr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ind w:left="720" w:hanging="360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sistema guarda modificación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A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Postcondición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B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dispositivo y catálogo actualizado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C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Excepción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D">
                <w:pPr>
                  <w:widowControl w:val="0"/>
                  <w:spacing w:after="0" w:line="240" w:lineRule="auto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si no se guarda correctamente los datos, el sistema muestra mensaje ‘guardado fallido’</w:t>
                </w:r>
              </w:p>
            </w:tc>
          </w:tr>
        </w:tbl>
      </w:sdtContent>
    </w:sdt>
    <w:p w:rsidR="00000000" w:rsidDel="00000000" w:rsidP="00000000" w:rsidRDefault="00000000" w:rsidRPr="00000000" w14:paraId="000002DE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Capstone Fase 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color w:val="0d0d0d"/>
        <w:sz w:val="28"/>
        <w:szCs w:val="28"/>
      </w:rPr>
      <w:drawing>
        <wp:inline distB="114300" distT="114300" distL="114300" distR="114300">
          <wp:extent cx="2306002" cy="567692"/>
          <wp:effectExtent b="0" l="0" r="0" t="0"/>
          <wp:docPr id="103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6002" cy="56769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Título1">
    <w:name w:val="Título 1"/>
    <w:basedOn w:val="Normal"/>
    <w:next w:val="Título1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Título2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1"/>
    </w:pPr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US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VE" w:val="es-VE"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Arial" w:eastAsia="Times New Roman" w:hAnsi="Arial"/>
      <w:b w:val="1"/>
      <w:bCs w:val="1"/>
      <w:color w:val="365f91"/>
      <w:w w:val="100"/>
      <w:position w:val="-1"/>
      <w:sz w:val="24"/>
      <w:szCs w:val="36"/>
      <w:effect w:val="none"/>
      <w:vertAlign w:val="baseline"/>
      <w:cs w:val="0"/>
      <w:em w:val="none"/>
      <w:lang/>
    </w:rPr>
  </w:style>
  <w:style w:type="character" w:styleId="vote-count-post">
    <w:name w:val="vote-count-post"/>
    <w:basedOn w:val="Fuentedepárrafopredeter."/>
    <w:next w:val="vote-count-pos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lativetime">
    <w:name w:val="relativetime"/>
    <w:basedOn w:val="Fuentedepárrafopredeter."/>
    <w:next w:val="relativetim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putation-score">
    <w:name w:val="reputation-score"/>
    <w:basedOn w:val="Fuentedepárrafopredeter."/>
    <w:next w:val="reputation-scor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dgecount">
    <w:name w:val="badgecount"/>
    <w:basedOn w:val="Fuentedepárrafopredeter."/>
    <w:next w:val="badgecou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ol">
    <w:name w:val="cool"/>
    <w:basedOn w:val="Fuentedepárrafopredeter."/>
    <w:next w:val="cool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copy">
    <w:name w:val="comment-copy"/>
    <w:basedOn w:val="Fuentedepárrafopredeter."/>
    <w:next w:val="comment-copy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-date">
    <w:name w:val="comment-date"/>
    <w:basedOn w:val="Fuentedepárrafopredeter."/>
    <w:next w:val="comment-dat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styleId="il_ad">
    <w:name w:val="il_ad"/>
    <w:basedOn w:val="Fuentedepárrafopredeter."/>
    <w:next w:val="il_ad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tabs>
        <w:tab w:val="center" w:leader="none" w:pos="4419"/>
        <w:tab w:val="right" w:leader="none" w:pos="8838"/>
      </w:tabs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ítulodeTDC">
    <w:name w:val="Título de TDC"/>
    <w:basedOn w:val="Título1"/>
    <w:next w:val="Normal"/>
    <w:autoRedefine w:val="0"/>
    <w:hidden w:val="0"/>
    <w:qFormat w:val="1"/>
    <w:pPr>
      <w:keepNext w:val="1"/>
      <w:keepLines w:val="1"/>
      <w:suppressAutoHyphens w:val="1"/>
      <w:spacing w:after="0" w:afterAutospacing="0" w:before="480" w:beforeAutospacing="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DC1">
    <w:name w:val="TDC 1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2">
    <w:name w:val="TDC 2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="2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TDC3">
    <w:name w:val="TDC 3"/>
    <w:basedOn w:val="Normal"/>
    <w:next w:val="Normal"/>
    <w:autoRedefine w:val="0"/>
    <w:hidden w:val="0"/>
    <w:qFormat w:val="1"/>
    <w:pPr>
      <w:suppressAutoHyphens w:val="1"/>
      <w:spacing w:after="100" w:line="276" w:lineRule="auto"/>
      <w:ind w:left="440"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4"/>
      <w:szCs w:val="22"/>
      <w:effect w:val="none"/>
      <w:vertAlign w:val="baseline"/>
      <w:cs w:val="0"/>
      <w:em w:val="none"/>
      <w:lang w:bidi="ar-SA" w:eastAsia="es-VE" w:val="es-VE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s-V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  <w:style w:type="table" w:styleId="Table20">
    <w:basedOn w:val="TableNormal"/>
    <w:tblPr>
      <w:tblStyleRowBandSize w:val="1"/>
      <w:tblStyleColBandSize w:val="1"/>
    </w:tblPr>
  </w:style>
  <w:style w:type="table" w:styleId="Table21">
    <w:basedOn w:val="TableNormal"/>
    <w:tblPr>
      <w:tblStyleRowBandSize w:val="1"/>
      <w:tblStyleColBandSize w:val="1"/>
    </w:tblPr>
  </w:style>
  <w:style w:type="table" w:styleId="Table22">
    <w:basedOn w:val="TableNormal"/>
    <w:tblPr>
      <w:tblStyleRowBandSize w:val="1"/>
      <w:tblStyleColBandSize w:val="1"/>
    </w:tblPr>
  </w:style>
  <w:style w:type="table" w:styleId="Table23">
    <w:basedOn w:val="TableNormal"/>
    <w:tblPr>
      <w:tblStyleRowBandSize w:val="1"/>
      <w:tblStyleColBandSize w:val="1"/>
    </w:tblPr>
  </w:style>
  <w:style w:type="table" w:styleId="Table2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image" Target="media/image13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14.png"/><Relationship Id="rId24" Type="http://schemas.openxmlformats.org/officeDocument/2006/relationships/footer" Target="footer1.xml"/><Relationship Id="rId12" Type="http://schemas.openxmlformats.org/officeDocument/2006/relationships/image" Target="media/image17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5.jpg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Y6cbQHUqtB4yqx3fWkNPVmWMUA==">CgMxLjAaHwoBMBIaChgICVIUChJ0YWJsZS42YjBmcHJkdW55MmgaHQoBMRIYChYICVISChB0YWJsZS40c3Jna3lhY3A3Gh8KATISGgoYCAlSFAoSdGFibGUuaDVyMHVqdWhhMWhhGh8KATMSGgoYCAlSFAoSdGFibGUuY3R1dG13ZTRqZ2R6Gh8KATQSGgoYCAlSFAoSdGFibGUuMWhqeG5sanE4aXVxGh8KATUSGgoYCAlSFAoSdGFibGUuZnplOWVlNG45aTI1Gh8KATYSGgoYCAlSFAoSdGFibGUucDl6Nm9jMTQwemZqGh8KATcSGgoYCAlSFAoSdGFibGUubGM1YWhkdmRmaGxzGh8KATgSGgoYCAlSFAoSdGFibGUuOGw2eHU0bXM1MXNnGh8KATkSGgoYCAlSFAoSdGFibGUuYnFmdWFwMTFxMzQ4GiAKAjEwEhoKGAgJUhQKEnRhYmxlLmZjMmJlenM0NTJ6eRogCgIxMRIaChgICVIUChJ0YWJsZS51MTNqbTJzamQxaHIaIAoCMTISGgoYCAlSFAoSdGFibGUucWhwYzU2dDRhMTAwGiAKAjEzEhoKGAgJUhQKEnRhYmxlLjU2czA2dW00NmR2MRogCgIxNBIaChgICVIUChJ0YWJsZS5oaDljYXJwanVldnMaIAoCMTUSGgoYCAlSFAoSdGFibGUuNnFxcHZuaG1mMjZhGiAKAjE2EhoKGAgJUhQKEnRhYmxlLjg1dWF5cno5Z3o0NzIOaC5oNDYxOTV6MjVnZjYyDWgubzd6ZmthaGdvdnkyDmguNzUzdXV5dTdyY2VvMg5oLmQybXppOTgwdDZ3dTIOaC51dnA4ajFoM3E5eG4yDmgueTdsNzFwYjg2MXM4Mg5oLjl4aG0yYXRoemRzdzIOaC5uMnNybzB5bGVwcmoyDmgubXYyeGR3NnllbWh6Mg5oLjlyc2FudGI1amNpOTIOaC40YWU4MWVmYXR5djUyDmguM2JkOXI4YWRmMzIzMg5oLnQ1Z3k5ZGVyejdxZjgAciExZ0FRRUJGMERNTlFCMDVSUG8zT0JzMkk1NTEySGxpZ2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2012-10-28T15:38:00Z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