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DD948" w14:textId="77777777" w:rsidR="007672C8" w:rsidRDefault="007672C8" w:rsidP="007672C8">
      <w:pPr>
        <w:spacing w:after="240"/>
        <w:jc w:val="both"/>
      </w:pPr>
    </w:p>
    <w:p w14:paraId="04657986" w14:textId="77777777" w:rsidR="007672C8" w:rsidRDefault="007672C8" w:rsidP="007672C8">
      <w:pPr>
        <w:spacing w:after="240"/>
        <w:ind w:left="2880" w:firstLine="720"/>
        <w:jc w:val="both"/>
      </w:pPr>
      <w:r>
        <w:rPr>
          <w:noProof/>
        </w:rPr>
        <w:drawing>
          <wp:inline distT="114300" distB="114300" distL="114300" distR="114300" wp14:anchorId="398B4F35" wp14:editId="306A8955">
            <wp:extent cx="1314450" cy="657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3BF67" w14:textId="77777777" w:rsidR="007672C8" w:rsidRDefault="007672C8" w:rsidP="007672C8">
      <w:pPr>
        <w:spacing w:after="240"/>
        <w:jc w:val="both"/>
      </w:pPr>
    </w:p>
    <w:p w14:paraId="7902B552" w14:textId="77777777" w:rsidR="007672C8" w:rsidRPr="006F5419" w:rsidRDefault="007672C8" w:rsidP="007672C8">
      <w:pPr>
        <w:jc w:val="center"/>
        <w:rPr>
          <w:rFonts w:cstheme="minorHAnsi"/>
          <w:b/>
          <w:sz w:val="28"/>
          <w:szCs w:val="28"/>
        </w:rPr>
      </w:pPr>
      <w:r w:rsidRPr="006F5419">
        <w:rPr>
          <w:rFonts w:cstheme="minorHAnsi"/>
          <w:b/>
          <w:sz w:val="28"/>
          <w:szCs w:val="28"/>
        </w:rPr>
        <w:t>UNIVERSIDAD DE MONTERREY</w:t>
      </w:r>
    </w:p>
    <w:p w14:paraId="77F301FF" w14:textId="77777777" w:rsidR="007672C8" w:rsidRPr="006F5419" w:rsidRDefault="007672C8" w:rsidP="007672C8">
      <w:pPr>
        <w:jc w:val="both"/>
        <w:rPr>
          <w:rFonts w:eastAsia="Times New Roman" w:cstheme="minorHAnsi"/>
        </w:rPr>
      </w:pPr>
      <w:r w:rsidRPr="006F5419">
        <w:rPr>
          <w:rFonts w:eastAsia="Times New Roman" w:cstheme="minorHAnsi"/>
        </w:rPr>
        <w:t xml:space="preserve"> </w:t>
      </w:r>
    </w:p>
    <w:p w14:paraId="40A0938A" w14:textId="77777777" w:rsidR="007672C8" w:rsidRPr="006F5419" w:rsidRDefault="007672C8" w:rsidP="007672C8">
      <w:pPr>
        <w:jc w:val="center"/>
        <w:rPr>
          <w:rFonts w:cstheme="minorHAnsi"/>
          <w:b/>
          <w:sz w:val="28"/>
          <w:szCs w:val="28"/>
        </w:rPr>
      </w:pPr>
      <w:r w:rsidRPr="006F5419">
        <w:rPr>
          <w:rFonts w:cstheme="minorHAnsi"/>
          <w:b/>
          <w:sz w:val="28"/>
          <w:szCs w:val="28"/>
        </w:rPr>
        <w:t>División de Ingeniería y Tecnología</w:t>
      </w:r>
    </w:p>
    <w:p w14:paraId="6B48F15E" w14:textId="77777777" w:rsidR="007672C8" w:rsidRPr="006F5419" w:rsidRDefault="007672C8" w:rsidP="007672C8">
      <w:pPr>
        <w:jc w:val="both"/>
        <w:rPr>
          <w:rFonts w:eastAsia="Times New Roman" w:cstheme="minorHAnsi"/>
        </w:rPr>
      </w:pPr>
      <w:r w:rsidRPr="006F5419">
        <w:rPr>
          <w:rFonts w:eastAsia="Times New Roman" w:cstheme="minorHAnsi"/>
        </w:rPr>
        <w:t xml:space="preserve"> </w:t>
      </w:r>
    </w:p>
    <w:p w14:paraId="686093FD" w14:textId="77777777" w:rsidR="007672C8" w:rsidRPr="006F5419" w:rsidRDefault="007672C8" w:rsidP="007672C8">
      <w:pPr>
        <w:jc w:val="center"/>
        <w:rPr>
          <w:rFonts w:cstheme="minorHAnsi"/>
          <w:b/>
          <w:sz w:val="28"/>
          <w:szCs w:val="28"/>
        </w:rPr>
      </w:pPr>
      <w:r w:rsidRPr="006F5419">
        <w:rPr>
          <w:rFonts w:cstheme="minorHAnsi"/>
          <w:b/>
          <w:sz w:val="28"/>
          <w:szCs w:val="28"/>
        </w:rPr>
        <w:t>Inteligencia Artificial</w:t>
      </w:r>
    </w:p>
    <w:p w14:paraId="5C1A4007" w14:textId="77777777" w:rsidR="007672C8" w:rsidRPr="006F5419" w:rsidRDefault="007672C8" w:rsidP="007672C8">
      <w:pPr>
        <w:spacing w:after="240"/>
        <w:jc w:val="both"/>
        <w:rPr>
          <w:rFonts w:cstheme="minorHAnsi"/>
          <w:b/>
          <w:sz w:val="28"/>
          <w:szCs w:val="28"/>
        </w:rPr>
      </w:pPr>
    </w:p>
    <w:p w14:paraId="761734B1" w14:textId="77777777" w:rsidR="007672C8" w:rsidRPr="006F5419" w:rsidRDefault="007672C8" w:rsidP="007672C8">
      <w:pPr>
        <w:spacing w:after="240"/>
        <w:jc w:val="both"/>
        <w:rPr>
          <w:rFonts w:cstheme="minorHAnsi"/>
          <w:b/>
          <w:sz w:val="28"/>
          <w:szCs w:val="28"/>
        </w:rPr>
      </w:pPr>
    </w:p>
    <w:p w14:paraId="6B564230" w14:textId="21B38AC3" w:rsidR="007672C8" w:rsidRPr="006F5419" w:rsidRDefault="00540480" w:rsidP="007672C8">
      <w:pPr>
        <w:jc w:val="center"/>
        <w:rPr>
          <w:rFonts w:cstheme="minorHAnsi"/>
          <w:b/>
          <w:sz w:val="44"/>
          <w:szCs w:val="44"/>
        </w:rPr>
      </w:pPr>
      <w:r w:rsidRPr="00540480">
        <w:rPr>
          <w:rFonts w:cstheme="minorHAnsi"/>
          <w:b/>
          <w:sz w:val="44"/>
          <w:szCs w:val="44"/>
        </w:rPr>
        <w:t>K-Nearest-Neighbor</w:t>
      </w:r>
    </w:p>
    <w:p w14:paraId="67360C05" w14:textId="77777777" w:rsidR="007672C8" w:rsidRPr="006F5419" w:rsidRDefault="007672C8" w:rsidP="007672C8">
      <w:pPr>
        <w:jc w:val="center"/>
        <w:rPr>
          <w:rFonts w:cstheme="minorHAnsi"/>
          <w:b/>
          <w:sz w:val="44"/>
          <w:szCs w:val="44"/>
        </w:rPr>
      </w:pPr>
    </w:p>
    <w:p w14:paraId="1F77FAE7" w14:textId="77777777" w:rsidR="007672C8" w:rsidRPr="006F5419" w:rsidRDefault="007672C8" w:rsidP="007672C8">
      <w:pPr>
        <w:jc w:val="both"/>
        <w:rPr>
          <w:rFonts w:cstheme="minorHAnsi"/>
        </w:rPr>
      </w:pPr>
      <w:r w:rsidRPr="006F5419">
        <w:rPr>
          <w:rFonts w:cstheme="minorHAnsi"/>
        </w:rPr>
        <w:t xml:space="preserve">Gabriel Aldahir López Soto </w:t>
      </w:r>
      <w:r w:rsidRPr="006F5419">
        <w:rPr>
          <w:rFonts w:cstheme="minorHAnsi"/>
          <w:b/>
          <w:bCs/>
        </w:rPr>
        <w:t>#552543</w:t>
      </w:r>
    </w:p>
    <w:p w14:paraId="58E136A6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52FA6A20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6BC63613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2E1558AF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03F80D11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5E19F055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2425DEB2" w14:textId="77777777" w:rsidR="007672C8" w:rsidRPr="006F5419" w:rsidRDefault="007672C8" w:rsidP="007672C8">
      <w:pPr>
        <w:spacing w:after="240"/>
        <w:jc w:val="right"/>
        <w:rPr>
          <w:rFonts w:cstheme="minorHAnsi"/>
          <w:sz w:val="20"/>
          <w:szCs w:val="20"/>
        </w:rPr>
      </w:pPr>
      <w:r w:rsidRPr="006F5419">
        <w:rPr>
          <w:rFonts w:cstheme="minorHAnsi"/>
        </w:rPr>
        <w:t>Dr. Andrés Hernández Gutiérrez</w:t>
      </w:r>
    </w:p>
    <w:p w14:paraId="5BDD2921" w14:textId="77777777" w:rsidR="007672C8" w:rsidRPr="006F5419" w:rsidRDefault="007672C8" w:rsidP="007672C8">
      <w:pPr>
        <w:spacing w:after="240"/>
        <w:jc w:val="both"/>
        <w:rPr>
          <w:rFonts w:cstheme="minorHAnsi"/>
          <w:sz w:val="20"/>
          <w:szCs w:val="20"/>
        </w:rPr>
      </w:pPr>
    </w:p>
    <w:p w14:paraId="4E7FC85B" w14:textId="77777777" w:rsidR="007672C8" w:rsidRPr="006F5419" w:rsidRDefault="007672C8" w:rsidP="007672C8">
      <w:pPr>
        <w:spacing w:after="240"/>
        <w:jc w:val="both"/>
        <w:rPr>
          <w:rFonts w:cstheme="minorHAnsi"/>
          <w:sz w:val="20"/>
          <w:szCs w:val="20"/>
        </w:rPr>
      </w:pPr>
    </w:p>
    <w:p w14:paraId="17361E15" w14:textId="77777777" w:rsidR="007672C8" w:rsidRPr="006F5419" w:rsidRDefault="007672C8" w:rsidP="007672C8">
      <w:pPr>
        <w:spacing w:after="240"/>
        <w:jc w:val="both"/>
        <w:rPr>
          <w:rFonts w:cstheme="minorHAnsi"/>
          <w:sz w:val="20"/>
          <w:szCs w:val="20"/>
        </w:rPr>
      </w:pPr>
    </w:p>
    <w:p w14:paraId="122CC900" w14:textId="4CACE5E3" w:rsidR="00F02E14" w:rsidRPr="006F5419" w:rsidRDefault="007672C8" w:rsidP="007672C8">
      <w:pPr>
        <w:jc w:val="center"/>
        <w:rPr>
          <w:rFonts w:cstheme="minorHAnsi"/>
        </w:rPr>
      </w:pPr>
      <w:r w:rsidRPr="006F5419">
        <w:rPr>
          <w:rFonts w:cstheme="minorHAnsi"/>
        </w:rPr>
        <w:t>San Pedro Garza García, N.L. 1</w:t>
      </w:r>
      <w:r w:rsidR="00540480">
        <w:rPr>
          <w:rFonts w:cstheme="minorHAnsi"/>
        </w:rPr>
        <w:t>3</w:t>
      </w:r>
      <w:r w:rsidRPr="006F5419">
        <w:rPr>
          <w:rFonts w:cstheme="minorHAnsi"/>
        </w:rPr>
        <w:t xml:space="preserve"> de </w:t>
      </w:r>
      <w:r w:rsidR="00540480">
        <w:rPr>
          <w:rFonts w:cstheme="minorHAnsi"/>
        </w:rPr>
        <w:t>mayo</w:t>
      </w:r>
      <w:r w:rsidRPr="006F5419">
        <w:rPr>
          <w:rFonts w:cstheme="minorHAnsi"/>
        </w:rPr>
        <w:t>, 2020</w:t>
      </w:r>
    </w:p>
    <w:p w14:paraId="5B27AF68" w14:textId="77777777" w:rsidR="007672C8" w:rsidRPr="006F5419" w:rsidRDefault="007672C8" w:rsidP="007672C8">
      <w:pPr>
        <w:jc w:val="center"/>
        <w:rPr>
          <w:rFonts w:cstheme="minorHAnsi"/>
        </w:rPr>
      </w:pPr>
    </w:p>
    <w:p w14:paraId="1C8121A5" w14:textId="77777777" w:rsidR="007672C8" w:rsidRPr="006F5419" w:rsidRDefault="007672C8" w:rsidP="007672C8">
      <w:pPr>
        <w:jc w:val="center"/>
        <w:rPr>
          <w:rFonts w:cstheme="minorHAnsi"/>
        </w:rPr>
      </w:pPr>
    </w:p>
    <w:p w14:paraId="20F469E5" w14:textId="77777777" w:rsidR="007672C8" w:rsidRPr="006F5419" w:rsidRDefault="007672C8" w:rsidP="007672C8">
      <w:pPr>
        <w:jc w:val="center"/>
        <w:rPr>
          <w:rFonts w:cstheme="minorHAnsi"/>
        </w:rPr>
      </w:pPr>
    </w:p>
    <w:p w14:paraId="5B8F3D72" w14:textId="012E0D87" w:rsidR="007672C8" w:rsidRDefault="007672C8" w:rsidP="007672C8">
      <w:pPr>
        <w:jc w:val="center"/>
        <w:rPr>
          <w:rFonts w:cstheme="minorHAnsi"/>
        </w:rPr>
      </w:pPr>
    </w:p>
    <w:p w14:paraId="5EC993A9" w14:textId="77777777" w:rsidR="00540480" w:rsidRPr="006F5419" w:rsidRDefault="00540480" w:rsidP="007672C8">
      <w:pPr>
        <w:jc w:val="center"/>
        <w:rPr>
          <w:rFonts w:cstheme="minorHAnsi"/>
        </w:rPr>
      </w:pPr>
    </w:p>
    <w:p w14:paraId="728B5F0A" w14:textId="77777777" w:rsidR="00540480" w:rsidRDefault="00540480" w:rsidP="00AD0A54">
      <w:pPr>
        <w:pStyle w:val="Title"/>
        <w:spacing w:line="360" w:lineRule="auto"/>
        <w:rPr>
          <w:rFonts w:eastAsia="Times New Roman"/>
          <w:shd w:val="clear" w:color="auto" w:fill="FFFFFF"/>
          <w:lang w:val="es-MX" w:eastAsia="es-MX"/>
        </w:rPr>
      </w:pPr>
    </w:p>
    <w:p w14:paraId="213534A7" w14:textId="36944E44" w:rsidR="007672C8" w:rsidRPr="004F4C8F" w:rsidRDefault="00540480" w:rsidP="00AD0A54">
      <w:pPr>
        <w:pStyle w:val="Title"/>
        <w:spacing w:line="360" w:lineRule="auto"/>
        <w:rPr>
          <w:rFonts w:eastAsia="Times New Roman"/>
          <w:shd w:val="clear" w:color="auto" w:fill="FFFFFF"/>
          <w:lang w:val="es-MX" w:eastAsia="es-MX"/>
        </w:rPr>
      </w:pPr>
      <w:r w:rsidRPr="00540480">
        <w:rPr>
          <w:rFonts w:eastAsia="Times New Roman"/>
          <w:shd w:val="clear" w:color="auto" w:fill="FFFFFF"/>
          <w:lang w:val="es-MX" w:eastAsia="es-MX"/>
        </w:rPr>
        <w:lastRenderedPageBreak/>
        <w:t>K-Nearest-Neighbor</w:t>
      </w:r>
    </w:p>
    <w:p w14:paraId="46AF24E3" w14:textId="1CBCA93B" w:rsidR="00B60916" w:rsidRPr="006F5419" w:rsidRDefault="00F26ED1" w:rsidP="00B60916">
      <w:pPr>
        <w:spacing w:line="360" w:lineRule="auto"/>
        <w:rPr>
          <w:rFonts w:cstheme="minorHAnsi"/>
        </w:rPr>
      </w:pPr>
      <w:r>
        <w:rPr>
          <w:rFonts w:cstheme="minorHAnsi"/>
        </w:rPr>
        <w:t>Este</w:t>
      </w:r>
      <w:r w:rsidR="00B60916">
        <w:rPr>
          <w:rFonts w:cstheme="minorHAnsi"/>
        </w:rPr>
        <w:t xml:space="preserve"> algoritmo o modelo de clasificación está basado en posiciones, es decir clasifica de acuerdo con cercanía, es decir el algoritmo clasifica los datos en el grupo que tenga los k vecinos mas cerca. Al igual que el trabajo pasado este modelo es de clasificación binaria, </w:t>
      </w:r>
      <w:r w:rsidR="00B60916" w:rsidRPr="006F5419">
        <w:rPr>
          <w:rFonts w:cstheme="minorHAnsi"/>
        </w:rPr>
        <w:t>0 o 1 el cual 0 significa que no pertenece a la clase y 1 que si pertenece a la clase.</w:t>
      </w:r>
      <w:r w:rsidR="00621974">
        <w:rPr>
          <w:rFonts w:cstheme="minorHAnsi"/>
        </w:rPr>
        <w:t xml:space="preserve"> Este modelo calcula el dato (x0) con respecto al conjunto de datos y saca su distancia Euclidiana, se ordenan las distancias y se calcula el numero de frecuencia de los resultados para determinar si pertenece o no al grupo.</w:t>
      </w:r>
    </w:p>
    <w:p w14:paraId="3B2A5979" w14:textId="77777777" w:rsidR="00206796" w:rsidRPr="006F5419" w:rsidRDefault="00206796" w:rsidP="00AD0A54">
      <w:pPr>
        <w:spacing w:line="360" w:lineRule="auto"/>
        <w:rPr>
          <w:rFonts w:cstheme="minorHAnsi"/>
        </w:rPr>
      </w:pPr>
    </w:p>
    <w:p w14:paraId="62B739B7" w14:textId="77777777" w:rsidR="00206796" w:rsidRPr="004F4C8F" w:rsidRDefault="00206796" w:rsidP="00206796">
      <w:pPr>
        <w:pStyle w:val="Title"/>
        <w:spacing w:line="360" w:lineRule="auto"/>
        <w:rPr>
          <w:rFonts w:eastAsia="Times New Roman"/>
          <w:shd w:val="clear" w:color="auto" w:fill="FFFFFF"/>
          <w:lang w:val="es-MX" w:eastAsia="es-MX"/>
        </w:rPr>
      </w:pPr>
      <w:r w:rsidRPr="004F4C8F">
        <w:rPr>
          <w:rFonts w:eastAsia="Times New Roman"/>
          <w:shd w:val="clear" w:color="auto" w:fill="FFFFFF"/>
          <w:lang w:val="es-MX" w:eastAsia="es-MX"/>
        </w:rPr>
        <w:t>Predicción de Diabetes</w:t>
      </w:r>
    </w:p>
    <w:p w14:paraId="2A2E1B9E" w14:textId="77777777" w:rsidR="00206796" w:rsidRDefault="00CB2C4B" w:rsidP="00206796">
      <w:pPr>
        <w:spacing w:line="360" w:lineRule="auto"/>
        <w:rPr>
          <w:rFonts w:cstheme="minorHAnsi"/>
        </w:rPr>
      </w:pPr>
      <w:r w:rsidRPr="006F5419">
        <w:rPr>
          <w:rFonts w:cstheme="minorHAnsi"/>
        </w:rPr>
        <w:t>La diabetes es un tema muy importante porque tengo familiares y amigos que padecen esta enfermedad que ataca sin piedad a las personas, si bien la diabetes y cuando tu cuerpo no produce ni consume la hormona insulina lo que provoca un exceso de azúcar en tu sangre. En este trabajo los datos fueron obtuvimos</w:t>
      </w:r>
      <w:r w:rsidR="00206796" w:rsidRPr="006F5419">
        <w:rPr>
          <w:rFonts w:cstheme="minorHAnsi"/>
        </w:rPr>
        <w:t xml:space="preserve"> del Instituto Nacional de Diabetes y Enfermedades Digestivas y Renales. </w:t>
      </w:r>
      <w:r w:rsidRPr="006F5419">
        <w:rPr>
          <w:rFonts w:cstheme="minorHAnsi"/>
        </w:rPr>
        <w:t>Estos datos tienen como objetivo</w:t>
      </w:r>
      <w:r w:rsidR="00206796" w:rsidRPr="006F5419">
        <w:rPr>
          <w:rFonts w:cstheme="minorHAnsi"/>
        </w:rPr>
        <w:t xml:space="preserve"> predecir de forma diagnóstica si un paciente tiene diabetes o no, basándose en ciertas mediciones incluidas en el conjunto de datos.</w:t>
      </w:r>
      <w:r w:rsidRPr="006F5419">
        <w:rPr>
          <w:rFonts w:cstheme="minorHAnsi"/>
        </w:rPr>
        <w:t xml:space="preserve"> </w:t>
      </w:r>
      <w:r w:rsidR="006F5419" w:rsidRPr="006F5419">
        <w:rPr>
          <w:rFonts w:cstheme="minorHAnsi"/>
        </w:rPr>
        <w:t>Las variables por utilizar</w:t>
      </w:r>
      <w:r w:rsidRPr="006F5419">
        <w:rPr>
          <w:rFonts w:cstheme="minorHAnsi"/>
        </w:rPr>
        <w:t xml:space="preserve"> son</w:t>
      </w:r>
      <w:r w:rsidR="00206796" w:rsidRPr="006F5419">
        <w:rPr>
          <w:rFonts w:cstheme="minorHAnsi"/>
        </w:rPr>
        <w:t xml:space="preserve"> el número de embarazos que ha tenido la paciente, su IMC, nivel de insulina, edad, etc.</w:t>
      </w:r>
    </w:p>
    <w:p w14:paraId="45E632B9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2B34B122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1F7C3B99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7C0712AD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36647C98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480CB5E6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2AAB1ADD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01324FC1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022A4CD3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2BD1E67D" w14:textId="77777777" w:rsidR="006F5419" w:rsidRPr="006F5419" w:rsidRDefault="006F5419" w:rsidP="004F4C8F">
      <w:pPr>
        <w:pStyle w:val="Title"/>
        <w:rPr>
          <w:rFonts w:ascii="Times New Roman" w:eastAsia="Times New Roman" w:hAnsi="Times New Roman" w:cs="Times New Roman"/>
          <w:lang w:val="es-MX" w:eastAsia="es-MX"/>
        </w:rPr>
      </w:pPr>
      <w:r w:rsidRPr="006F5419">
        <w:rPr>
          <w:rFonts w:eastAsia="Times New Roman"/>
          <w:shd w:val="clear" w:color="auto" w:fill="FFFFFF"/>
          <w:lang w:val="es-MX" w:eastAsia="es-MX"/>
        </w:rPr>
        <w:lastRenderedPageBreak/>
        <w:t>Características:</w:t>
      </w:r>
    </w:p>
    <w:p w14:paraId="2E84125A" w14:textId="77777777" w:rsidR="006F5419" w:rsidRPr="006F5419" w:rsidRDefault="006F5419" w:rsidP="006F5419">
      <w:pPr>
        <w:shd w:val="clear" w:color="auto" w:fill="FFFFFF"/>
        <w:rPr>
          <w:rFonts w:ascii="Times New Roman" w:eastAsia="Times New Roman" w:hAnsi="Times New Roman" w:cs="Times New Roman"/>
          <w:lang w:val="es-MX" w:eastAsia="es-MX"/>
        </w:rPr>
      </w:pPr>
      <w:r w:rsidRPr="006F5419">
        <w:rPr>
          <w:rFonts w:ascii="Times New Roman" w:eastAsia="Times New Roman" w:hAnsi="Times New Roman" w:cs="Times New Roman"/>
          <w:lang w:val="es-MX" w:eastAsia="es-MX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490"/>
      </w:tblGrid>
      <w:tr w:rsidR="006F5419" w:rsidRPr="006F5419" w14:paraId="21E249B2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0D616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1BB7B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Histograma</w:t>
            </w:r>
          </w:p>
        </w:tc>
      </w:tr>
      <w:tr w:rsidR="006F5419" w:rsidRPr="006F5419" w14:paraId="6F11C571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1F1F5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Embarazos (número de veces de embarazo)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BF1A2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02235CFF" wp14:editId="21B35152">
                  <wp:extent cx="2720340" cy="160020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31F8CB5E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07385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Glucosa (concentración de glucosa en plasma 2 horas en una prueba de tolerancia oral a la glucosa)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C6559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7743707C" wp14:editId="713F30A4">
                  <wp:extent cx="2621280" cy="1402080"/>
                  <wp:effectExtent l="0" t="0" r="762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2778D675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AC4B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Presión arterial (presión arterial diastólica (mmHg))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4763D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2039FD7D" wp14:editId="6BBE6C44">
                  <wp:extent cx="2720340" cy="13716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675A5898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8073D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Espesor de la piel (espesor del pliegue de la piel del tríceps (mm))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AACF7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034C4DF7" wp14:editId="2157A784">
                  <wp:extent cx="2468880" cy="144018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7160F8D0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5A965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lastRenderedPageBreak/>
              <w:t>Insulina (insulina sérica de 2 horas (mu U / ml))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049EE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3AC241EE" wp14:editId="4968232C">
                  <wp:extent cx="2552700" cy="1485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4D3E653C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63D19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IMC (índice de masa corporal (peso en kg / (altura en m) ^ 2))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2B389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3B1A3569" wp14:editId="777FE298">
                  <wp:extent cx="2606040" cy="132588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0E490D87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EA029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DiabetesPedigreeFunction (función de pedigrí de la diabetes)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33E47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0024DF2D" wp14:editId="219281DD">
                  <wp:extent cx="2552700" cy="1531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72503887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89E74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Edad en años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39AA3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0C8CBDD4" wp14:editId="0E5B14E8">
                  <wp:extent cx="2522220" cy="1447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580AB" w14:textId="77777777" w:rsidR="006F5419" w:rsidRPr="006F5419" w:rsidRDefault="006F5419" w:rsidP="006F5419">
      <w:pPr>
        <w:shd w:val="clear" w:color="auto" w:fill="FFFFFF"/>
        <w:rPr>
          <w:rFonts w:ascii="Times New Roman" w:eastAsia="Times New Roman" w:hAnsi="Times New Roman" w:cs="Times New Roman"/>
          <w:lang w:val="es-MX" w:eastAsia="es-MX"/>
        </w:rPr>
      </w:pPr>
      <w:r w:rsidRPr="006F5419">
        <w:rPr>
          <w:rFonts w:ascii="Times New Roman" w:eastAsia="Times New Roman" w:hAnsi="Times New Roman" w:cs="Times New Roman"/>
          <w:lang w:val="es-MX" w:eastAsia="es-MX"/>
        </w:rPr>
        <w:t> </w:t>
      </w:r>
    </w:p>
    <w:p w14:paraId="2475C9B5" w14:textId="77777777" w:rsidR="006F5419" w:rsidRDefault="004F4C8F" w:rsidP="004F4C8F">
      <w:pPr>
        <w:pStyle w:val="Title"/>
      </w:pPr>
      <w:r>
        <w:t>Discusión</w:t>
      </w:r>
    </w:p>
    <w:p w14:paraId="55C7F753" w14:textId="77777777" w:rsidR="00AA1BC1" w:rsidRDefault="0097316A" w:rsidP="004F4C8F">
      <w:r>
        <w:t>Para el algoritmo se necesit</w:t>
      </w:r>
      <w:r w:rsidR="006014DD">
        <w:t>amos</w:t>
      </w:r>
      <w:r>
        <w:t xml:space="preserve"> leer el </w:t>
      </w:r>
      <w:r w:rsidR="006014DD">
        <w:t>d</w:t>
      </w:r>
      <w:r>
        <w:t>ata</w:t>
      </w:r>
      <w:r w:rsidR="006014DD">
        <w:t xml:space="preserve"> </w:t>
      </w:r>
      <w:r>
        <w:t>set</w:t>
      </w:r>
      <w:r w:rsidR="006014DD">
        <w:t xml:space="preserve"> que contiene 8 características antes mencionadas y una columna que indica el resultado, es decir, si es o no diabético, si bien dentro del data set los datos son muy volátiles en rangos</w:t>
      </w:r>
      <w:r w:rsidR="00EB14EA">
        <w:t xml:space="preserve"> y son características que no tienen tanta relación una de otra. Y un punto que vi es que el tamaño de números de embarazos es muy grande en la india. </w:t>
      </w:r>
    </w:p>
    <w:p w14:paraId="73680B6F" w14:textId="77777777" w:rsidR="00AA1BC1" w:rsidRDefault="00EB14EA" w:rsidP="004F4C8F">
      <w:r>
        <w:lastRenderedPageBreak/>
        <w:t xml:space="preserve">Para la construcción se ocupó leer la información y separar las características en una variable aparte y sobre eso aplicar </w:t>
      </w:r>
      <w:r w:rsidR="00AA1BC1">
        <w:t xml:space="preserve">un </w:t>
      </w:r>
      <w:r w:rsidR="000E7E5A">
        <w:t>entrenamiento</w:t>
      </w:r>
      <w:r>
        <w:t xml:space="preserve"> de 80% y </w:t>
      </w:r>
      <w:r w:rsidR="000E7E5A">
        <w:t>prueba</w:t>
      </w:r>
      <w:r>
        <w:t xml:space="preserve"> de 20% todos a su vez son aleatorios</w:t>
      </w:r>
      <w:r w:rsidR="000E7E5A">
        <w:t>.</w:t>
      </w:r>
    </w:p>
    <w:p w14:paraId="798B8AD2" w14:textId="77777777" w:rsidR="004F4C8F" w:rsidRDefault="00AA1BC1" w:rsidP="004F4C8F">
      <w:r>
        <w:t>D</w:t>
      </w:r>
      <w:r w:rsidR="00EB14EA">
        <w:t xml:space="preserve">espués aplicamos el gradiente descendiente a los datos de </w:t>
      </w:r>
      <w:r>
        <w:t>training</w:t>
      </w:r>
      <w:r w:rsidR="00EB14EA">
        <w:t xml:space="preserve">, usando la función de hipótesis Logística para al final </w:t>
      </w:r>
      <w:r>
        <w:t>obtener los</w:t>
      </w:r>
      <w:r w:rsidR="00EB14EA">
        <w:t xml:space="preserve"> parámetros w, después evaluamos el algoritmo </w:t>
      </w:r>
      <w:r>
        <w:t xml:space="preserve">con los datos de </w:t>
      </w:r>
      <w:r w:rsidR="000E7E5A">
        <w:t>prueba</w:t>
      </w:r>
      <w:r>
        <w:t>, con esos datos construimos una matriz de confusión en la cual obtendremos los falsos negativos (FN), falsos positivos (FP), verdaderos positivos (TP), verdaderos negativos (TN). Y al final con base a eso podremos obtener las métricas de exactitud, precisión, sensibilidad, sensación, especifico y puntuación F1.</w:t>
      </w:r>
    </w:p>
    <w:p w14:paraId="795990E6" w14:textId="77777777" w:rsidR="000E7E5A" w:rsidRDefault="000E7E5A" w:rsidP="004F4C8F">
      <w:r w:rsidRPr="00AA1BC1">
        <w:rPr>
          <w:noProof/>
        </w:rPr>
        <w:drawing>
          <wp:anchor distT="0" distB="0" distL="114300" distR="114300" simplePos="0" relativeHeight="251658240" behindDoc="0" locked="0" layoutInCell="1" allowOverlap="1" wp14:anchorId="573DC62C" wp14:editId="77E8612B">
            <wp:simplePos x="0" y="0"/>
            <wp:positionH relativeFrom="margin">
              <wp:posOffset>1797685</wp:posOffset>
            </wp:positionH>
            <wp:positionV relativeFrom="margin">
              <wp:posOffset>1824355</wp:posOffset>
            </wp:positionV>
            <wp:extent cx="1889760" cy="2698750"/>
            <wp:effectExtent l="0" t="0" r="0" b="6350"/>
            <wp:wrapSquare wrapText="bothSides"/>
            <wp:docPr id="11" name="Picture 11" descr="A black and silver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8B612" w14:textId="77777777" w:rsidR="000E7E5A" w:rsidRDefault="000E7E5A" w:rsidP="004F4C8F"/>
    <w:p w14:paraId="5B0DCDBE" w14:textId="77777777" w:rsidR="000E7E5A" w:rsidRDefault="000E7E5A" w:rsidP="004F4C8F"/>
    <w:p w14:paraId="3B9ADFF2" w14:textId="77777777" w:rsidR="000E7E5A" w:rsidRDefault="000E7E5A" w:rsidP="004F4C8F"/>
    <w:p w14:paraId="3F8E0C4C" w14:textId="77777777" w:rsidR="000E7E5A" w:rsidRDefault="000E7E5A" w:rsidP="004F4C8F"/>
    <w:p w14:paraId="477AA117" w14:textId="77777777" w:rsidR="000E7E5A" w:rsidRDefault="000E7E5A" w:rsidP="004F4C8F"/>
    <w:p w14:paraId="4682D542" w14:textId="77777777" w:rsidR="000E7E5A" w:rsidRDefault="000E7E5A" w:rsidP="004F4C8F"/>
    <w:p w14:paraId="243C2004" w14:textId="77777777" w:rsidR="000E7E5A" w:rsidRDefault="000E7E5A" w:rsidP="004F4C8F"/>
    <w:p w14:paraId="31A50788" w14:textId="77777777" w:rsidR="000E7E5A" w:rsidRDefault="000E7E5A" w:rsidP="004F4C8F"/>
    <w:p w14:paraId="231EAA39" w14:textId="77777777" w:rsidR="000E7E5A" w:rsidRDefault="000E7E5A" w:rsidP="004F4C8F"/>
    <w:p w14:paraId="6A7520ED" w14:textId="77777777" w:rsidR="000E7E5A" w:rsidRDefault="000E7E5A" w:rsidP="004F4C8F"/>
    <w:p w14:paraId="2A7D043B" w14:textId="77777777" w:rsidR="000E7E5A" w:rsidRDefault="000E7E5A" w:rsidP="004F4C8F"/>
    <w:p w14:paraId="19182700" w14:textId="77777777" w:rsidR="000E7E5A" w:rsidRDefault="000E7E5A" w:rsidP="004F4C8F"/>
    <w:p w14:paraId="4E9CDD20" w14:textId="77777777" w:rsidR="000E7E5A" w:rsidRDefault="000E7E5A" w:rsidP="004F4C8F"/>
    <w:p w14:paraId="72DC0251" w14:textId="77777777" w:rsidR="00AA1BC1" w:rsidRDefault="00AA1BC1" w:rsidP="004F4C8F"/>
    <w:p w14:paraId="7D51DAA1" w14:textId="77777777" w:rsidR="00AA1BC1" w:rsidRDefault="00AA1BC1" w:rsidP="00AA1BC1">
      <w:pPr>
        <w:pStyle w:val="Title"/>
      </w:pPr>
      <w:r>
        <w:t>Resultados</w:t>
      </w:r>
    </w:p>
    <w:p w14:paraId="483D4068" w14:textId="77777777" w:rsidR="00AA1BC1" w:rsidRDefault="00AA1BC1" w:rsidP="00AA1BC1">
      <w:r>
        <w:t xml:space="preserve">Dentro de los resultados vemos primeramente que si aplicamos un escalado a las </w:t>
      </w:r>
      <w:r w:rsidR="000E7E5A">
        <w:t>características</w:t>
      </w:r>
      <w:r>
        <w:t xml:space="preserve"> podremos ocupar menos espacio de procesamiento, cada vez que se corre el programa obtenemos resultados diferentes debido a que </w:t>
      </w:r>
      <w:r w:rsidR="000E7E5A">
        <w:t>se toman diferentes datos de entrenamiento y prueba, pero bien los resultados oscilan entre ciertos rangos, como la precisión entre 68% a 95%.</w:t>
      </w:r>
    </w:p>
    <w:p w14:paraId="70DCC19A" w14:textId="77777777" w:rsidR="000E7E5A" w:rsidRDefault="000E7E5A" w:rsidP="00AA1BC1"/>
    <w:p w14:paraId="5FFC1965" w14:textId="77777777" w:rsidR="000E7E5A" w:rsidRDefault="000E7E5A" w:rsidP="000E7E5A">
      <w:pPr>
        <w:pStyle w:val="Title"/>
      </w:pPr>
      <w:r>
        <w:t>Conclusiones</w:t>
      </w:r>
    </w:p>
    <w:p w14:paraId="6567199F" w14:textId="77777777" w:rsidR="000E7E5A" w:rsidRDefault="000E7E5A" w:rsidP="000E7E5A">
      <w:r>
        <w:t>Al tener muchas características que no sean importantes puede provocar que el algoritmo no sea preciso y aparte los datos tienen rangos muy distintos por lo que fue opcional aplicar el escalado de características para mejorar notablemente el tiempo de procesamiento.</w:t>
      </w:r>
    </w:p>
    <w:p w14:paraId="3F4ED21C" w14:textId="77777777" w:rsidR="000E7E5A" w:rsidRPr="000E7E5A" w:rsidRDefault="000E7E5A" w:rsidP="000E7E5A"/>
    <w:p w14:paraId="4DDF64D9" w14:textId="77777777" w:rsidR="00AA1BC1" w:rsidRDefault="00AA1BC1" w:rsidP="004F4C8F">
      <w:r>
        <w:t>Si bien los datos obtenidos fueron los TP y TN, los cuales indican de los 154 datos cuantos fueron acertados con precisión, entre mayor sea el número</w:t>
      </w:r>
      <w:r w:rsidR="000E7E5A">
        <w:t>,</w:t>
      </w:r>
      <w:r>
        <w:t xml:space="preserve"> mayor precisión tiene el algoritmo, los FP y FN indican que el algoritmo detecto algo como positivo o negativo pero la respuesta era contraria</w:t>
      </w:r>
      <w:r w:rsidR="000E7E5A">
        <w:t>.</w:t>
      </w:r>
    </w:p>
    <w:p w14:paraId="0E2CA929" w14:textId="77777777" w:rsidR="00AA1BC1" w:rsidRDefault="00AA1BC1" w:rsidP="004F4C8F">
      <w:r>
        <w:lastRenderedPageBreak/>
        <w:t>Dentro de las métricas se puede deducir que cada vez que se corre el algoritmo la exactitud, precisión, sensibilidad, especifico, y F1 cambia ya que toma valores diferentes</w:t>
      </w:r>
      <w:r w:rsidR="000E7E5A">
        <w:t xml:space="preserve"> los datos de entrenamiento y prueba. Esto significa que el data set del principio contiene mucho ruido que hace que el algoritmo no sea tan preciso para trabajos a grandes escalas.</w:t>
      </w:r>
    </w:p>
    <w:p w14:paraId="62623294" w14:textId="77777777" w:rsidR="000E7E5A" w:rsidRDefault="000E7E5A" w:rsidP="004F4C8F"/>
    <w:p w14:paraId="6C3B49CE" w14:textId="77777777" w:rsidR="000E7E5A" w:rsidRPr="004F4C8F" w:rsidRDefault="000E7E5A" w:rsidP="004F4C8F">
      <w:r>
        <w:t>“Doy mi palabra que he realizado esta tarea con Integridad Académica.”</w:t>
      </w:r>
    </w:p>
    <w:sectPr w:rsidR="000E7E5A" w:rsidRPr="004F4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C8"/>
    <w:rsid w:val="000E7E5A"/>
    <w:rsid w:val="00206796"/>
    <w:rsid w:val="00402630"/>
    <w:rsid w:val="004F4C8F"/>
    <w:rsid w:val="00540480"/>
    <w:rsid w:val="006014DD"/>
    <w:rsid w:val="00621974"/>
    <w:rsid w:val="006F5419"/>
    <w:rsid w:val="007672C8"/>
    <w:rsid w:val="0097316A"/>
    <w:rsid w:val="00AA1BC1"/>
    <w:rsid w:val="00AD0A54"/>
    <w:rsid w:val="00B60916"/>
    <w:rsid w:val="00C75182"/>
    <w:rsid w:val="00CB2C4B"/>
    <w:rsid w:val="00EB14EA"/>
    <w:rsid w:val="00F02E14"/>
    <w:rsid w:val="00F2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0292"/>
  <w15:chartTrackingRefBased/>
  <w15:docId w15:val="{6E767991-9D26-4DA5-8127-188B82E6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C8"/>
    <w:pPr>
      <w:spacing w:after="0" w:line="240" w:lineRule="auto"/>
    </w:pPr>
    <w:rPr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2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2C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NormalWeb">
    <w:name w:val="Normal (Web)"/>
    <w:basedOn w:val="Normal"/>
    <w:uiPriority w:val="99"/>
    <w:semiHidden/>
    <w:unhideWhenUsed/>
    <w:rsid w:val="006F541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Aldahir López  Soto</dc:creator>
  <cp:keywords/>
  <dc:description/>
  <cp:lastModifiedBy>Gabriel Aldahir López  Soto</cp:lastModifiedBy>
  <cp:revision>6</cp:revision>
  <dcterms:created xsi:type="dcterms:W3CDTF">2020-04-20T04:20:00Z</dcterms:created>
  <dcterms:modified xsi:type="dcterms:W3CDTF">2020-05-13T19:43:00Z</dcterms:modified>
</cp:coreProperties>
</file>