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7C7" w:rsidRDefault="009C37C7" w:rsidP="00212DA1">
      <w:pPr>
        <w:jc w:val="center"/>
        <w:rPr>
          <w:b/>
          <w:sz w:val="40"/>
          <w:szCs w:val="40"/>
        </w:rPr>
      </w:pPr>
    </w:p>
    <w:p w:rsidR="009C37C7" w:rsidRDefault="009C37C7" w:rsidP="00212DA1">
      <w:pPr>
        <w:jc w:val="center"/>
        <w:rPr>
          <w:b/>
          <w:sz w:val="40"/>
          <w:szCs w:val="40"/>
        </w:rPr>
      </w:pPr>
    </w:p>
    <w:p w:rsidR="009C37C7" w:rsidRDefault="009C37C7" w:rsidP="00212DA1">
      <w:pPr>
        <w:jc w:val="center"/>
        <w:rPr>
          <w:b/>
          <w:sz w:val="40"/>
          <w:szCs w:val="40"/>
        </w:rPr>
      </w:pPr>
    </w:p>
    <w:p w:rsidR="009C37C7" w:rsidRDefault="009C37C7" w:rsidP="00212DA1">
      <w:pPr>
        <w:jc w:val="center"/>
        <w:rPr>
          <w:b/>
          <w:sz w:val="40"/>
          <w:szCs w:val="40"/>
        </w:rPr>
      </w:pPr>
    </w:p>
    <w:p w:rsidR="009C37C7" w:rsidRDefault="009C37C7" w:rsidP="00212DA1">
      <w:pPr>
        <w:jc w:val="center"/>
        <w:rPr>
          <w:b/>
          <w:sz w:val="40"/>
          <w:szCs w:val="40"/>
        </w:rPr>
      </w:pPr>
    </w:p>
    <w:p w:rsidR="009C37C7" w:rsidRDefault="009C37C7" w:rsidP="00212DA1">
      <w:pPr>
        <w:jc w:val="center"/>
        <w:rPr>
          <w:b/>
          <w:sz w:val="40"/>
          <w:szCs w:val="40"/>
        </w:rPr>
      </w:pPr>
    </w:p>
    <w:p w:rsidR="009C37C7" w:rsidRDefault="009C37C7" w:rsidP="00212DA1">
      <w:pPr>
        <w:jc w:val="center"/>
        <w:rPr>
          <w:b/>
          <w:sz w:val="40"/>
          <w:szCs w:val="40"/>
        </w:rPr>
      </w:pPr>
    </w:p>
    <w:p w:rsidR="009C37C7" w:rsidRDefault="009C37C7" w:rsidP="002A1BA1">
      <w:pPr>
        <w:rPr>
          <w:b/>
          <w:sz w:val="40"/>
          <w:szCs w:val="40"/>
        </w:rPr>
      </w:pPr>
    </w:p>
    <w:p w:rsidR="00895FC1" w:rsidRPr="009C37C7" w:rsidRDefault="00212DA1" w:rsidP="00212DA1">
      <w:pPr>
        <w:jc w:val="center"/>
        <w:rPr>
          <w:sz w:val="96"/>
          <w:szCs w:val="96"/>
        </w:rPr>
      </w:pPr>
      <w:r w:rsidRPr="009C37C7">
        <w:rPr>
          <w:b/>
          <w:sz w:val="96"/>
          <w:szCs w:val="96"/>
        </w:rPr>
        <w:t>Componentes de Rede</w:t>
      </w:r>
    </w:p>
    <w:p w:rsidR="00212DA1" w:rsidRDefault="00212DA1" w:rsidP="00212DA1">
      <w:pPr>
        <w:jc w:val="center"/>
        <w:rPr>
          <w:sz w:val="40"/>
          <w:szCs w:val="40"/>
        </w:rPr>
      </w:pPr>
    </w:p>
    <w:p w:rsidR="009C37C7" w:rsidRDefault="009C37C7" w:rsidP="00212DA1">
      <w:pPr>
        <w:jc w:val="center"/>
        <w:rPr>
          <w:sz w:val="40"/>
          <w:szCs w:val="40"/>
        </w:rPr>
      </w:pPr>
    </w:p>
    <w:p w:rsidR="009C37C7" w:rsidRDefault="009C37C7" w:rsidP="00212DA1">
      <w:pPr>
        <w:jc w:val="center"/>
        <w:rPr>
          <w:sz w:val="40"/>
          <w:szCs w:val="40"/>
        </w:rPr>
      </w:pPr>
    </w:p>
    <w:p w:rsidR="009C37C7" w:rsidRDefault="009C37C7" w:rsidP="00212DA1">
      <w:pPr>
        <w:jc w:val="center"/>
        <w:rPr>
          <w:sz w:val="40"/>
          <w:szCs w:val="40"/>
        </w:rPr>
      </w:pPr>
    </w:p>
    <w:p w:rsidR="009C37C7" w:rsidRDefault="009C37C7" w:rsidP="00212DA1">
      <w:pPr>
        <w:jc w:val="center"/>
        <w:rPr>
          <w:sz w:val="40"/>
          <w:szCs w:val="40"/>
        </w:rPr>
      </w:pPr>
    </w:p>
    <w:p w:rsidR="009C37C7" w:rsidRDefault="009C37C7" w:rsidP="00212DA1">
      <w:pPr>
        <w:jc w:val="center"/>
        <w:rPr>
          <w:sz w:val="40"/>
          <w:szCs w:val="40"/>
        </w:rPr>
      </w:pPr>
    </w:p>
    <w:p w:rsidR="009C37C7" w:rsidRDefault="009C37C7" w:rsidP="00212DA1">
      <w:pPr>
        <w:jc w:val="center"/>
        <w:rPr>
          <w:sz w:val="40"/>
          <w:szCs w:val="40"/>
        </w:rPr>
      </w:pPr>
      <w:r>
        <w:rPr>
          <w:sz w:val="40"/>
          <w:szCs w:val="40"/>
        </w:rPr>
        <w:t>Sesi/Senai – 2023</w:t>
      </w:r>
    </w:p>
    <w:p w:rsidR="002A1BA1" w:rsidRDefault="002A1BA1" w:rsidP="00212DA1">
      <w:pPr>
        <w:jc w:val="center"/>
        <w:rPr>
          <w:sz w:val="40"/>
          <w:szCs w:val="40"/>
        </w:rPr>
      </w:pPr>
    </w:p>
    <w:p w:rsidR="00131C53" w:rsidRDefault="0063169E" w:rsidP="00083A67">
      <w:pPr>
        <w:jc w:val="center"/>
        <w:rPr>
          <w:b/>
          <w:sz w:val="40"/>
          <w:szCs w:val="40"/>
        </w:rPr>
      </w:pPr>
      <w:r>
        <w:rPr>
          <w:b/>
          <w:sz w:val="40"/>
          <w:szCs w:val="40"/>
        </w:rPr>
        <w:lastRenderedPageBreak/>
        <w:t>Ativos de Rede</w:t>
      </w:r>
    </w:p>
    <w:p w:rsidR="00934132" w:rsidRDefault="00934132" w:rsidP="003C226E">
      <w:pPr>
        <w:ind w:firstLine="360"/>
        <w:jc w:val="both"/>
        <w:rPr>
          <w:sz w:val="28"/>
          <w:szCs w:val="28"/>
        </w:rPr>
      </w:pPr>
      <w:r w:rsidRPr="00934132">
        <w:rPr>
          <w:sz w:val="28"/>
          <w:szCs w:val="28"/>
        </w:rPr>
        <w:t xml:space="preserve">Ativos de rede são equipamentos </w:t>
      </w:r>
      <w:r w:rsidR="00867086">
        <w:rPr>
          <w:sz w:val="28"/>
          <w:szCs w:val="28"/>
        </w:rPr>
        <w:t>eletrônicos</w:t>
      </w:r>
      <w:r w:rsidRPr="00934132">
        <w:rPr>
          <w:sz w:val="28"/>
          <w:szCs w:val="28"/>
        </w:rPr>
        <w:t xml:space="preserve"> que </w:t>
      </w:r>
      <w:r w:rsidR="00867086">
        <w:rPr>
          <w:sz w:val="28"/>
          <w:szCs w:val="28"/>
        </w:rPr>
        <w:t>são essenciais no processo de estruturação de uma rede de computadores</w:t>
      </w:r>
      <w:r w:rsidRPr="00934132">
        <w:rPr>
          <w:sz w:val="28"/>
          <w:szCs w:val="28"/>
        </w:rPr>
        <w:t xml:space="preserve">, </w:t>
      </w:r>
      <w:r w:rsidR="00867086">
        <w:rPr>
          <w:sz w:val="28"/>
          <w:szCs w:val="28"/>
        </w:rPr>
        <w:t xml:space="preserve">configurando a conexão entre as máquinas presentes na empresa e a conexão dessas à </w:t>
      </w:r>
      <w:proofErr w:type="gramStart"/>
      <w:r w:rsidR="00867086">
        <w:rPr>
          <w:sz w:val="28"/>
          <w:szCs w:val="28"/>
        </w:rPr>
        <w:t>internet</w:t>
      </w:r>
      <w:r w:rsidRPr="00934132">
        <w:rPr>
          <w:sz w:val="28"/>
          <w:szCs w:val="28"/>
        </w:rPr>
        <w:t>.</w:t>
      </w:r>
      <w:proofErr w:type="gramEnd"/>
      <w:r w:rsidRPr="00934132">
        <w:rPr>
          <w:sz w:val="28"/>
          <w:szCs w:val="28"/>
        </w:rPr>
        <w:t>Tecnicamente, eles são responsáveis por gerar e receber dados, além de converter sinais eletrônicos ou ópticos. São esses dispositivos que geram todo o tráfego de dados que passa pelos equipamentos passivos da rede.</w:t>
      </w:r>
      <w:r w:rsidR="001414B7">
        <w:rPr>
          <w:sz w:val="28"/>
          <w:szCs w:val="28"/>
        </w:rPr>
        <w:t xml:space="preserve"> São exemplos de aparelhos ativos:</w:t>
      </w:r>
    </w:p>
    <w:p w:rsidR="00CE32B9" w:rsidRDefault="00CE32B9" w:rsidP="00934132">
      <w:pPr>
        <w:jc w:val="both"/>
        <w:rPr>
          <w:sz w:val="28"/>
          <w:szCs w:val="28"/>
        </w:rPr>
      </w:pPr>
    </w:p>
    <w:p w:rsidR="001414B7" w:rsidRDefault="001414B7" w:rsidP="001414B7">
      <w:pPr>
        <w:numPr>
          <w:ilvl w:val="0"/>
          <w:numId w:val="1"/>
        </w:numPr>
        <w:jc w:val="both"/>
        <w:rPr>
          <w:b/>
          <w:sz w:val="28"/>
          <w:szCs w:val="28"/>
        </w:rPr>
      </w:pPr>
      <w:r w:rsidRPr="00CE32B9">
        <w:rPr>
          <w:b/>
          <w:sz w:val="28"/>
          <w:szCs w:val="28"/>
        </w:rPr>
        <w:t>Roteadores</w:t>
      </w:r>
    </w:p>
    <w:p w:rsidR="00CE32B9" w:rsidRDefault="004F1303" w:rsidP="00730D92">
      <w:pPr>
        <w:ind w:left="360"/>
        <w:jc w:val="both"/>
        <w:rPr>
          <w:sz w:val="28"/>
          <w:szCs w:val="28"/>
        </w:rPr>
      </w:pPr>
      <w:r w:rsidRPr="004F1303">
        <w:rPr>
          <w:sz w:val="28"/>
          <w:szCs w:val="28"/>
        </w:rPr>
        <w:t>Um roteador é um dispositivo que fornece Wi-Fi </w:t>
      </w:r>
      <w:r w:rsidR="00D83A41">
        <w:rPr>
          <w:sz w:val="28"/>
          <w:szCs w:val="28"/>
        </w:rPr>
        <w:t>no local em que está instalado</w:t>
      </w:r>
      <w:r w:rsidR="00F61625">
        <w:rPr>
          <w:sz w:val="28"/>
          <w:szCs w:val="28"/>
        </w:rPr>
        <w:t>.</w:t>
      </w:r>
      <w:r w:rsidRPr="004F1303">
        <w:rPr>
          <w:sz w:val="28"/>
          <w:szCs w:val="28"/>
        </w:rPr>
        <w:t xml:space="preserve"> Ele envia informações da Internet a dispositivos pessoais</w:t>
      </w:r>
      <w:r w:rsidR="00F61625">
        <w:rPr>
          <w:sz w:val="28"/>
          <w:szCs w:val="28"/>
        </w:rPr>
        <w:t>, e</w:t>
      </w:r>
      <w:r w:rsidRPr="004F1303">
        <w:rPr>
          <w:sz w:val="28"/>
          <w:szCs w:val="28"/>
        </w:rPr>
        <w:t>sses dispositivos</w:t>
      </w:r>
      <w:r w:rsidR="003D0469">
        <w:rPr>
          <w:sz w:val="28"/>
          <w:szCs w:val="28"/>
        </w:rPr>
        <w:t xml:space="preserve"> conectados à Internet formam uma Rede local dentro do espaço</w:t>
      </w:r>
      <w:r w:rsidRPr="004F1303">
        <w:rPr>
          <w:sz w:val="28"/>
          <w:szCs w:val="28"/>
        </w:rPr>
        <w:t>. </w:t>
      </w:r>
      <w:r>
        <w:rPr>
          <w:sz w:val="28"/>
          <w:szCs w:val="28"/>
        </w:rPr>
        <w:t>F</w:t>
      </w:r>
      <w:r w:rsidRPr="004F1303">
        <w:rPr>
          <w:sz w:val="28"/>
          <w:szCs w:val="28"/>
        </w:rPr>
        <w:t>uncionam</w:t>
      </w:r>
      <w:r w:rsidR="003D0469">
        <w:rPr>
          <w:sz w:val="28"/>
          <w:szCs w:val="28"/>
        </w:rPr>
        <w:t> em conjunto com um modem, onde à</w:t>
      </w:r>
      <w:r w:rsidRPr="004F1303">
        <w:rPr>
          <w:sz w:val="28"/>
          <w:szCs w:val="28"/>
        </w:rPr>
        <w:t xml:space="preserve"> medida que os pacotes de dados ch</w:t>
      </w:r>
      <w:r w:rsidR="003D0469">
        <w:rPr>
          <w:sz w:val="28"/>
          <w:szCs w:val="28"/>
        </w:rPr>
        <w:t>egam dos dispositivos</w:t>
      </w:r>
      <w:r w:rsidRPr="004F1303">
        <w:rPr>
          <w:sz w:val="28"/>
          <w:szCs w:val="28"/>
        </w:rPr>
        <w:t>, o roteador os encaminha para o modem. O modem então envia as informações para o servidor pertinente, conectado à internet por meio de seu próprio roteador.</w:t>
      </w:r>
      <w:r w:rsidR="00877D9E">
        <w:rPr>
          <w:sz w:val="28"/>
          <w:szCs w:val="28"/>
        </w:rPr>
        <w:t xml:space="preserve"> Os roteadores são dispositivos de camada </w:t>
      </w:r>
      <w:proofErr w:type="gramStart"/>
      <w:r w:rsidR="00877D9E">
        <w:rPr>
          <w:sz w:val="28"/>
          <w:szCs w:val="28"/>
        </w:rPr>
        <w:t>3</w:t>
      </w:r>
      <w:proofErr w:type="gramEnd"/>
      <w:r w:rsidR="00877D9E">
        <w:rPr>
          <w:sz w:val="28"/>
          <w:szCs w:val="28"/>
        </w:rPr>
        <w:t xml:space="preserve"> e </w:t>
      </w:r>
      <w:r w:rsidR="00730D92">
        <w:rPr>
          <w:sz w:val="28"/>
          <w:szCs w:val="28"/>
        </w:rPr>
        <w:t xml:space="preserve">direcionam </w:t>
      </w:r>
      <w:r w:rsidR="00730D92" w:rsidRPr="00730D92">
        <w:rPr>
          <w:sz w:val="28"/>
          <w:szCs w:val="28"/>
        </w:rPr>
        <w:t>pacotes IP com base nos endereços IP</w:t>
      </w:r>
      <w:r w:rsidR="00730D92">
        <w:rPr>
          <w:sz w:val="28"/>
          <w:szCs w:val="28"/>
        </w:rPr>
        <w:t>.</w:t>
      </w:r>
      <w:r w:rsidR="00A127BE">
        <w:rPr>
          <w:sz w:val="28"/>
          <w:szCs w:val="28"/>
        </w:rPr>
        <w:t xml:space="preserve"> Alguns tipos de medida relacionados são latência, banda larga, nível de sinal, etc.</w:t>
      </w:r>
    </w:p>
    <w:p w:rsidR="000832E8" w:rsidRPr="000832E8" w:rsidRDefault="000832E8" w:rsidP="00730D92">
      <w:pPr>
        <w:ind w:firstLine="360"/>
        <w:jc w:val="both"/>
        <w:rPr>
          <w:sz w:val="28"/>
          <w:szCs w:val="28"/>
        </w:rPr>
      </w:pPr>
      <w:r>
        <w:rPr>
          <w:noProof/>
          <w:lang w:eastAsia="pt-BR"/>
        </w:rPr>
        <w:drawing>
          <wp:inline distT="0" distB="0" distL="0" distR="0">
            <wp:extent cx="1390650" cy="1390650"/>
            <wp:effectExtent l="0" t="0" r="0" b="0"/>
            <wp:docPr id="1" name="Imagem 1" descr="ROTEADOR INTELBRAS WIFI DUAL BAND 4 ANTENAS 10/100/1000MBPS GF 1200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EADOR INTELBRAS WIFI DUAL BAND 4 ANTENAS 10/100/1000MBPS GF 1200 PRETO"/>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90650" cy="1390650"/>
                    </a:xfrm>
                    <a:prstGeom prst="rect">
                      <a:avLst/>
                    </a:prstGeom>
                    <a:noFill/>
                    <a:ln>
                      <a:noFill/>
                    </a:ln>
                  </pic:spPr>
                </pic:pic>
              </a:graphicData>
            </a:graphic>
          </wp:inline>
        </w:drawing>
      </w:r>
      <w:r>
        <w:rPr>
          <w:noProof/>
          <w:lang w:eastAsia="pt-BR"/>
        </w:rPr>
        <w:drawing>
          <wp:inline distT="0" distB="0" distL="0" distR="0">
            <wp:extent cx="1443830" cy="1019175"/>
            <wp:effectExtent l="0" t="0" r="4445" b="0"/>
            <wp:docPr id="4" name="Imagem 4" descr="https://o.remove.bg/downloads/01b403f0-9c2c-4741-9468-1cd8e92a3ce0/imag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remove.bg/downloads/01b403f0-9c2c-4741-9468-1cd8e92a3ce0/image-removebg-preview.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93438" cy="1054193"/>
                    </a:xfrm>
                    <a:prstGeom prst="rect">
                      <a:avLst/>
                    </a:prstGeom>
                    <a:noFill/>
                    <a:ln>
                      <a:noFill/>
                    </a:ln>
                  </pic:spPr>
                </pic:pic>
              </a:graphicData>
            </a:graphic>
          </wp:inline>
        </w:drawing>
      </w:r>
    </w:p>
    <w:p w:rsidR="001414B7" w:rsidRDefault="001414B7" w:rsidP="001414B7">
      <w:pPr>
        <w:numPr>
          <w:ilvl w:val="0"/>
          <w:numId w:val="1"/>
        </w:numPr>
        <w:jc w:val="both"/>
        <w:rPr>
          <w:b/>
          <w:sz w:val="28"/>
          <w:szCs w:val="28"/>
        </w:rPr>
      </w:pPr>
      <w:r w:rsidRPr="00CE32B9">
        <w:rPr>
          <w:b/>
          <w:sz w:val="28"/>
          <w:szCs w:val="28"/>
        </w:rPr>
        <w:t>Switches</w:t>
      </w:r>
    </w:p>
    <w:p w:rsidR="00CE32B9" w:rsidRDefault="00183FDE" w:rsidP="00730D92">
      <w:pPr>
        <w:ind w:left="360"/>
        <w:jc w:val="both"/>
        <w:rPr>
          <w:sz w:val="28"/>
          <w:szCs w:val="28"/>
        </w:rPr>
      </w:pPr>
      <w:r w:rsidRPr="00183FDE">
        <w:rPr>
          <w:sz w:val="28"/>
          <w:szCs w:val="28"/>
        </w:rPr>
        <w:t>Um switch de rede permite que dois ou mais dispositivos de TI se comuniquem entre si. Além de se conectarem a dispositivos finais como PCs e impressoras, os switches podem ser conectados a outros switches, roteadores e firewalls, que podem fornecer conectividade a outros dispositivos.</w:t>
      </w:r>
      <w:r w:rsidR="0001711E">
        <w:rPr>
          <w:sz w:val="28"/>
          <w:szCs w:val="28"/>
        </w:rPr>
        <w:t>O dispositivo</w:t>
      </w:r>
      <w:r w:rsidR="0001711E" w:rsidRPr="0001711E">
        <w:rPr>
          <w:sz w:val="28"/>
          <w:szCs w:val="28"/>
        </w:rPr>
        <w:t xml:space="preserve"> recebe os pacotes de dados enviados por qualquer dispositivo da LAN e os redireciona para seu respectivo destino. De maneira geral, os switches são componentes físicos ou </w:t>
      </w:r>
      <w:r w:rsidR="0001711E" w:rsidRPr="0001711E">
        <w:rPr>
          <w:sz w:val="28"/>
          <w:szCs w:val="28"/>
        </w:rPr>
        <w:lastRenderedPageBreak/>
        <w:t xml:space="preserve">lógicos que encaminham os pacotes de dados entre servidores e </w:t>
      </w:r>
      <w:proofErr w:type="spellStart"/>
      <w:r w:rsidR="0001711E" w:rsidRPr="0001711E">
        <w:rPr>
          <w:sz w:val="28"/>
          <w:szCs w:val="28"/>
        </w:rPr>
        <w:t>endpoints</w:t>
      </w:r>
      <w:proofErr w:type="spellEnd"/>
      <w:r w:rsidR="0001711E" w:rsidRPr="0001711E">
        <w:rPr>
          <w:sz w:val="28"/>
          <w:szCs w:val="28"/>
        </w:rPr>
        <w:t xml:space="preserve"> em redes locais baseadas no padrão ethernet.</w:t>
      </w:r>
      <w:r w:rsidR="000832E8">
        <w:rPr>
          <w:sz w:val="28"/>
          <w:szCs w:val="28"/>
        </w:rPr>
        <w:t xml:space="preserve"> Os switches operam na camada </w:t>
      </w:r>
      <w:proofErr w:type="gramStart"/>
      <w:r w:rsidR="000832E8">
        <w:rPr>
          <w:sz w:val="28"/>
          <w:szCs w:val="28"/>
        </w:rPr>
        <w:t>2</w:t>
      </w:r>
      <w:proofErr w:type="gramEnd"/>
      <w:r w:rsidR="000832E8">
        <w:rPr>
          <w:sz w:val="28"/>
          <w:szCs w:val="28"/>
        </w:rPr>
        <w:t xml:space="preserve"> </w:t>
      </w:r>
      <w:r w:rsidR="00150A73">
        <w:rPr>
          <w:sz w:val="28"/>
          <w:szCs w:val="28"/>
        </w:rPr>
        <w:t xml:space="preserve">reconhecendo </w:t>
      </w:r>
      <w:r w:rsidR="00150A73" w:rsidRPr="000832E8">
        <w:rPr>
          <w:sz w:val="28"/>
          <w:szCs w:val="28"/>
        </w:rPr>
        <w:t>os</w:t>
      </w:r>
      <w:r w:rsidR="000832E8" w:rsidRPr="000832E8">
        <w:rPr>
          <w:sz w:val="28"/>
          <w:szCs w:val="28"/>
        </w:rPr>
        <w:t xml:space="preserve"> endereços MAC dos dispositivos conectados</w:t>
      </w:r>
      <w:r w:rsidR="00A127BE">
        <w:rPr>
          <w:sz w:val="28"/>
          <w:szCs w:val="28"/>
        </w:rPr>
        <w:t xml:space="preserve">. Alguns tipos de medição são </w:t>
      </w:r>
      <w:r w:rsidR="00EF5CDA">
        <w:rPr>
          <w:sz w:val="28"/>
          <w:szCs w:val="28"/>
        </w:rPr>
        <w:t>taxa de transferência, tabela CAM, monitoramento de porta, etc.</w:t>
      </w:r>
    </w:p>
    <w:p w:rsidR="00CE32B9" w:rsidRPr="00CE32B9" w:rsidRDefault="000832E8" w:rsidP="00730D92">
      <w:pPr>
        <w:ind w:left="1080"/>
        <w:jc w:val="both"/>
        <w:rPr>
          <w:b/>
          <w:sz w:val="28"/>
          <w:szCs w:val="28"/>
        </w:rPr>
      </w:pPr>
      <w:r>
        <w:rPr>
          <w:noProof/>
          <w:lang w:eastAsia="pt-BR"/>
        </w:rPr>
        <w:drawing>
          <wp:inline distT="0" distB="0" distL="0" distR="0">
            <wp:extent cx="1647825" cy="1647825"/>
            <wp:effectExtent l="0" t="0" r="9525" b="9525"/>
            <wp:docPr id="5" name="Imagem 5" descr="Switch/chave de rede 5portas RJ45 - Tp-link tlsf1005 100mb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witch/chave de rede 5portas RJ45 - Tp-link tlsf1005 100mbp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47825" cy="1647825"/>
                    </a:xfrm>
                    <a:prstGeom prst="rect">
                      <a:avLst/>
                    </a:prstGeom>
                    <a:noFill/>
                    <a:ln>
                      <a:noFill/>
                    </a:ln>
                  </pic:spPr>
                </pic:pic>
              </a:graphicData>
            </a:graphic>
          </wp:inline>
        </w:drawing>
      </w:r>
      <w:r w:rsidRPr="00183FDE">
        <w:rPr>
          <w:b/>
          <w:noProof/>
          <w:sz w:val="28"/>
          <w:szCs w:val="28"/>
          <w:lang w:eastAsia="pt-BR"/>
        </w:rPr>
        <w:drawing>
          <wp:inline distT="0" distB="0" distL="0" distR="0">
            <wp:extent cx="1990725" cy="1533671"/>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2422" cy="1534978"/>
                    </a:xfrm>
                    <a:prstGeom prst="rect">
                      <a:avLst/>
                    </a:prstGeom>
                  </pic:spPr>
                </pic:pic>
              </a:graphicData>
            </a:graphic>
          </wp:inline>
        </w:drawing>
      </w:r>
    </w:p>
    <w:p w:rsidR="001414B7" w:rsidRDefault="001414B7" w:rsidP="001414B7">
      <w:pPr>
        <w:numPr>
          <w:ilvl w:val="0"/>
          <w:numId w:val="1"/>
        </w:numPr>
        <w:jc w:val="both"/>
        <w:rPr>
          <w:b/>
          <w:sz w:val="28"/>
          <w:szCs w:val="28"/>
        </w:rPr>
      </w:pPr>
      <w:r w:rsidRPr="00CE32B9">
        <w:rPr>
          <w:b/>
          <w:sz w:val="28"/>
          <w:szCs w:val="28"/>
        </w:rPr>
        <w:t>H</w:t>
      </w:r>
      <w:r w:rsidR="00CE32B9">
        <w:rPr>
          <w:b/>
          <w:sz w:val="28"/>
          <w:szCs w:val="28"/>
        </w:rPr>
        <w:t>ubs</w:t>
      </w:r>
    </w:p>
    <w:p w:rsidR="00CE32B9" w:rsidRDefault="008A0E4F" w:rsidP="00BA559C">
      <w:pPr>
        <w:ind w:left="360"/>
        <w:jc w:val="both"/>
        <w:rPr>
          <w:sz w:val="28"/>
          <w:szCs w:val="28"/>
        </w:rPr>
      </w:pPr>
      <w:r>
        <w:rPr>
          <w:sz w:val="28"/>
          <w:szCs w:val="28"/>
        </w:rPr>
        <w:t>A função do HUB é transmitir</w:t>
      </w:r>
      <w:r w:rsidRPr="008A0E4F">
        <w:rPr>
          <w:sz w:val="28"/>
          <w:szCs w:val="28"/>
        </w:rPr>
        <w:t xml:space="preserve"> dados pela infraestrutura física existente, enviando as mensagens recebidas para todos os outros dispositivos conectados.Como todos os dispositivos conectados a um hub estão em um único domínio de colisão e broadcast, todos os computadores conectados devem verificar quais pacotes estão sendo transmitidos, respondendo somente as requisições corretas.</w:t>
      </w:r>
      <w:r>
        <w:rPr>
          <w:sz w:val="28"/>
          <w:szCs w:val="28"/>
        </w:rPr>
        <w:t xml:space="preserve"> Esses aparelhos atuam na camada 1 de uma rede</w:t>
      </w:r>
      <w:r w:rsidR="00B7051D">
        <w:rPr>
          <w:sz w:val="28"/>
          <w:szCs w:val="28"/>
        </w:rPr>
        <w:t>.</w:t>
      </w:r>
      <w:r w:rsidR="00EF5CDA">
        <w:rPr>
          <w:sz w:val="28"/>
          <w:szCs w:val="28"/>
        </w:rPr>
        <w:t xml:space="preserve"> Alguns tipos de medição são a conectividade física, lógica</w:t>
      </w:r>
      <w:r w:rsidR="002F1321">
        <w:rPr>
          <w:sz w:val="28"/>
          <w:szCs w:val="28"/>
        </w:rPr>
        <w:t>, o desempenho etc.</w:t>
      </w:r>
    </w:p>
    <w:p w:rsidR="00B7051D" w:rsidRPr="006F1498" w:rsidRDefault="00B7051D" w:rsidP="00BA559C">
      <w:pPr>
        <w:ind w:firstLine="360"/>
        <w:jc w:val="both"/>
        <w:rPr>
          <w:sz w:val="28"/>
          <w:szCs w:val="28"/>
        </w:rPr>
      </w:pPr>
      <w:r>
        <w:rPr>
          <w:noProof/>
          <w:lang w:eastAsia="pt-BR"/>
        </w:rPr>
        <w:drawing>
          <wp:inline distT="0" distB="0" distL="0" distR="0">
            <wp:extent cx="1933575" cy="1524942"/>
            <wp:effectExtent l="19050" t="0" r="9525" b="0"/>
            <wp:docPr id="7" name="Imagem 7" descr="Entenda a diferença entre hub, switch, roteador e 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enda a diferença entre hub, switch, roteador e modem"/>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8521" r="20271"/>
                    <a:stretch/>
                  </pic:blipFill>
                  <pic:spPr bwMode="auto">
                    <a:xfrm>
                      <a:off x="0" y="0"/>
                      <a:ext cx="1933575" cy="152494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00BA559C" w:rsidRPr="00BA559C">
        <w:rPr>
          <w:noProof/>
          <w:sz w:val="28"/>
          <w:szCs w:val="28"/>
          <w:lang w:eastAsia="pt-BR"/>
        </w:rPr>
        <w:drawing>
          <wp:inline distT="0" distB="0" distL="0" distR="0">
            <wp:extent cx="2010641" cy="1200150"/>
            <wp:effectExtent l="19050" t="0" r="8659"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0641" cy="1200150"/>
                    </a:xfrm>
                    <a:prstGeom prst="rect">
                      <a:avLst/>
                    </a:prstGeom>
                  </pic:spPr>
                </pic:pic>
              </a:graphicData>
            </a:graphic>
          </wp:inline>
        </w:drawing>
      </w:r>
    </w:p>
    <w:p w:rsidR="00CE32B9" w:rsidRPr="00CE32B9" w:rsidRDefault="00CE32B9" w:rsidP="00CE32B9">
      <w:pPr>
        <w:jc w:val="both"/>
        <w:rPr>
          <w:b/>
          <w:sz w:val="28"/>
          <w:szCs w:val="28"/>
        </w:rPr>
      </w:pPr>
    </w:p>
    <w:p w:rsidR="001414B7" w:rsidRDefault="006118C5" w:rsidP="001414B7">
      <w:pPr>
        <w:numPr>
          <w:ilvl w:val="0"/>
          <w:numId w:val="1"/>
        </w:numPr>
        <w:jc w:val="both"/>
        <w:rPr>
          <w:b/>
          <w:sz w:val="28"/>
          <w:szCs w:val="28"/>
        </w:rPr>
      </w:pPr>
      <w:r w:rsidRPr="00CE32B9">
        <w:rPr>
          <w:b/>
          <w:sz w:val="28"/>
          <w:szCs w:val="28"/>
        </w:rPr>
        <w:t>Placas de Rede</w:t>
      </w:r>
    </w:p>
    <w:p w:rsidR="00CE32B9" w:rsidRDefault="00DC3E87" w:rsidP="00EE61DF">
      <w:pPr>
        <w:ind w:left="360"/>
        <w:jc w:val="both"/>
        <w:rPr>
          <w:sz w:val="28"/>
          <w:szCs w:val="28"/>
        </w:rPr>
      </w:pPr>
      <w:r>
        <w:rPr>
          <w:sz w:val="28"/>
          <w:szCs w:val="28"/>
        </w:rPr>
        <w:t xml:space="preserve">As placas de rede têm a função de </w:t>
      </w:r>
      <w:r w:rsidRPr="00DC3E87">
        <w:rPr>
          <w:sz w:val="28"/>
          <w:szCs w:val="28"/>
        </w:rPr>
        <w:t>controlar todo o envio e recebimento de dados através da rede</w:t>
      </w:r>
      <w:r w:rsidR="00B11D30">
        <w:rPr>
          <w:sz w:val="28"/>
          <w:szCs w:val="28"/>
        </w:rPr>
        <w:t xml:space="preserve"> por Wi-Fi, fibra ótica, ou cabos metálicos</w:t>
      </w:r>
      <w:r w:rsidRPr="00DC3E87">
        <w:rPr>
          <w:sz w:val="28"/>
          <w:szCs w:val="28"/>
        </w:rPr>
        <w:t>. Cada arquitetura de rede exige um tipo específico de placa de rede</w:t>
      </w:r>
      <w:r w:rsidR="00310C27" w:rsidRPr="00310C27">
        <w:rPr>
          <w:sz w:val="28"/>
          <w:szCs w:val="28"/>
        </w:rPr>
        <w:t xml:space="preserve">, como as redes em anel do tipo </w:t>
      </w:r>
      <w:proofErr w:type="spellStart"/>
      <w:r w:rsidR="00310C27" w:rsidRPr="00310C27">
        <w:rPr>
          <w:sz w:val="28"/>
          <w:szCs w:val="28"/>
        </w:rPr>
        <w:t>Token</w:t>
      </w:r>
      <w:proofErr w:type="spellEnd"/>
      <w:r w:rsidR="00310C27" w:rsidRPr="00310C27">
        <w:rPr>
          <w:sz w:val="28"/>
          <w:szCs w:val="28"/>
        </w:rPr>
        <w:t xml:space="preserve"> </w:t>
      </w:r>
      <w:proofErr w:type="spellStart"/>
      <w:r w:rsidR="00310C27" w:rsidRPr="00310C27">
        <w:rPr>
          <w:sz w:val="28"/>
          <w:szCs w:val="28"/>
        </w:rPr>
        <w:t>Ring</w:t>
      </w:r>
      <w:proofErr w:type="spellEnd"/>
      <w:r w:rsidR="00310C27" w:rsidRPr="00310C27">
        <w:rPr>
          <w:sz w:val="28"/>
          <w:szCs w:val="28"/>
        </w:rPr>
        <w:t xml:space="preserve"> e as redes Ethernet.</w:t>
      </w:r>
      <w:r w:rsidR="00E9296A">
        <w:rPr>
          <w:sz w:val="28"/>
          <w:szCs w:val="28"/>
        </w:rPr>
        <w:t xml:space="preserve"> Esse tipo de dispositivo está presente na camada 3.</w:t>
      </w:r>
      <w:r w:rsidR="002F1321">
        <w:rPr>
          <w:sz w:val="28"/>
          <w:szCs w:val="28"/>
        </w:rPr>
        <w:t xml:space="preserve"> Alguns </w:t>
      </w:r>
      <w:r w:rsidR="002F1321">
        <w:rPr>
          <w:sz w:val="28"/>
          <w:szCs w:val="28"/>
        </w:rPr>
        <w:lastRenderedPageBreak/>
        <w:t xml:space="preserve">tipos de medição relacionados são </w:t>
      </w:r>
      <w:proofErr w:type="spellStart"/>
      <w:r w:rsidR="002F1321">
        <w:rPr>
          <w:sz w:val="28"/>
          <w:szCs w:val="28"/>
        </w:rPr>
        <w:t>jitter</w:t>
      </w:r>
      <w:proofErr w:type="spellEnd"/>
      <w:r w:rsidR="002F1321">
        <w:rPr>
          <w:sz w:val="28"/>
          <w:szCs w:val="28"/>
        </w:rPr>
        <w:t>, latência, compatibilidade, frames descartados, etc.</w:t>
      </w:r>
    </w:p>
    <w:p w:rsidR="008E3A9F" w:rsidRPr="00DC3E87" w:rsidRDefault="008E3A9F" w:rsidP="00CE32B9">
      <w:pPr>
        <w:jc w:val="both"/>
        <w:rPr>
          <w:sz w:val="28"/>
          <w:szCs w:val="28"/>
        </w:rPr>
      </w:pPr>
      <w:r>
        <w:rPr>
          <w:noProof/>
          <w:lang w:eastAsia="pt-BR"/>
        </w:rPr>
        <w:drawing>
          <wp:inline distT="0" distB="0" distL="0" distR="0">
            <wp:extent cx="1743075" cy="1743075"/>
            <wp:effectExtent l="19050" t="0" r="9525" b="0"/>
            <wp:docPr id="10" name="Imagem 10" descr="Como escolher a placa de rede - Blog da Lu - Magazine Lu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o escolher a placa de rede - Blog da Lu - Magazine Luiza"/>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43075" cy="1743075"/>
                    </a:xfrm>
                    <a:prstGeom prst="rect">
                      <a:avLst/>
                    </a:prstGeom>
                    <a:noFill/>
                    <a:ln>
                      <a:noFill/>
                    </a:ln>
                  </pic:spPr>
                </pic:pic>
              </a:graphicData>
            </a:graphic>
          </wp:inline>
        </w:drawing>
      </w:r>
      <w:r w:rsidR="005D050B" w:rsidRPr="005D050B">
        <w:rPr>
          <w:noProof/>
          <w:sz w:val="28"/>
          <w:szCs w:val="28"/>
          <w:lang w:eastAsia="pt-BR"/>
        </w:rPr>
        <w:drawing>
          <wp:inline distT="0" distB="0" distL="0" distR="0">
            <wp:extent cx="1810003" cy="1552792"/>
            <wp:effectExtent l="1905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0003" cy="1552792"/>
                    </a:xfrm>
                    <a:prstGeom prst="rect">
                      <a:avLst/>
                    </a:prstGeom>
                  </pic:spPr>
                </pic:pic>
              </a:graphicData>
            </a:graphic>
          </wp:inline>
        </w:drawing>
      </w:r>
    </w:p>
    <w:p w:rsidR="00CE32B9" w:rsidRPr="00CE32B9" w:rsidRDefault="00CE32B9" w:rsidP="00CE32B9">
      <w:pPr>
        <w:jc w:val="both"/>
        <w:rPr>
          <w:b/>
          <w:sz w:val="28"/>
          <w:szCs w:val="28"/>
        </w:rPr>
      </w:pPr>
    </w:p>
    <w:p w:rsidR="001414B7" w:rsidRDefault="006118C5" w:rsidP="001414B7">
      <w:pPr>
        <w:numPr>
          <w:ilvl w:val="0"/>
          <w:numId w:val="1"/>
        </w:numPr>
        <w:jc w:val="both"/>
        <w:rPr>
          <w:b/>
          <w:sz w:val="28"/>
          <w:szCs w:val="28"/>
        </w:rPr>
      </w:pPr>
      <w:r w:rsidRPr="00CE32B9">
        <w:rPr>
          <w:b/>
          <w:sz w:val="28"/>
          <w:szCs w:val="28"/>
        </w:rPr>
        <w:t>Firewall</w:t>
      </w:r>
    </w:p>
    <w:p w:rsidR="00CE32B9" w:rsidRDefault="001B43BE" w:rsidP="00EE61DF">
      <w:pPr>
        <w:ind w:left="360"/>
        <w:jc w:val="both"/>
        <w:rPr>
          <w:sz w:val="28"/>
          <w:szCs w:val="28"/>
        </w:rPr>
      </w:pPr>
      <w:r w:rsidRPr="001B43BE">
        <w:rPr>
          <w:sz w:val="28"/>
          <w:szCs w:val="28"/>
        </w:rPr>
        <w:t>Firewall é uma solução de segurança baseada em hardware ou software que, a partir de um conjunto de regras ou instruções, analisa o tráfego de rede para determinar quais operações de transmissão ou recepção de dados podem ser executadas. A ferramenta isola o computador da Internet enquanto inspeciona o pacote de dados. Em seguida, ele determina o que deve ser permitido passar ou ser bloqueado.</w:t>
      </w:r>
      <w:r w:rsidR="002E0585">
        <w:rPr>
          <w:sz w:val="28"/>
          <w:szCs w:val="28"/>
        </w:rPr>
        <w:t xml:space="preserve"> Os firewalls funcionam na camada 3.</w:t>
      </w:r>
      <w:r w:rsidR="002F1321">
        <w:rPr>
          <w:sz w:val="28"/>
          <w:szCs w:val="28"/>
        </w:rPr>
        <w:t xml:space="preserve"> Alguns tipos de medição relacionados são taxa de tráfego, taxa de bloqueio, </w:t>
      </w:r>
      <w:r w:rsidR="00F56239">
        <w:rPr>
          <w:sz w:val="28"/>
          <w:szCs w:val="28"/>
        </w:rPr>
        <w:t>taxa de falsos positivos e negativos, etc.</w:t>
      </w:r>
    </w:p>
    <w:p w:rsidR="00150A73" w:rsidRPr="001B43BE" w:rsidRDefault="00150A73" w:rsidP="00EE61DF">
      <w:pPr>
        <w:ind w:firstLine="360"/>
        <w:jc w:val="both"/>
        <w:rPr>
          <w:sz w:val="28"/>
          <w:szCs w:val="28"/>
        </w:rPr>
      </w:pPr>
      <w:r>
        <w:rPr>
          <w:noProof/>
          <w:lang w:eastAsia="pt-BR"/>
        </w:rPr>
        <w:drawing>
          <wp:inline distT="0" distB="0" distL="0" distR="0">
            <wp:extent cx="2741169" cy="1085850"/>
            <wp:effectExtent l="19050" t="0" r="2031" b="0"/>
            <wp:docPr id="11" name="Imagem 11" descr="Mini Pc Firewall Pfsense Proc. N5105 8/128gb 6 Lan 2.5 G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ni Pc Firewall Pfsense Proc. N5105 8/128gb 6 Lan 2.5 Gbe"/>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1169" cy="1085850"/>
                    </a:xfrm>
                    <a:prstGeom prst="rect">
                      <a:avLst/>
                    </a:prstGeom>
                    <a:noFill/>
                    <a:ln>
                      <a:noFill/>
                    </a:ln>
                  </pic:spPr>
                </pic:pic>
              </a:graphicData>
            </a:graphic>
          </wp:inline>
        </w:drawing>
      </w:r>
      <w:r>
        <w:rPr>
          <w:noProof/>
          <w:lang w:eastAsia="pt-BR"/>
        </w:rPr>
        <w:drawing>
          <wp:inline distT="0" distB="0" distL="0" distR="0">
            <wp:extent cx="1619250" cy="1619250"/>
            <wp:effectExtent l="19050" t="0" r="0" b="0"/>
            <wp:docPr id="12" name="Imagem 12" descr="símbolo de ícone de vetor de design plano de firewall 4243551 Vetor no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ímbolo de ícone de vetor de design plano de firewall 4243551 Vetor no  Vecteezy"/>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250" cy="1619250"/>
                    </a:xfrm>
                    <a:prstGeom prst="rect">
                      <a:avLst/>
                    </a:prstGeom>
                    <a:noFill/>
                    <a:ln>
                      <a:noFill/>
                    </a:ln>
                  </pic:spPr>
                </pic:pic>
              </a:graphicData>
            </a:graphic>
          </wp:inline>
        </w:drawing>
      </w:r>
    </w:p>
    <w:p w:rsidR="00CE32B9" w:rsidRPr="00CE32B9" w:rsidRDefault="00CE32B9" w:rsidP="00CE32B9">
      <w:pPr>
        <w:jc w:val="both"/>
        <w:rPr>
          <w:b/>
          <w:sz w:val="28"/>
          <w:szCs w:val="28"/>
        </w:rPr>
      </w:pPr>
    </w:p>
    <w:p w:rsidR="001414B7" w:rsidRDefault="006118C5" w:rsidP="001414B7">
      <w:pPr>
        <w:numPr>
          <w:ilvl w:val="0"/>
          <w:numId w:val="1"/>
        </w:numPr>
        <w:jc w:val="both"/>
        <w:rPr>
          <w:b/>
          <w:sz w:val="28"/>
          <w:szCs w:val="28"/>
        </w:rPr>
      </w:pPr>
      <w:r w:rsidRPr="00CE32B9">
        <w:rPr>
          <w:b/>
          <w:sz w:val="28"/>
          <w:szCs w:val="28"/>
        </w:rPr>
        <w:t>Servidores</w:t>
      </w:r>
    </w:p>
    <w:p w:rsidR="00CE32B9" w:rsidRDefault="00EE61DF" w:rsidP="00CE32B9">
      <w:pPr>
        <w:jc w:val="both"/>
        <w:rPr>
          <w:sz w:val="28"/>
          <w:szCs w:val="28"/>
        </w:rPr>
      </w:pPr>
      <w:r>
        <w:rPr>
          <w:sz w:val="28"/>
          <w:szCs w:val="28"/>
        </w:rPr>
        <w:t>O servidor</w:t>
      </w:r>
      <w:r w:rsidRPr="00EE61DF">
        <w:rPr>
          <w:sz w:val="28"/>
          <w:szCs w:val="28"/>
        </w:rPr>
        <w:t xml:space="preserve"> centraliza todas as informações e demais dados dentro de uma rede. Desse modo, </w:t>
      </w:r>
      <w:r>
        <w:rPr>
          <w:sz w:val="28"/>
          <w:szCs w:val="28"/>
        </w:rPr>
        <w:t xml:space="preserve">o dispositivo </w:t>
      </w:r>
      <w:r w:rsidRPr="00EE61DF">
        <w:rPr>
          <w:sz w:val="28"/>
          <w:szCs w:val="28"/>
        </w:rPr>
        <w:t>executa programas de forma centralizada, armazena e compartilha arquivos, administra filas de impressão, presta serviços para outros computadores e outras ações.</w:t>
      </w:r>
      <w:r w:rsidR="00F43AEA">
        <w:rPr>
          <w:sz w:val="28"/>
          <w:szCs w:val="28"/>
        </w:rPr>
        <w:t xml:space="preserve"> Existem diversos tipos, como de e-mail, banco de </w:t>
      </w:r>
      <w:r w:rsidR="005D050B">
        <w:rPr>
          <w:sz w:val="28"/>
          <w:szCs w:val="28"/>
        </w:rPr>
        <w:t xml:space="preserve">dados, </w:t>
      </w:r>
      <w:proofErr w:type="gramStart"/>
      <w:r w:rsidR="005D050B">
        <w:rPr>
          <w:sz w:val="28"/>
          <w:szCs w:val="28"/>
        </w:rPr>
        <w:t>proxy</w:t>
      </w:r>
      <w:proofErr w:type="gramEnd"/>
      <w:r w:rsidR="005D050B">
        <w:rPr>
          <w:sz w:val="28"/>
          <w:szCs w:val="28"/>
        </w:rPr>
        <w:t>, nuvem e etc.. Os</w:t>
      </w:r>
      <w:r w:rsidR="00F43AEA">
        <w:rPr>
          <w:sz w:val="28"/>
          <w:szCs w:val="28"/>
        </w:rPr>
        <w:t xml:space="preserve"> servidores </w:t>
      </w:r>
      <w:r w:rsidR="00F43AEA">
        <w:rPr>
          <w:sz w:val="28"/>
          <w:szCs w:val="28"/>
        </w:rPr>
        <w:lastRenderedPageBreak/>
        <w:t>atuam na camada 3.</w:t>
      </w:r>
      <w:r w:rsidR="002F1321">
        <w:rPr>
          <w:sz w:val="28"/>
          <w:szCs w:val="28"/>
        </w:rPr>
        <w:t xml:space="preserve"> Alguns tipos de medição relacionados são </w:t>
      </w:r>
      <w:r w:rsidR="00F56239">
        <w:rPr>
          <w:sz w:val="28"/>
          <w:szCs w:val="28"/>
        </w:rPr>
        <w:t>utilização da CPU, memória, tempo de resposta, etc.</w:t>
      </w:r>
    </w:p>
    <w:p w:rsidR="00F43AEA" w:rsidRDefault="00F43AEA" w:rsidP="00CE32B9">
      <w:pPr>
        <w:jc w:val="both"/>
        <w:rPr>
          <w:sz w:val="28"/>
          <w:szCs w:val="28"/>
        </w:rPr>
      </w:pPr>
      <w:r>
        <w:rPr>
          <w:noProof/>
          <w:lang w:eastAsia="pt-BR"/>
        </w:rPr>
        <w:drawing>
          <wp:inline distT="0" distB="0" distL="0" distR="0">
            <wp:extent cx="1571625" cy="1571625"/>
            <wp:effectExtent l="19050" t="0" r="9525" b="0"/>
            <wp:docPr id="13" name="Imagem 13" descr="TecWi | Rack Servidor - Data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cWi | Rack Servidor - Data Center"/>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71625" cy="1571625"/>
                    </a:xfrm>
                    <a:prstGeom prst="rect">
                      <a:avLst/>
                    </a:prstGeom>
                    <a:noFill/>
                    <a:ln>
                      <a:noFill/>
                    </a:ln>
                  </pic:spPr>
                </pic:pic>
              </a:graphicData>
            </a:graphic>
          </wp:inline>
        </w:drawing>
      </w:r>
      <w:r w:rsidR="007F1302">
        <w:rPr>
          <w:noProof/>
          <w:lang w:eastAsia="pt-BR"/>
        </w:rPr>
        <w:drawing>
          <wp:inline distT="0" distB="0" distL="0" distR="0">
            <wp:extent cx="1524000" cy="1524000"/>
            <wp:effectExtent l="0" t="0" r="0" b="0"/>
            <wp:docPr id="14" name="Imagem 14" descr="Símbolo da interface do servidor - ícones de computador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ímbolo da interface do servidor - ícones de computador grátis"/>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0" cy="1524000"/>
                    </a:xfrm>
                    <a:prstGeom prst="rect">
                      <a:avLst/>
                    </a:prstGeom>
                    <a:noFill/>
                    <a:ln>
                      <a:noFill/>
                    </a:ln>
                  </pic:spPr>
                </pic:pic>
              </a:graphicData>
            </a:graphic>
          </wp:inline>
        </w:drawing>
      </w:r>
    </w:p>
    <w:p w:rsidR="007F1302" w:rsidRDefault="007F1302" w:rsidP="00CE32B9">
      <w:pPr>
        <w:jc w:val="both"/>
        <w:rPr>
          <w:sz w:val="28"/>
          <w:szCs w:val="28"/>
        </w:rPr>
      </w:pPr>
    </w:p>
    <w:p w:rsidR="00083A67" w:rsidRPr="00EE61DF" w:rsidRDefault="00083A67" w:rsidP="00CE32B9">
      <w:pPr>
        <w:jc w:val="both"/>
        <w:rPr>
          <w:sz w:val="28"/>
          <w:szCs w:val="28"/>
        </w:rPr>
      </w:pPr>
    </w:p>
    <w:p w:rsidR="00CE32B9" w:rsidRDefault="00CE32B9" w:rsidP="00083A67">
      <w:pPr>
        <w:jc w:val="center"/>
        <w:rPr>
          <w:b/>
          <w:sz w:val="40"/>
          <w:szCs w:val="40"/>
        </w:rPr>
      </w:pPr>
      <w:r>
        <w:rPr>
          <w:b/>
          <w:sz w:val="40"/>
          <w:szCs w:val="40"/>
        </w:rPr>
        <w:t>Passivos de Rede</w:t>
      </w:r>
    </w:p>
    <w:p w:rsidR="00CE32B9" w:rsidRDefault="00B032EE" w:rsidP="003C226E">
      <w:pPr>
        <w:ind w:firstLine="360"/>
        <w:jc w:val="both"/>
        <w:rPr>
          <w:sz w:val="28"/>
          <w:szCs w:val="28"/>
        </w:rPr>
      </w:pPr>
      <w:r w:rsidRPr="00B032EE">
        <w:rPr>
          <w:sz w:val="28"/>
          <w:szCs w:val="28"/>
        </w:rPr>
        <w:t xml:space="preserve">Os equipamentos passivos de rede são aqueles que transportam os dados, mas que não interferem nas informações trafegadas e nem nos sinais que passam por </w:t>
      </w:r>
      <w:proofErr w:type="gramStart"/>
      <w:r w:rsidRPr="00B032EE">
        <w:rPr>
          <w:sz w:val="28"/>
          <w:szCs w:val="28"/>
        </w:rPr>
        <w:t>eles.</w:t>
      </w:r>
      <w:proofErr w:type="gramEnd"/>
      <w:r w:rsidRPr="00B032EE">
        <w:rPr>
          <w:sz w:val="28"/>
          <w:szCs w:val="28"/>
        </w:rPr>
        <w:t>Esses dispositivos permitem a interligação dos equipamentos, mesmo que alguns deles não necessitem de energia elétrica para sua finalidade.</w:t>
      </w:r>
      <w:r w:rsidR="00CE32B9" w:rsidRPr="00CE32B9">
        <w:rPr>
          <w:sz w:val="28"/>
          <w:szCs w:val="28"/>
        </w:rPr>
        <w:t>Por exemplo, qualquer fonte de alimentação é um equipamento passivo, pois sua única e exclusiva missão é transportar a energia necessária para que o aparelho em questão, ligue.</w:t>
      </w:r>
      <w:r w:rsidR="00B22DB0">
        <w:rPr>
          <w:sz w:val="28"/>
          <w:szCs w:val="28"/>
        </w:rPr>
        <w:t xml:space="preserve"> São exemplos:</w:t>
      </w:r>
    </w:p>
    <w:p w:rsidR="00B22DB0" w:rsidRDefault="00B22DB0" w:rsidP="00CE32B9">
      <w:pPr>
        <w:jc w:val="both"/>
        <w:rPr>
          <w:sz w:val="28"/>
          <w:szCs w:val="28"/>
        </w:rPr>
      </w:pPr>
    </w:p>
    <w:p w:rsidR="00B22DB0" w:rsidRDefault="00B22DB0" w:rsidP="00B22DB0">
      <w:pPr>
        <w:numPr>
          <w:ilvl w:val="0"/>
          <w:numId w:val="2"/>
        </w:numPr>
        <w:jc w:val="both"/>
        <w:rPr>
          <w:b/>
          <w:sz w:val="28"/>
          <w:szCs w:val="28"/>
        </w:rPr>
      </w:pPr>
      <w:r w:rsidRPr="00170608">
        <w:rPr>
          <w:b/>
          <w:sz w:val="28"/>
          <w:szCs w:val="28"/>
        </w:rPr>
        <w:t>Conector Rj45</w:t>
      </w:r>
    </w:p>
    <w:p w:rsidR="00170608" w:rsidRDefault="00FD7090" w:rsidP="00170608">
      <w:pPr>
        <w:jc w:val="both"/>
        <w:rPr>
          <w:sz w:val="28"/>
          <w:szCs w:val="28"/>
        </w:rPr>
      </w:pPr>
      <w:r>
        <w:rPr>
          <w:sz w:val="28"/>
          <w:szCs w:val="28"/>
        </w:rPr>
        <w:t>O cabo Ethernet</w:t>
      </w:r>
      <w:r w:rsidR="00BC6CF2">
        <w:rPr>
          <w:sz w:val="28"/>
          <w:szCs w:val="28"/>
        </w:rPr>
        <w:t>são dispositivos modulares de conexão</w:t>
      </w:r>
      <w:r w:rsidRPr="00FD7090">
        <w:rPr>
          <w:sz w:val="28"/>
          <w:szCs w:val="28"/>
        </w:rPr>
        <w:t>, é um cabo de rede utilizado para fazer a conexão por meio de fios. Ele pode ser utilizado em diferentes locais, como residências e estabelecimentos comerciais</w:t>
      </w:r>
      <w:r w:rsidR="0095402A">
        <w:rPr>
          <w:sz w:val="28"/>
          <w:szCs w:val="28"/>
        </w:rPr>
        <w:t xml:space="preserve">. </w:t>
      </w:r>
      <w:bookmarkStart w:id="0" w:name="_GoBack"/>
      <w:bookmarkEnd w:id="0"/>
    </w:p>
    <w:p w:rsidR="00083A67" w:rsidRPr="00FD7090" w:rsidRDefault="00083A67" w:rsidP="00170608">
      <w:pPr>
        <w:jc w:val="both"/>
        <w:rPr>
          <w:sz w:val="28"/>
          <w:szCs w:val="28"/>
        </w:rPr>
      </w:pPr>
      <w:r>
        <w:rPr>
          <w:noProof/>
          <w:lang w:eastAsia="pt-BR"/>
        </w:rPr>
        <w:drawing>
          <wp:inline distT="0" distB="0" distL="0" distR="0">
            <wp:extent cx="1809750" cy="1809750"/>
            <wp:effectExtent l="19050" t="0" r="0" b="0"/>
            <wp:docPr id="2" name="Imagem 1" descr="Cabo de Rede CAT5E 2 metros Azul Speedlan | Leroy M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o de Rede CAT5E 2 metros Azul Speedlan | Leroy Merlin"/>
                    <pic:cNvPicPr>
                      <a:picLocks noChangeAspect="1" noChangeArrowheads="1"/>
                    </pic:cNvPicPr>
                  </pic:nvPicPr>
                  <pic:blipFill>
                    <a:blip r:embed="rId17" cstate="print"/>
                    <a:srcRect/>
                    <a:stretch>
                      <a:fillRect/>
                    </a:stretch>
                  </pic:blipFill>
                  <pic:spPr bwMode="auto">
                    <a:xfrm>
                      <a:off x="0" y="0"/>
                      <a:ext cx="1809750" cy="1809750"/>
                    </a:xfrm>
                    <a:prstGeom prst="rect">
                      <a:avLst/>
                    </a:prstGeom>
                    <a:noFill/>
                    <a:ln w="9525">
                      <a:noFill/>
                      <a:miter lim="800000"/>
                      <a:headEnd/>
                      <a:tailEnd/>
                    </a:ln>
                  </pic:spPr>
                </pic:pic>
              </a:graphicData>
            </a:graphic>
          </wp:inline>
        </w:drawing>
      </w:r>
      <w:r>
        <w:rPr>
          <w:noProof/>
          <w:sz w:val="28"/>
          <w:szCs w:val="28"/>
          <w:lang w:eastAsia="pt-BR"/>
        </w:rPr>
        <w:drawing>
          <wp:inline distT="0" distB="0" distL="0" distR="0">
            <wp:extent cx="2838450" cy="1592854"/>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838450" cy="1592854"/>
                    </a:xfrm>
                    <a:prstGeom prst="rect">
                      <a:avLst/>
                    </a:prstGeom>
                    <a:noFill/>
                    <a:ln w="9525">
                      <a:noFill/>
                      <a:miter lim="800000"/>
                      <a:headEnd/>
                      <a:tailEnd/>
                    </a:ln>
                  </pic:spPr>
                </pic:pic>
              </a:graphicData>
            </a:graphic>
          </wp:inline>
        </w:drawing>
      </w:r>
    </w:p>
    <w:p w:rsidR="00170608" w:rsidRPr="00170608" w:rsidRDefault="00170608" w:rsidP="00170608">
      <w:pPr>
        <w:jc w:val="both"/>
        <w:rPr>
          <w:b/>
          <w:sz w:val="28"/>
          <w:szCs w:val="28"/>
        </w:rPr>
      </w:pPr>
    </w:p>
    <w:p w:rsidR="00B22DB0" w:rsidRDefault="00B22DB0" w:rsidP="00B22DB0">
      <w:pPr>
        <w:numPr>
          <w:ilvl w:val="0"/>
          <w:numId w:val="2"/>
        </w:numPr>
        <w:jc w:val="both"/>
        <w:rPr>
          <w:b/>
          <w:sz w:val="28"/>
          <w:szCs w:val="28"/>
        </w:rPr>
      </w:pPr>
      <w:r w:rsidRPr="00170608">
        <w:rPr>
          <w:b/>
          <w:sz w:val="28"/>
          <w:szCs w:val="28"/>
        </w:rPr>
        <w:lastRenderedPageBreak/>
        <w:t xml:space="preserve">Tubo de </w:t>
      </w:r>
      <w:r w:rsidR="00170608">
        <w:rPr>
          <w:b/>
          <w:sz w:val="28"/>
          <w:szCs w:val="28"/>
        </w:rPr>
        <w:t>polietileno</w:t>
      </w:r>
    </w:p>
    <w:p w:rsidR="00170608" w:rsidRDefault="00083A67" w:rsidP="00083A67">
      <w:pPr>
        <w:ind w:left="360"/>
        <w:jc w:val="both"/>
        <w:rPr>
          <w:sz w:val="28"/>
          <w:szCs w:val="28"/>
        </w:rPr>
      </w:pPr>
      <w:r w:rsidRPr="00083A67">
        <w:rPr>
          <w:sz w:val="28"/>
          <w:szCs w:val="28"/>
        </w:rPr>
        <w:t xml:space="preserve">O tubo de polietileno, também conhecido como mangueira de polietileno é um tipo de </w:t>
      </w:r>
      <w:proofErr w:type="spellStart"/>
      <w:r w:rsidRPr="00083A67">
        <w:rPr>
          <w:sz w:val="28"/>
          <w:szCs w:val="28"/>
        </w:rPr>
        <w:t>eletroduto</w:t>
      </w:r>
      <w:proofErr w:type="spellEnd"/>
      <w:r w:rsidRPr="00083A67">
        <w:rPr>
          <w:sz w:val="28"/>
          <w:szCs w:val="28"/>
        </w:rPr>
        <w:t xml:space="preserve"> flexível liso utilizado para condução de fios e cabos, fabricada em diversos modelos</w:t>
      </w:r>
      <w:r>
        <w:rPr>
          <w:sz w:val="28"/>
          <w:szCs w:val="28"/>
        </w:rPr>
        <w:t>.</w:t>
      </w:r>
    </w:p>
    <w:p w:rsidR="00083A67" w:rsidRPr="00083A67" w:rsidRDefault="00083A67" w:rsidP="00083A67">
      <w:pPr>
        <w:ind w:left="360"/>
        <w:jc w:val="both"/>
        <w:rPr>
          <w:sz w:val="28"/>
          <w:szCs w:val="28"/>
        </w:rPr>
      </w:pPr>
      <w:r>
        <w:rPr>
          <w:noProof/>
          <w:lang w:eastAsia="pt-BR"/>
        </w:rPr>
        <w:drawing>
          <wp:inline distT="0" distB="0" distL="0" distR="0">
            <wp:extent cx="2350251" cy="1323975"/>
            <wp:effectExtent l="19050" t="0" r="0" b="0"/>
            <wp:docPr id="9" name="Imagem 7" descr="Tubos de Polietileno - PEAD | FGS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bos de Polietileno - PEAD | FGS Brasil"/>
                    <pic:cNvPicPr>
                      <a:picLocks noChangeAspect="1" noChangeArrowheads="1"/>
                    </pic:cNvPicPr>
                  </pic:nvPicPr>
                  <pic:blipFill>
                    <a:blip r:embed="rId19"/>
                    <a:srcRect/>
                    <a:stretch>
                      <a:fillRect/>
                    </a:stretch>
                  </pic:blipFill>
                  <pic:spPr bwMode="auto">
                    <a:xfrm>
                      <a:off x="0" y="0"/>
                      <a:ext cx="2350251" cy="1323975"/>
                    </a:xfrm>
                    <a:prstGeom prst="rect">
                      <a:avLst/>
                    </a:prstGeom>
                    <a:noFill/>
                    <a:ln w="9525">
                      <a:noFill/>
                      <a:miter lim="800000"/>
                      <a:headEnd/>
                      <a:tailEnd/>
                    </a:ln>
                  </pic:spPr>
                </pic:pic>
              </a:graphicData>
            </a:graphic>
          </wp:inline>
        </w:drawing>
      </w:r>
      <w:r>
        <w:rPr>
          <w:noProof/>
          <w:lang w:eastAsia="pt-BR"/>
        </w:rPr>
        <w:drawing>
          <wp:inline distT="0" distB="0" distL="0" distR="0">
            <wp:extent cx="2333723" cy="1552575"/>
            <wp:effectExtent l="19050" t="0" r="9427" b="0"/>
            <wp:docPr id="16" name="Imagem 10" descr="TUBO MANGUEIRA PELBD DI 16MM PN25 - DRIP-PLAN - BOBINA 400 METROS - Doutor  Irrig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UBO MANGUEIRA PELBD DI 16MM PN25 - DRIP-PLAN - BOBINA 400 METROS - Doutor  Irrigação"/>
                    <pic:cNvPicPr>
                      <a:picLocks noChangeAspect="1" noChangeArrowheads="1"/>
                    </pic:cNvPicPr>
                  </pic:nvPicPr>
                  <pic:blipFill>
                    <a:blip r:embed="rId20"/>
                    <a:srcRect/>
                    <a:stretch>
                      <a:fillRect/>
                    </a:stretch>
                  </pic:blipFill>
                  <pic:spPr bwMode="auto">
                    <a:xfrm>
                      <a:off x="0" y="0"/>
                      <a:ext cx="2333723" cy="1552575"/>
                    </a:xfrm>
                    <a:prstGeom prst="rect">
                      <a:avLst/>
                    </a:prstGeom>
                    <a:noFill/>
                    <a:ln w="9525">
                      <a:noFill/>
                      <a:miter lim="800000"/>
                      <a:headEnd/>
                      <a:tailEnd/>
                    </a:ln>
                  </pic:spPr>
                </pic:pic>
              </a:graphicData>
            </a:graphic>
          </wp:inline>
        </w:drawing>
      </w:r>
    </w:p>
    <w:p w:rsidR="00170608" w:rsidRPr="00170608" w:rsidRDefault="00170608" w:rsidP="00170608">
      <w:pPr>
        <w:jc w:val="both"/>
        <w:rPr>
          <w:b/>
          <w:sz w:val="28"/>
          <w:szCs w:val="28"/>
        </w:rPr>
      </w:pPr>
    </w:p>
    <w:p w:rsidR="00B22DB0" w:rsidRDefault="00B22DB0" w:rsidP="00B22DB0">
      <w:pPr>
        <w:numPr>
          <w:ilvl w:val="0"/>
          <w:numId w:val="2"/>
        </w:numPr>
        <w:jc w:val="both"/>
        <w:rPr>
          <w:b/>
          <w:sz w:val="28"/>
          <w:szCs w:val="28"/>
        </w:rPr>
      </w:pPr>
      <w:r w:rsidRPr="00170608">
        <w:rPr>
          <w:b/>
          <w:sz w:val="28"/>
          <w:szCs w:val="28"/>
        </w:rPr>
        <w:t>Fontes de alimentação</w:t>
      </w:r>
    </w:p>
    <w:p w:rsidR="00170608" w:rsidRDefault="00083A67" w:rsidP="004D19A8">
      <w:pPr>
        <w:ind w:left="360"/>
        <w:jc w:val="both"/>
        <w:rPr>
          <w:sz w:val="28"/>
          <w:szCs w:val="28"/>
        </w:rPr>
      </w:pPr>
      <w:r>
        <w:rPr>
          <w:sz w:val="28"/>
          <w:szCs w:val="28"/>
        </w:rPr>
        <w:t>As fontes de alimentação são</w:t>
      </w:r>
      <w:r w:rsidRPr="00083A67">
        <w:rPr>
          <w:sz w:val="28"/>
          <w:szCs w:val="28"/>
        </w:rPr>
        <w:t xml:space="preserve"> utilizada</w:t>
      </w:r>
      <w:r>
        <w:rPr>
          <w:sz w:val="28"/>
          <w:szCs w:val="28"/>
        </w:rPr>
        <w:t>s</w:t>
      </w:r>
      <w:r w:rsidRPr="00083A67">
        <w:rPr>
          <w:sz w:val="28"/>
          <w:szCs w:val="28"/>
        </w:rPr>
        <w:t xml:space="preserve"> para for</w:t>
      </w:r>
      <w:r>
        <w:rPr>
          <w:sz w:val="28"/>
          <w:szCs w:val="28"/>
        </w:rPr>
        <w:t xml:space="preserve">necer energia à carga elétrica, sendo um </w:t>
      </w:r>
      <w:r w:rsidRPr="00083A67">
        <w:rPr>
          <w:sz w:val="28"/>
          <w:szCs w:val="28"/>
        </w:rPr>
        <w:t>dispositivo elétrico que fornece energia ao circuito. Normalmente, a fonte da eletricidade é uma bateria, gerador ou tomada. Existem diversos tipos de fontes de alimentação</w:t>
      </w:r>
      <w:r>
        <w:rPr>
          <w:sz w:val="28"/>
          <w:szCs w:val="28"/>
        </w:rPr>
        <w:t xml:space="preserve">, alguns exemplos são as </w:t>
      </w:r>
      <w:r w:rsidRPr="00083A67">
        <w:rPr>
          <w:sz w:val="28"/>
          <w:szCs w:val="28"/>
        </w:rPr>
        <w:t>fontes de alimentação reguladas linearmente, comutadas e não reguladas.</w:t>
      </w:r>
    </w:p>
    <w:p w:rsidR="00083A67" w:rsidRPr="00083A67" w:rsidRDefault="00083A67" w:rsidP="004D19A8">
      <w:pPr>
        <w:ind w:left="360"/>
        <w:jc w:val="both"/>
        <w:rPr>
          <w:sz w:val="28"/>
          <w:szCs w:val="28"/>
        </w:rPr>
      </w:pPr>
      <w:r>
        <w:rPr>
          <w:noProof/>
          <w:lang w:eastAsia="pt-BR"/>
        </w:rPr>
        <w:drawing>
          <wp:inline distT="0" distB="0" distL="0" distR="0">
            <wp:extent cx="2028825" cy="1646829"/>
            <wp:effectExtent l="19050" t="0" r="9525" b="0"/>
            <wp:docPr id="17" name="Imagem 13" descr="Fonte De Alimentação Para Pc K-mex Pd Series Pd-200 Rng 200w Prata  110v/220v - PERFORM | CFTV, NVR, DVR, CÂMERAS, INFORMÁTICA, MINI PC,  COMPUT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nte De Alimentação Para Pc K-mex Pd Series Pd-200 Rng 200w Prata  110v/220v - PERFORM | CFTV, NVR, DVR, CÂMERAS, INFORMÁTICA, MINI PC,  COMPUTADORES"/>
                    <pic:cNvPicPr>
                      <a:picLocks noChangeAspect="1" noChangeArrowheads="1"/>
                    </pic:cNvPicPr>
                  </pic:nvPicPr>
                  <pic:blipFill>
                    <a:blip r:embed="rId21"/>
                    <a:srcRect/>
                    <a:stretch>
                      <a:fillRect/>
                    </a:stretch>
                  </pic:blipFill>
                  <pic:spPr bwMode="auto">
                    <a:xfrm>
                      <a:off x="0" y="0"/>
                      <a:ext cx="2028825" cy="1646829"/>
                    </a:xfrm>
                    <a:prstGeom prst="rect">
                      <a:avLst/>
                    </a:prstGeom>
                    <a:noFill/>
                    <a:ln w="9525">
                      <a:noFill/>
                      <a:miter lim="800000"/>
                      <a:headEnd/>
                      <a:tailEnd/>
                    </a:ln>
                  </pic:spPr>
                </pic:pic>
              </a:graphicData>
            </a:graphic>
          </wp:inline>
        </w:drawing>
      </w:r>
      <w:r>
        <w:rPr>
          <w:noProof/>
          <w:lang w:eastAsia="pt-BR"/>
        </w:rPr>
        <w:drawing>
          <wp:inline distT="0" distB="0" distL="0" distR="0">
            <wp:extent cx="1685925" cy="1685925"/>
            <wp:effectExtent l="19050" t="0" r="9525" b="0"/>
            <wp:docPr id="18" name="Imagem 16" descr="O que é uma fonte de alimentação? - Aprendendo Elé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 que é uma fonte de alimentação? - Aprendendo Elétrica"/>
                    <pic:cNvPicPr>
                      <a:picLocks noChangeAspect="1" noChangeArrowheads="1"/>
                    </pic:cNvPicPr>
                  </pic:nvPicPr>
                  <pic:blipFill>
                    <a:blip r:embed="rId22"/>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170608" w:rsidRPr="00170608" w:rsidRDefault="00170608" w:rsidP="00170608">
      <w:pPr>
        <w:jc w:val="both"/>
        <w:rPr>
          <w:b/>
          <w:sz w:val="28"/>
          <w:szCs w:val="28"/>
        </w:rPr>
      </w:pPr>
    </w:p>
    <w:p w:rsidR="00B22DB0" w:rsidRDefault="00083A67" w:rsidP="00B22DB0">
      <w:pPr>
        <w:numPr>
          <w:ilvl w:val="0"/>
          <w:numId w:val="2"/>
        </w:numPr>
        <w:jc w:val="both"/>
        <w:rPr>
          <w:b/>
          <w:sz w:val="28"/>
          <w:szCs w:val="28"/>
        </w:rPr>
      </w:pPr>
      <w:r>
        <w:rPr>
          <w:b/>
          <w:sz w:val="28"/>
          <w:szCs w:val="28"/>
        </w:rPr>
        <w:t>Réguas de alimentação</w:t>
      </w:r>
    </w:p>
    <w:p w:rsidR="004D19A8" w:rsidRPr="00083A67" w:rsidRDefault="00083A67" w:rsidP="004D19A8">
      <w:pPr>
        <w:ind w:left="360"/>
        <w:jc w:val="both"/>
        <w:rPr>
          <w:sz w:val="28"/>
          <w:szCs w:val="28"/>
        </w:rPr>
      </w:pPr>
      <w:r>
        <w:rPr>
          <w:sz w:val="28"/>
          <w:szCs w:val="28"/>
        </w:rPr>
        <w:t xml:space="preserve">A régua de tomadas ou PDU (Power </w:t>
      </w:r>
      <w:proofErr w:type="spellStart"/>
      <w:r>
        <w:rPr>
          <w:sz w:val="28"/>
          <w:szCs w:val="28"/>
        </w:rPr>
        <w:t>Distribution</w:t>
      </w:r>
      <w:proofErr w:type="spellEnd"/>
      <w:r>
        <w:rPr>
          <w:sz w:val="28"/>
          <w:szCs w:val="28"/>
        </w:rPr>
        <w:t xml:space="preserve"> </w:t>
      </w:r>
      <w:proofErr w:type="spellStart"/>
      <w:r>
        <w:rPr>
          <w:sz w:val="28"/>
          <w:szCs w:val="28"/>
        </w:rPr>
        <w:t>Unit</w:t>
      </w:r>
      <w:proofErr w:type="spellEnd"/>
      <w:r>
        <w:rPr>
          <w:sz w:val="28"/>
          <w:szCs w:val="28"/>
        </w:rPr>
        <w:t xml:space="preserve">) são equipamentos utilizados para distribuir energia para um maior número de </w:t>
      </w:r>
      <w:r w:rsidR="004D19A8">
        <w:rPr>
          <w:sz w:val="28"/>
          <w:szCs w:val="28"/>
        </w:rPr>
        <w:t>tomadas sendo</w:t>
      </w:r>
      <w:r w:rsidRPr="00083A67">
        <w:rPr>
          <w:sz w:val="28"/>
          <w:szCs w:val="28"/>
        </w:rPr>
        <w:t xml:space="preserve"> possível conectar vários outros equipamentos nela</w:t>
      </w:r>
      <w:r w:rsidR="004D19A8">
        <w:rPr>
          <w:sz w:val="28"/>
          <w:szCs w:val="28"/>
        </w:rPr>
        <w:t>, aumentando a capacidade de dispositivos possíveis no local.</w:t>
      </w:r>
    </w:p>
    <w:p w:rsidR="00170608" w:rsidRPr="00170608" w:rsidRDefault="004D19A8" w:rsidP="004D19A8">
      <w:pPr>
        <w:ind w:left="360"/>
        <w:jc w:val="both"/>
        <w:rPr>
          <w:b/>
          <w:sz w:val="28"/>
          <w:szCs w:val="28"/>
        </w:rPr>
      </w:pPr>
      <w:r>
        <w:rPr>
          <w:noProof/>
          <w:lang w:eastAsia="pt-BR"/>
        </w:rPr>
        <w:lastRenderedPageBreak/>
        <w:drawing>
          <wp:inline distT="0" distB="0" distL="0" distR="0">
            <wp:extent cx="1930743" cy="1190625"/>
            <wp:effectExtent l="19050" t="0" r="0" b="0"/>
            <wp:docPr id="20" name="Imagem 19" descr="RÉGUA DE ALIMENTAÇÃO PD-7/RACK/IEC - Réguas de alimentação de 230V AC para  caixas Rack -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ÉGUA DE ALIMENTAÇÃO PD-7/RACK/IEC - Réguas de alimentação de 230V AC para  caixas Rack - Delta"/>
                    <pic:cNvPicPr>
                      <a:picLocks noChangeAspect="1" noChangeArrowheads="1"/>
                    </pic:cNvPicPr>
                  </pic:nvPicPr>
                  <pic:blipFill>
                    <a:blip r:embed="rId23" cstate="print"/>
                    <a:srcRect/>
                    <a:stretch>
                      <a:fillRect/>
                    </a:stretch>
                  </pic:blipFill>
                  <pic:spPr bwMode="auto">
                    <a:xfrm>
                      <a:off x="0" y="0"/>
                      <a:ext cx="1935837" cy="1193766"/>
                    </a:xfrm>
                    <a:prstGeom prst="rect">
                      <a:avLst/>
                    </a:prstGeom>
                    <a:noFill/>
                    <a:ln w="9525">
                      <a:noFill/>
                      <a:miter lim="800000"/>
                      <a:headEnd/>
                      <a:tailEnd/>
                    </a:ln>
                  </pic:spPr>
                </pic:pic>
              </a:graphicData>
            </a:graphic>
          </wp:inline>
        </w:drawing>
      </w:r>
      <w:r>
        <w:rPr>
          <w:noProof/>
          <w:lang w:eastAsia="pt-BR"/>
        </w:rPr>
        <w:drawing>
          <wp:inline distT="0" distB="0" distL="0" distR="0">
            <wp:extent cx="1600200" cy="1600200"/>
            <wp:effectExtent l="19050" t="0" r="0" b="0"/>
            <wp:docPr id="22" name="Imagem 22" descr="Régua Alimentação 3 Tomadas 110/220 Volts | Shopee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égua Alimentação 3 Tomadas 110/220 Volts | Shopee Brasil"/>
                    <pic:cNvPicPr>
                      <a:picLocks noChangeAspect="1" noChangeArrowheads="1"/>
                    </pic:cNvPicPr>
                  </pic:nvPicPr>
                  <pic:blipFill>
                    <a:blip r:embed="rId24" cstate="print"/>
                    <a:srcRect/>
                    <a:stretch>
                      <a:fillRect/>
                    </a:stretch>
                  </pic:blipFill>
                  <pic:spPr bwMode="auto">
                    <a:xfrm>
                      <a:off x="0" y="0"/>
                      <a:ext cx="1600200" cy="1600200"/>
                    </a:xfrm>
                    <a:prstGeom prst="rect">
                      <a:avLst/>
                    </a:prstGeom>
                    <a:noFill/>
                    <a:ln w="9525">
                      <a:noFill/>
                      <a:miter lim="800000"/>
                      <a:headEnd/>
                      <a:tailEnd/>
                    </a:ln>
                  </pic:spPr>
                </pic:pic>
              </a:graphicData>
            </a:graphic>
          </wp:inline>
        </w:drawing>
      </w:r>
    </w:p>
    <w:p w:rsidR="00B22DB0" w:rsidRDefault="00B22DB0" w:rsidP="00B22DB0">
      <w:pPr>
        <w:numPr>
          <w:ilvl w:val="0"/>
          <w:numId w:val="2"/>
        </w:numPr>
        <w:jc w:val="both"/>
        <w:rPr>
          <w:b/>
          <w:sz w:val="28"/>
          <w:szCs w:val="28"/>
        </w:rPr>
      </w:pPr>
      <w:r w:rsidRPr="00170608">
        <w:rPr>
          <w:b/>
          <w:sz w:val="28"/>
          <w:szCs w:val="28"/>
        </w:rPr>
        <w:t>Bastidores de rede</w:t>
      </w:r>
    </w:p>
    <w:p w:rsidR="00170608" w:rsidRDefault="00A161D9" w:rsidP="00A161D9">
      <w:pPr>
        <w:ind w:left="360"/>
        <w:jc w:val="both"/>
        <w:rPr>
          <w:sz w:val="28"/>
          <w:szCs w:val="28"/>
        </w:rPr>
      </w:pPr>
      <w:r>
        <w:rPr>
          <w:noProof/>
          <w:sz w:val="28"/>
          <w:szCs w:val="28"/>
          <w:lang w:eastAsia="pt-BR"/>
        </w:rPr>
        <w:drawing>
          <wp:anchor distT="0" distB="0" distL="114300" distR="114300" simplePos="0" relativeHeight="251658240" behindDoc="0" locked="0" layoutInCell="1" allowOverlap="1">
            <wp:simplePos x="0" y="0"/>
            <wp:positionH relativeFrom="column">
              <wp:align>left</wp:align>
            </wp:positionH>
            <wp:positionV relativeFrom="paragraph">
              <wp:posOffset>1569720</wp:posOffset>
            </wp:positionV>
            <wp:extent cx="2228850" cy="1485900"/>
            <wp:effectExtent l="19050" t="0" r="0" b="0"/>
            <wp:wrapSquare wrapText="bothSides"/>
            <wp:docPr id="25" name="Imagem 25" descr="Bastidor de rede - Redes informáticas - Nova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stidor de rede - Redes informáticas - Nova Informática"/>
                    <pic:cNvPicPr>
                      <a:picLocks noChangeAspect="1" noChangeArrowheads="1"/>
                    </pic:cNvPicPr>
                  </pic:nvPicPr>
                  <pic:blipFill>
                    <a:blip r:embed="rId25"/>
                    <a:srcRect/>
                    <a:stretch>
                      <a:fillRect/>
                    </a:stretch>
                  </pic:blipFill>
                  <pic:spPr bwMode="auto">
                    <a:xfrm>
                      <a:off x="0" y="0"/>
                      <a:ext cx="2228850" cy="1485900"/>
                    </a:xfrm>
                    <a:prstGeom prst="rect">
                      <a:avLst/>
                    </a:prstGeom>
                    <a:noFill/>
                    <a:ln w="9525">
                      <a:noFill/>
                      <a:miter lim="800000"/>
                      <a:headEnd/>
                      <a:tailEnd/>
                    </a:ln>
                  </pic:spPr>
                </pic:pic>
              </a:graphicData>
            </a:graphic>
          </wp:anchor>
        </w:drawing>
      </w:r>
      <w:r w:rsidR="004D19A8" w:rsidRPr="004D19A8">
        <w:rPr>
          <w:sz w:val="28"/>
          <w:szCs w:val="28"/>
        </w:rPr>
        <w:t>Um bastidor de rede é um armário que alberga por norma todo o material associado à rede local do edifício e ainda o equipamento destinado às comunicações com o exterior.</w:t>
      </w:r>
      <w:r w:rsidR="004D19A8">
        <w:rPr>
          <w:sz w:val="28"/>
          <w:szCs w:val="28"/>
        </w:rPr>
        <w:t xml:space="preserve"> S</w:t>
      </w:r>
      <w:r w:rsidR="004D19A8" w:rsidRPr="004D19A8">
        <w:rPr>
          <w:sz w:val="28"/>
          <w:szCs w:val="28"/>
        </w:rPr>
        <w:t xml:space="preserve">ão construídos em chapa de alumínio ou aço, com pintura ou tratamento </w:t>
      </w:r>
      <w:proofErr w:type="gramStart"/>
      <w:r w:rsidR="004D19A8" w:rsidRPr="004D19A8">
        <w:rPr>
          <w:sz w:val="28"/>
          <w:szCs w:val="28"/>
        </w:rPr>
        <w:t>anti-corrosivo</w:t>
      </w:r>
      <w:proofErr w:type="gramEnd"/>
      <w:r w:rsidR="004D19A8" w:rsidRPr="004D19A8">
        <w:rPr>
          <w:sz w:val="28"/>
          <w:szCs w:val="28"/>
        </w:rPr>
        <w:t xml:space="preserve"> e de montagem </w:t>
      </w:r>
      <w:proofErr w:type="spellStart"/>
      <w:r w:rsidR="004D19A8" w:rsidRPr="004D19A8">
        <w:rPr>
          <w:sz w:val="28"/>
          <w:szCs w:val="28"/>
        </w:rPr>
        <w:t>rack</w:t>
      </w:r>
      <w:proofErr w:type="spellEnd"/>
      <w:r w:rsidR="004D19A8">
        <w:rPr>
          <w:sz w:val="28"/>
          <w:szCs w:val="28"/>
        </w:rPr>
        <w:t xml:space="preserve">. </w:t>
      </w:r>
      <w:r w:rsidR="004D19A8" w:rsidRPr="004D19A8">
        <w:rPr>
          <w:sz w:val="28"/>
          <w:szCs w:val="28"/>
        </w:rPr>
        <w:t>Podem dispor ou não de uma porta frontal e painéis laterais. A dimensão em termos de altura varia das necessidades</w:t>
      </w:r>
      <w:r w:rsidR="004D19A8">
        <w:rPr>
          <w:sz w:val="28"/>
          <w:szCs w:val="28"/>
        </w:rPr>
        <w:t>.</w:t>
      </w:r>
    </w:p>
    <w:p w:rsidR="00170608" w:rsidRPr="00A161D9" w:rsidRDefault="004D19A8" w:rsidP="00A161D9">
      <w:pPr>
        <w:ind w:left="360"/>
        <w:jc w:val="both"/>
        <w:rPr>
          <w:sz w:val="28"/>
          <w:szCs w:val="28"/>
        </w:rPr>
      </w:pPr>
      <w:r>
        <w:rPr>
          <w:noProof/>
          <w:lang w:eastAsia="pt-BR"/>
        </w:rPr>
        <w:drawing>
          <wp:inline distT="0" distB="0" distL="0" distR="0">
            <wp:extent cx="2266950" cy="1495425"/>
            <wp:effectExtent l="19050" t="0" r="0" b="0"/>
            <wp:docPr id="28" name="Imagem 28" descr="Arrumar Bastido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rrumar Bastidor - YouTube"/>
                    <pic:cNvPicPr>
                      <a:picLocks noChangeAspect="1" noChangeArrowheads="1"/>
                    </pic:cNvPicPr>
                  </pic:nvPicPr>
                  <pic:blipFill>
                    <a:blip r:embed="rId26" cstate="print"/>
                    <a:srcRect/>
                    <a:stretch>
                      <a:fillRect/>
                    </a:stretch>
                  </pic:blipFill>
                  <pic:spPr bwMode="auto">
                    <a:xfrm>
                      <a:off x="0" y="0"/>
                      <a:ext cx="2269531" cy="1497128"/>
                    </a:xfrm>
                    <a:prstGeom prst="rect">
                      <a:avLst/>
                    </a:prstGeom>
                    <a:noFill/>
                    <a:ln w="9525">
                      <a:noFill/>
                      <a:miter lim="800000"/>
                      <a:headEnd/>
                      <a:tailEnd/>
                    </a:ln>
                  </pic:spPr>
                </pic:pic>
              </a:graphicData>
            </a:graphic>
          </wp:inline>
        </w:drawing>
      </w:r>
      <w:r>
        <w:rPr>
          <w:sz w:val="28"/>
          <w:szCs w:val="28"/>
        </w:rPr>
        <w:br w:type="textWrapping" w:clear="all"/>
      </w:r>
    </w:p>
    <w:p w:rsidR="00B22DB0" w:rsidRDefault="00B22DB0" w:rsidP="00B22DB0">
      <w:pPr>
        <w:numPr>
          <w:ilvl w:val="0"/>
          <w:numId w:val="2"/>
        </w:numPr>
        <w:jc w:val="both"/>
        <w:rPr>
          <w:b/>
          <w:sz w:val="28"/>
          <w:szCs w:val="28"/>
        </w:rPr>
      </w:pPr>
      <w:proofErr w:type="spellStart"/>
      <w:r w:rsidRPr="00170608">
        <w:rPr>
          <w:b/>
          <w:sz w:val="28"/>
          <w:szCs w:val="28"/>
        </w:rPr>
        <w:t>Patch</w:t>
      </w:r>
      <w:proofErr w:type="spellEnd"/>
      <w:r w:rsidRPr="00170608">
        <w:rPr>
          <w:b/>
          <w:sz w:val="28"/>
          <w:szCs w:val="28"/>
        </w:rPr>
        <w:t xml:space="preserve"> </w:t>
      </w:r>
      <w:proofErr w:type="spellStart"/>
      <w:r w:rsidRPr="00170608">
        <w:rPr>
          <w:b/>
          <w:sz w:val="28"/>
          <w:szCs w:val="28"/>
        </w:rPr>
        <w:t>panels</w:t>
      </w:r>
      <w:proofErr w:type="spellEnd"/>
    </w:p>
    <w:p w:rsidR="00170608" w:rsidRDefault="00A161D9" w:rsidP="00170608">
      <w:pPr>
        <w:jc w:val="both"/>
        <w:rPr>
          <w:sz w:val="28"/>
          <w:szCs w:val="28"/>
        </w:rPr>
      </w:pPr>
      <w:r w:rsidRPr="00A161D9">
        <w:rPr>
          <w:sz w:val="28"/>
          <w:szCs w:val="28"/>
        </w:rPr>
        <w:t xml:space="preserve">Os </w:t>
      </w:r>
      <w:proofErr w:type="spellStart"/>
      <w:r w:rsidRPr="00A161D9">
        <w:rPr>
          <w:sz w:val="28"/>
          <w:szCs w:val="28"/>
        </w:rPr>
        <w:t>pacth</w:t>
      </w:r>
      <w:proofErr w:type="spellEnd"/>
      <w:r w:rsidRPr="00A161D9">
        <w:rPr>
          <w:sz w:val="28"/>
          <w:szCs w:val="28"/>
        </w:rPr>
        <w:t xml:space="preserve"> </w:t>
      </w:r>
      <w:proofErr w:type="spellStart"/>
      <w:r w:rsidRPr="00A161D9">
        <w:rPr>
          <w:sz w:val="28"/>
          <w:szCs w:val="28"/>
        </w:rPr>
        <w:t>panels</w:t>
      </w:r>
      <w:proofErr w:type="spellEnd"/>
      <w:r w:rsidRPr="00A161D9">
        <w:rPr>
          <w:sz w:val="28"/>
          <w:szCs w:val="28"/>
        </w:rPr>
        <w:t xml:space="preserve"> são utilizados para organizar os cabos, e possibilitam uma fácil identificação dos pontos de rede no </w:t>
      </w:r>
      <w:proofErr w:type="spellStart"/>
      <w:r w:rsidRPr="00A161D9">
        <w:rPr>
          <w:sz w:val="28"/>
          <w:szCs w:val="28"/>
        </w:rPr>
        <w:t>rack</w:t>
      </w:r>
      <w:proofErr w:type="spellEnd"/>
      <w:r w:rsidRPr="00A161D9">
        <w:rPr>
          <w:sz w:val="28"/>
          <w:szCs w:val="28"/>
        </w:rPr>
        <w:t xml:space="preserve">. Eles são utilizados para fazer a conexão entre o cabeamento que sai do </w:t>
      </w:r>
      <w:proofErr w:type="spellStart"/>
      <w:r w:rsidRPr="00A161D9">
        <w:rPr>
          <w:sz w:val="28"/>
          <w:szCs w:val="28"/>
        </w:rPr>
        <w:t>rack</w:t>
      </w:r>
      <w:proofErr w:type="spellEnd"/>
      <w:r w:rsidRPr="00A161D9">
        <w:rPr>
          <w:sz w:val="28"/>
          <w:szCs w:val="28"/>
        </w:rPr>
        <w:t xml:space="preserve"> e chegam às tomadas ou em outro </w:t>
      </w:r>
      <w:proofErr w:type="spellStart"/>
      <w:r w:rsidRPr="00A161D9">
        <w:rPr>
          <w:sz w:val="28"/>
          <w:szCs w:val="28"/>
        </w:rPr>
        <w:t>patch</w:t>
      </w:r>
      <w:proofErr w:type="spellEnd"/>
      <w:r w:rsidRPr="00A161D9">
        <w:rPr>
          <w:sz w:val="28"/>
          <w:szCs w:val="28"/>
        </w:rPr>
        <w:t xml:space="preserve"> </w:t>
      </w:r>
      <w:proofErr w:type="spellStart"/>
      <w:r w:rsidRPr="00A161D9">
        <w:rPr>
          <w:sz w:val="28"/>
          <w:szCs w:val="28"/>
        </w:rPr>
        <w:t>panel</w:t>
      </w:r>
      <w:proofErr w:type="spellEnd"/>
      <w:r w:rsidRPr="00A161D9">
        <w:rPr>
          <w:sz w:val="28"/>
          <w:szCs w:val="28"/>
        </w:rPr>
        <w:t xml:space="preserve"> interligando outro </w:t>
      </w:r>
      <w:proofErr w:type="spellStart"/>
      <w:r>
        <w:rPr>
          <w:sz w:val="28"/>
          <w:szCs w:val="28"/>
        </w:rPr>
        <w:t>rack</w:t>
      </w:r>
      <w:proofErr w:type="spellEnd"/>
      <w:r>
        <w:rPr>
          <w:sz w:val="28"/>
          <w:szCs w:val="28"/>
        </w:rPr>
        <w:t>.</w:t>
      </w:r>
      <w:r w:rsidRPr="00A161D9">
        <w:rPr>
          <w:sz w:val="28"/>
          <w:szCs w:val="28"/>
        </w:rPr>
        <w:t xml:space="preserve"> Isso permite que a mudança de um determinado usuário seja feita fisicamente no</w:t>
      </w:r>
      <w:proofErr w:type="gramStart"/>
      <w:r w:rsidRPr="00A161D9">
        <w:rPr>
          <w:sz w:val="28"/>
          <w:szCs w:val="28"/>
        </w:rPr>
        <w:t xml:space="preserve">  </w:t>
      </w:r>
      <w:proofErr w:type="spellStart"/>
      <w:proofErr w:type="gramEnd"/>
      <w:r w:rsidRPr="00A161D9">
        <w:rPr>
          <w:sz w:val="28"/>
          <w:szCs w:val="28"/>
        </w:rPr>
        <w:t>Rack</w:t>
      </w:r>
      <w:proofErr w:type="spellEnd"/>
      <w:r w:rsidRPr="00A161D9">
        <w:rPr>
          <w:sz w:val="28"/>
          <w:szCs w:val="28"/>
        </w:rPr>
        <w:t xml:space="preserve"> sem a necessidade de alterar o cabeamento horizontal.</w:t>
      </w:r>
    </w:p>
    <w:p w:rsidR="00CE32B9" w:rsidRDefault="00A161D9" w:rsidP="00CE32B9">
      <w:pPr>
        <w:jc w:val="both"/>
        <w:rPr>
          <w:sz w:val="28"/>
          <w:szCs w:val="28"/>
        </w:rPr>
      </w:pPr>
      <w:r>
        <w:rPr>
          <w:noProof/>
          <w:lang w:eastAsia="pt-BR"/>
        </w:rPr>
        <w:drawing>
          <wp:inline distT="0" distB="0" distL="0" distR="0">
            <wp:extent cx="2724150" cy="1282621"/>
            <wp:effectExtent l="19050" t="0" r="0" b="0"/>
            <wp:docPr id="31" name="Imagem 31" descr="Descubra os benefícios do Patch Panel para a sua rede! »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ubra os benefícios do Patch Panel para a sua rede! » Next"/>
                    <pic:cNvPicPr>
                      <a:picLocks noChangeAspect="1" noChangeArrowheads="1"/>
                    </pic:cNvPicPr>
                  </pic:nvPicPr>
                  <pic:blipFill>
                    <a:blip r:embed="rId27" cstate="print"/>
                    <a:srcRect/>
                    <a:stretch>
                      <a:fillRect/>
                    </a:stretch>
                  </pic:blipFill>
                  <pic:spPr bwMode="auto">
                    <a:xfrm>
                      <a:off x="0" y="0"/>
                      <a:ext cx="2723830" cy="1282470"/>
                    </a:xfrm>
                    <a:prstGeom prst="rect">
                      <a:avLst/>
                    </a:prstGeom>
                    <a:noFill/>
                    <a:ln w="9525">
                      <a:noFill/>
                      <a:miter lim="800000"/>
                      <a:headEnd/>
                      <a:tailEnd/>
                    </a:ln>
                  </pic:spPr>
                </pic:pic>
              </a:graphicData>
            </a:graphic>
          </wp:inline>
        </w:drawing>
      </w:r>
      <w:r>
        <w:rPr>
          <w:noProof/>
          <w:lang w:eastAsia="pt-BR"/>
        </w:rPr>
        <w:drawing>
          <wp:inline distT="0" distB="0" distL="0" distR="0">
            <wp:extent cx="1676400" cy="1586593"/>
            <wp:effectExtent l="19050" t="0" r="0" b="0"/>
            <wp:docPr id="34" name="Imagem 34" descr="Rapink Painel de patch Cat6A de 24 portas com suporte Keystone 10G em  linha, painel de patch acoplador STP blindado de 48 cm com barra traseira  removível, painel de rede 1U p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apink Painel de patch Cat6A de 24 portas com suporte Keystone 10G em  linha, painel de patch acoplador STP blindado de 48 cm com barra traseira  removível, painel de rede 1U para"/>
                    <pic:cNvPicPr>
                      <a:picLocks noChangeAspect="1" noChangeArrowheads="1"/>
                    </pic:cNvPicPr>
                  </pic:nvPicPr>
                  <pic:blipFill>
                    <a:blip r:embed="rId28" cstate="print"/>
                    <a:srcRect/>
                    <a:stretch>
                      <a:fillRect/>
                    </a:stretch>
                  </pic:blipFill>
                  <pic:spPr bwMode="auto">
                    <a:xfrm>
                      <a:off x="0" y="0"/>
                      <a:ext cx="1676203" cy="1586407"/>
                    </a:xfrm>
                    <a:prstGeom prst="rect">
                      <a:avLst/>
                    </a:prstGeom>
                    <a:noFill/>
                    <a:ln w="9525">
                      <a:noFill/>
                      <a:miter lim="800000"/>
                      <a:headEnd/>
                      <a:tailEnd/>
                    </a:ln>
                  </pic:spPr>
                </pic:pic>
              </a:graphicData>
            </a:graphic>
          </wp:inline>
        </w:drawing>
      </w:r>
    </w:p>
    <w:p w:rsidR="00FD7090" w:rsidRDefault="00FD7090" w:rsidP="00FD7090">
      <w:pPr>
        <w:jc w:val="center"/>
        <w:rPr>
          <w:b/>
          <w:sz w:val="40"/>
          <w:szCs w:val="40"/>
        </w:rPr>
      </w:pPr>
      <w:r>
        <w:rPr>
          <w:b/>
          <w:sz w:val="40"/>
          <w:szCs w:val="40"/>
        </w:rPr>
        <w:lastRenderedPageBreak/>
        <w:t>Camadas de Rede</w:t>
      </w:r>
    </w:p>
    <w:p w:rsidR="00211D37" w:rsidRDefault="00211D37" w:rsidP="00211D37">
      <w:pPr>
        <w:ind w:firstLine="360"/>
        <w:jc w:val="both"/>
        <w:rPr>
          <w:sz w:val="28"/>
          <w:szCs w:val="28"/>
        </w:rPr>
      </w:pPr>
      <w:r>
        <w:rPr>
          <w:sz w:val="28"/>
          <w:szCs w:val="28"/>
        </w:rPr>
        <w:t>A</w:t>
      </w:r>
      <w:r w:rsidRPr="00B032EE">
        <w:rPr>
          <w:sz w:val="28"/>
          <w:szCs w:val="28"/>
        </w:rPr>
        <w:t xml:space="preserve">s </w:t>
      </w:r>
      <w:r>
        <w:rPr>
          <w:sz w:val="28"/>
          <w:szCs w:val="28"/>
        </w:rPr>
        <w:t xml:space="preserve">camadas de rede são definidas pelos protocolos do modelo OSI, que é um modelo conceitual criado para padronizar diversos sistemas de comunicação. </w:t>
      </w:r>
      <w:r w:rsidRPr="00211D37">
        <w:rPr>
          <w:sz w:val="28"/>
          <w:szCs w:val="28"/>
        </w:rPr>
        <w:t>Ele é dividido em sete camadas, cada uma com funções específicas, que permitem que os dispositivos de rede se comuniquem de maneira eficiente e padronizada.</w:t>
      </w:r>
    </w:p>
    <w:p w:rsidR="00211D37" w:rsidRDefault="00211D37" w:rsidP="00211D37">
      <w:pPr>
        <w:ind w:firstLine="360"/>
        <w:jc w:val="both"/>
        <w:rPr>
          <w:sz w:val="28"/>
          <w:szCs w:val="28"/>
        </w:rPr>
      </w:pPr>
    </w:p>
    <w:p w:rsidR="00211D37" w:rsidRDefault="00211D37" w:rsidP="00211D37">
      <w:pPr>
        <w:pStyle w:val="PargrafodaLista"/>
        <w:numPr>
          <w:ilvl w:val="0"/>
          <w:numId w:val="3"/>
        </w:numPr>
        <w:jc w:val="both"/>
        <w:rPr>
          <w:b/>
          <w:sz w:val="28"/>
          <w:szCs w:val="28"/>
        </w:rPr>
      </w:pPr>
      <w:r w:rsidRPr="00211D37">
        <w:rPr>
          <w:b/>
          <w:sz w:val="28"/>
          <w:szCs w:val="28"/>
        </w:rPr>
        <w:t xml:space="preserve">Camada 1 </w:t>
      </w:r>
      <w:r>
        <w:rPr>
          <w:b/>
          <w:sz w:val="28"/>
          <w:szCs w:val="28"/>
        </w:rPr>
        <w:t>–</w:t>
      </w:r>
      <w:r w:rsidRPr="00211D37">
        <w:rPr>
          <w:b/>
          <w:sz w:val="28"/>
          <w:szCs w:val="28"/>
        </w:rPr>
        <w:t xml:space="preserve"> Física</w:t>
      </w:r>
    </w:p>
    <w:p w:rsidR="00211D37" w:rsidRPr="00211D37" w:rsidRDefault="00211D37" w:rsidP="00211D37">
      <w:pPr>
        <w:ind w:left="708"/>
        <w:jc w:val="both"/>
        <w:rPr>
          <w:sz w:val="28"/>
          <w:szCs w:val="28"/>
        </w:rPr>
      </w:pPr>
      <w:r w:rsidRPr="00211D37">
        <w:rPr>
          <w:sz w:val="28"/>
          <w:szCs w:val="28"/>
        </w:rPr>
        <w:t>Trata</w:t>
      </w:r>
      <w:r>
        <w:rPr>
          <w:sz w:val="28"/>
          <w:szCs w:val="28"/>
        </w:rPr>
        <w:t>-se</w:t>
      </w:r>
      <w:r w:rsidRPr="00211D37">
        <w:rPr>
          <w:sz w:val="28"/>
          <w:szCs w:val="28"/>
        </w:rPr>
        <w:t xml:space="preserve"> da transmissão transparente de </w:t>
      </w:r>
      <w:proofErr w:type="spellStart"/>
      <w:r w:rsidRPr="00211D37">
        <w:rPr>
          <w:sz w:val="28"/>
          <w:szCs w:val="28"/>
        </w:rPr>
        <w:t>sequências</w:t>
      </w:r>
      <w:proofErr w:type="spellEnd"/>
      <w:r w:rsidRPr="00211D37">
        <w:rPr>
          <w:sz w:val="28"/>
          <w:szCs w:val="28"/>
        </w:rPr>
        <w:t xml:space="preserve"> de bits pelo meio físico, sendo a parte final da comunicação, ou seja, onde a transmissão pelo meio de comunicação realmente acontece.</w:t>
      </w:r>
      <w:r w:rsidR="00CF7426">
        <w:rPr>
          <w:sz w:val="28"/>
          <w:szCs w:val="28"/>
        </w:rPr>
        <w:t xml:space="preserve"> Os dispositivos componentes desta camada são hubs, cabos de rede, etc.</w:t>
      </w:r>
    </w:p>
    <w:p w:rsidR="00211D37" w:rsidRDefault="00211D37" w:rsidP="00211D37">
      <w:pPr>
        <w:pStyle w:val="PargrafodaLista"/>
        <w:numPr>
          <w:ilvl w:val="0"/>
          <w:numId w:val="3"/>
        </w:numPr>
        <w:jc w:val="both"/>
        <w:rPr>
          <w:b/>
          <w:sz w:val="28"/>
          <w:szCs w:val="28"/>
        </w:rPr>
      </w:pPr>
      <w:r>
        <w:rPr>
          <w:b/>
          <w:sz w:val="28"/>
          <w:szCs w:val="28"/>
        </w:rPr>
        <w:t>Camada 2 – Ligação</w:t>
      </w:r>
    </w:p>
    <w:p w:rsidR="00CF7426" w:rsidRPr="00CF7426" w:rsidRDefault="00CF7426" w:rsidP="00CF7426">
      <w:pPr>
        <w:ind w:left="720"/>
        <w:jc w:val="both"/>
        <w:rPr>
          <w:sz w:val="28"/>
          <w:szCs w:val="28"/>
        </w:rPr>
      </w:pPr>
      <w:r>
        <w:rPr>
          <w:sz w:val="28"/>
          <w:szCs w:val="28"/>
        </w:rPr>
        <w:t>É</w:t>
      </w:r>
      <w:r w:rsidRPr="00CF7426">
        <w:rPr>
          <w:sz w:val="28"/>
          <w:szCs w:val="28"/>
        </w:rPr>
        <w:t xml:space="preserve"> a camada de rede usada para transferir dados entre nós de rede adjacentes em uma rede de ampla área ou entre nós na mesma rede local.</w:t>
      </w:r>
      <w:r>
        <w:rPr>
          <w:sz w:val="28"/>
          <w:szCs w:val="28"/>
        </w:rPr>
        <w:t xml:space="preserve"> Contém duas subcamadas, a MAC, que possibilita a conexão de diversos computadores em uma rede, e a LLC, que tem o controle de fluxo dos dados de rede.</w:t>
      </w:r>
    </w:p>
    <w:p w:rsidR="00211D37" w:rsidRDefault="00211D37" w:rsidP="00211D37">
      <w:pPr>
        <w:pStyle w:val="PargrafodaLista"/>
        <w:numPr>
          <w:ilvl w:val="0"/>
          <w:numId w:val="3"/>
        </w:numPr>
        <w:jc w:val="both"/>
        <w:rPr>
          <w:b/>
          <w:sz w:val="28"/>
          <w:szCs w:val="28"/>
        </w:rPr>
      </w:pPr>
      <w:r>
        <w:rPr>
          <w:b/>
          <w:sz w:val="28"/>
          <w:szCs w:val="28"/>
        </w:rPr>
        <w:t>Camada 3 – Rede</w:t>
      </w:r>
    </w:p>
    <w:p w:rsidR="00CF7426" w:rsidRPr="00CF7426" w:rsidRDefault="00CF7426" w:rsidP="00CF7426">
      <w:pPr>
        <w:ind w:left="720"/>
        <w:jc w:val="both"/>
        <w:rPr>
          <w:sz w:val="28"/>
          <w:szCs w:val="28"/>
        </w:rPr>
      </w:pPr>
      <w:r>
        <w:rPr>
          <w:sz w:val="28"/>
          <w:szCs w:val="28"/>
        </w:rPr>
        <w:t xml:space="preserve">Essa camada </w:t>
      </w:r>
      <w:r w:rsidRPr="00CF7426">
        <w:rPr>
          <w:sz w:val="28"/>
          <w:szCs w:val="28"/>
        </w:rPr>
        <w:t>lida com o roteamento e envio de dados entre redes diferentes</w:t>
      </w:r>
      <w:r>
        <w:rPr>
          <w:sz w:val="28"/>
          <w:szCs w:val="28"/>
        </w:rPr>
        <w:t xml:space="preserve">, com funções como encaminhamento, </w:t>
      </w:r>
      <w:proofErr w:type="spellStart"/>
      <w:r>
        <w:rPr>
          <w:sz w:val="28"/>
          <w:szCs w:val="28"/>
        </w:rPr>
        <w:t>internetworking</w:t>
      </w:r>
      <w:proofErr w:type="spellEnd"/>
      <w:r>
        <w:rPr>
          <w:sz w:val="28"/>
          <w:szCs w:val="28"/>
        </w:rPr>
        <w:t xml:space="preserve">, endereçamento, </w:t>
      </w:r>
      <w:proofErr w:type="spellStart"/>
      <w:r>
        <w:rPr>
          <w:sz w:val="28"/>
          <w:szCs w:val="28"/>
        </w:rPr>
        <w:t>sequenciamento</w:t>
      </w:r>
      <w:proofErr w:type="spellEnd"/>
      <w:r>
        <w:rPr>
          <w:sz w:val="28"/>
          <w:szCs w:val="28"/>
        </w:rPr>
        <w:t xml:space="preserve"> de pacotes, etc.</w:t>
      </w:r>
      <w:r w:rsidRPr="00CF7426">
        <w:rPr>
          <w:sz w:val="28"/>
          <w:szCs w:val="28"/>
        </w:rPr>
        <w:t>. Os protocolos mais importantes nesta camada são IP e ICMP.</w:t>
      </w:r>
      <w:r>
        <w:rPr>
          <w:sz w:val="28"/>
          <w:szCs w:val="28"/>
        </w:rPr>
        <w:t xml:space="preserve"> Seus </w:t>
      </w:r>
      <w:proofErr w:type="spellStart"/>
      <w:r>
        <w:rPr>
          <w:sz w:val="28"/>
          <w:szCs w:val="28"/>
        </w:rPr>
        <w:t>dipositivos</w:t>
      </w:r>
      <w:proofErr w:type="spellEnd"/>
      <w:r>
        <w:rPr>
          <w:sz w:val="28"/>
          <w:szCs w:val="28"/>
        </w:rPr>
        <w:t xml:space="preserve"> são switches e roteadores.</w:t>
      </w:r>
    </w:p>
    <w:p w:rsidR="00211D37" w:rsidRDefault="00211D37" w:rsidP="00211D37">
      <w:pPr>
        <w:pStyle w:val="PargrafodaLista"/>
        <w:numPr>
          <w:ilvl w:val="0"/>
          <w:numId w:val="3"/>
        </w:numPr>
        <w:jc w:val="both"/>
        <w:rPr>
          <w:b/>
          <w:sz w:val="28"/>
          <w:szCs w:val="28"/>
        </w:rPr>
      </w:pPr>
      <w:r>
        <w:rPr>
          <w:b/>
          <w:sz w:val="28"/>
          <w:szCs w:val="28"/>
        </w:rPr>
        <w:t>Camada 4 – Transporte</w:t>
      </w:r>
    </w:p>
    <w:p w:rsidR="00CF7426" w:rsidRDefault="00CF7426" w:rsidP="00CF7426">
      <w:pPr>
        <w:ind w:left="720"/>
        <w:jc w:val="both"/>
        <w:rPr>
          <w:sz w:val="28"/>
          <w:szCs w:val="28"/>
        </w:rPr>
      </w:pPr>
      <w:r>
        <w:rPr>
          <w:sz w:val="28"/>
          <w:szCs w:val="28"/>
        </w:rPr>
        <w:t xml:space="preserve">É na camada </w:t>
      </w:r>
      <w:proofErr w:type="gramStart"/>
      <w:r>
        <w:rPr>
          <w:sz w:val="28"/>
          <w:szCs w:val="28"/>
        </w:rPr>
        <w:t>4</w:t>
      </w:r>
      <w:proofErr w:type="gramEnd"/>
      <w:r>
        <w:rPr>
          <w:sz w:val="28"/>
          <w:szCs w:val="28"/>
        </w:rPr>
        <w:t xml:space="preserve"> onde se garante o envio e recebimento de pacotes vindos da camada 3, com o gerenciamento do transporte de pacotes, com qualidade e consistência.</w:t>
      </w:r>
    </w:p>
    <w:p w:rsidR="00922F0C" w:rsidRDefault="00922F0C" w:rsidP="00CF7426">
      <w:pPr>
        <w:ind w:left="720"/>
        <w:jc w:val="both"/>
        <w:rPr>
          <w:sz w:val="28"/>
          <w:szCs w:val="28"/>
        </w:rPr>
      </w:pPr>
    </w:p>
    <w:p w:rsidR="00922F0C" w:rsidRPr="00CF7426" w:rsidRDefault="00922F0C" w:rsidP="00CF7426">
      <w:pPr>
        <w:ind w:left="720"/>
        <w:jc w:val="both"/>
        <w:rPr>
          <w:sz w:val="28"/>
          <w:szCs w:val="28"/>
        </w:rPr>
      </w:pPr>
    </w:p>
    <w:p w:rsidR="00211D37" w:rsidRDefault="00211D37" w:rsidP="00211D37">
      <w:pPr>
        <w:pStyle w:val="PargrafodaLista"/>
        <w:numPr>
          <w:ilvl w:val="0"/>
          <w:numId w:val="3"/>
        </w:numPr>
        <w:jc w:val="both"/>
        <w:rPr>
          <w:b/>
          <w:sz w:val="28"/>
          <w:szCs w:val="28"/>
        </w:rPr>
      </w:pPr>
      <w:r>
        <w:rPr>
          <w:b/>
          <w:sz w:val="28"/>
          <w:szCs w:val="28"/>
        </w:rPr>
        <w:lastRenderedPageBreak/>
        <w:t>Camada 5 – Sessão</w:t>
      </w:r>
    </w:p>
    <w:p w:rsidR="00CF7426" w:rsidRPr="00CF7426" w:rsidRDefault="00CF7426" w:rsidP="00922F0C">
      <w:pPr>
        <w:ind w:left="708"/>
        <w:jc w:val="both"/>
        <w:rPr>
          <w:sz w:val="28"/>
          <w:szCs w:val="28"/>
        </w:rPr>
      </w:pPr>
      <w:r>
        <w:rPr>
          <w:sz w:val="28"/>
          <w:szCs w:val="28"/>
        </w:rPr>
        <w:t>Esta camada é a responsável por gerenciar as conexões e sincronização</w:t>
      </w:r>
      <w:r w:rsidR="00922F0C">
        <w:rPr>
          <w:sz w:val="28"/>
          <w:szCs w:val="28"/>
        </w:rPr>
        <w:t xml:space="preserve"> </w:t>
      </w:r>
      <w:r>
        <w:rPr>
          <w:sz w:val="28"/>
          <w:szCs w:val="28"/>
        </w:rPr>
        <w:t>entre os hosts de uma rede, também provendo suporte e registros de log.</w:t>
      </w:r>
    </w:p>
    <w:p w:rsidR="00211D37" w:rsidRDefault="00211D37" w:rsidP="00211D37">
      <w:pPr>
        <w:pStyle w:val="PargrafodaLista"/>
        <w:numPr>
          <w:ilvl w:val="0"/>
          <w:numId w:val="3"/>
        </w:numPr>
        <w:jc w:val="both"/>
        <w:rPr>
          <w:b/>
          <w:sz w:val="28"/>
          <w:szCs w:val="28"/>
        </w:rPr>
      </w:pPr>
      <w:r>
        <w:rPr>
          <w:b/>
          <w:sz w:val="28"/>
          <w:szCs w:val="28"/>
        </w:rPr>
        <w:t>Camada 6 – Apresentação</w:t>
      </w:r>
    </w:p>
    <w:p w:rsidR="00922F0C" w:rsidRPr="00922F0C" w:rsidRDefault="00922F0C" w:rsidP="00922F0C">
      <w:pPr>
        <w:ind w:left="720"/>
        <w:jc w:val="both"/>
        <w:rPr>
          <w:sz w:val="28"/>
          <w:szCs w:val="28"/>
        </w:rPr>
      </w:pPr>
      <w:r w:rsidRPr="00922F0C">
        <w:rPr>
          <w:sz w:val="28"/>
          <w:szCs w:val="28"/>
        </w:rPr>
        <w:t>Esta é a camada responsável por fazer a tradução dos dados para que a próxima camada os use. Nesta camada temos a conversão de códigos para caracteres, a conversão e compactação dos dados, além da criptografia desses dados</w:t>
      </w:r>
      <w:r>
        <w:rPr>
          <w:sz w:val="28"/>
          <w:szCs w:val="28"/>
        </w:rPr>
        <w:t>.</w:t>
      </w:r>
    </w:p>
    <w:p w:rsidR="00211D37" w:rsidRDefault="00211D37" w:rsidP="00211D37">
      <w:pPr>
        <w:pStyle w:val="PargrafodaLista"/>
        <w:numPr>
          <w:ilvl w:val="0"/>
          <w:numId w:val="3"/>
        </w:numPr>
        <w:jc w:val="both"/>
        <w:rPr>
          <w:b/>
          <w:sz w:val="28"/>
          <w:szCs w:val="28"/>
        </w:rPr>
      </w:pPr>
      <w:r>
        <w:rPr>
          <w:b/>
          <w:sz w:val="28"/>
          <w:szCs w:val="28"/>
        </w:rPr>
        <w:t xml:space="preserve">Camada 7 </w:t>
      </w:r>
      <w:r w:rsidR="00922F0C">
        <w:rPr>
          <w:b/>
          <w:sz w:val="28"/>
          <w:szCs w:val="28"/>
        </w:rPr>
        <w:t>–</w:t>
      </w:r>
      <w:r>
        <w:rPr>
          <w:b/>
          <w:sz w:val="28"/>
          <w:szCs w:val="28"/>
        </w:rPr>
        <w:t xml:space="preserve"> Aplicação</w:t>
      </w:r>
    </w:p>
    <w:p w:rsidR="00922F0C" w:rsidRPr="00922F0C" w:rsidRDefault="00922F0C" w:rsidP="00922F0C">
      <w:pPr>
        <w:ind w:left="720"/>
        <w:jc w:val="both"/>
        <w:rPr>
          <w:sz w:val="28"/>
          <w:szCs w:val="28"/>
        </w:rPr>
      </w:pPr>
      <w:r>
        <w:rPr>
          <w:sz w:val="28"/>
          <w:szCs w:val="28"/>
        </w:rPr>
        <w:t xml:space="preserve">É na camada </w:t>
      </w:r>
      <w:proofErr w:type="gramStart"/>
      <w:r>
        <w:rPr>
          <w:sz w:val="28"/>
          <w:szCs w:val="28"/>
        </w:rPr>
        <w:t>7</w:t>
      </w:r>
      <w:proofErr w:type="gramEnd"/>
      <w:r>
        <w:rPr>
          <w:sz w:val="28"/>
          <w:szCs w:val="28"/>
        </w:rPr>
        <w:t xml:space="preserve"> onde o consumo de dados acontece, com programas que garantem a interação entre o usuário e o sistema, com protocolos como o HTTP.</w:t>
      </w:r>
    </w:p>
    <w:p w:rsidR="00211D37" w:rsidRDefault="00211D37" w:rsidP="00FD7090">
      <w:pPr>
        <w:jc w:val="center"/>
        <w:rPr>
          <w:b/>
          <w:sz w:val="40"/>
          <w:szCs w:val="40"/>
        </w:rPr>
      </w:pPr>
    </w:p>
    <w:p w:rsidR="00FD7090" w:rsidRPr="00CE32B9" w:rsidRDefault="00FD7090" w:rsidP="00CE32B9">
      <w:pPr>
        <w:jc w:val="both"/>
        <w:rPr>
          <w:sz w:val="28"/>
          <w:szCs w:val="28"/>
        </w:rPr>
      </w:pPr>
    </w:p>
    <w:p w:rsidR="00CE32B9" w:rsidRPr="00CE32B9" w:rsidRDefault="00CE32B9" w:rsidP="00CE32B9">
      <w:pPr>
        <w:jc w:val="both"/>
        <w:rPr>
          <w:b/>
          <w:sz w:val="28"/>
          <w:szCs w:val="28"/>
        </w:rPr>
      </w:pPr>
    </w:p>
    <w:p w:rsidR="001414B7" w:rsidRPr="00934132" w:rsidRDefault="001414B7" w:rsidP="00934132">
      <w:pPr>
        <w:jc w:val="both"/>
        <w:rPr>
          <w:sz w:val="28"/>
          <w:szCs w:val="28"/>
        </w:rPr>
      </w:pPr>
    </w:p>
    <w:p w:rsidR="00131C53" w:rsidRPr="00225DE7" w:rsidRDefault="00131C53" w:rsidP="00225DE7">
      <w:pPr>
        <w:jc w:val="both"/>
        <w:rPr>
          <w:sz w:val="28"/>
          <w:szCs w:val="28"/>
        </w:rPr>
      </w:pPr>
    </w:p>
    <w:p w:rsidR="003B6766" w:rsidRDefault="003B6766" w:rsidP="003B6766">
      <w:pPr>
        <w:rPr>
          <w:b/>
          <w:sz w:val="40"/>
          <w:szCs w:val="40"/>
        </w:rPr>
      </w:pPr>
    </w:p>
    <w:p w:rsidR="0063169E" w:rsidRDefault="0063169E" w:rsidP="003B6766">
      <w:pPr>
        <w:rPr>
          <w:b/>
          <w:sz w:val="40"/>
          <w:szCs w:val="40"/>
        </w:rPr>
      </w:pPr>
    </w:p>
    <w:p w:rsidR="0063169E" w:rsidRPr="0063169E" w:rsidRDefault="0063169E" w:rsidP="003B6766">
      <w:pPr>
        <w:rPr>
          <w:b/>
          <w:sz w:val="28"/>
          <w:szCs w:val="28"/>
        </w:rPr>
      </w:pPr>
    </w:p>
    <w:sectPr w:rsidR="0063169E" w:rsidRPr="0063169E" w:rsidSect="00F33B6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B28C1"/>
    <w:multiLevelType w:val="multilevel"/>
    <w:tmpl w:val="6190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F6048A"/>
    <w:multiLevelType w:val="hybridMultilevel"/>
    <w:tmpl w:val="8132E37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6DF47F2A"/>
    <w:multiLevelType w:val="multilevel"/>
    <w:tmpl w:val="685A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2DA1"/>
    <w:rsid w:val="0001711E"/>
    <w:rsid w:val="000832E8"/>
    <w:rsid w:val="00083A67"/>
    <w:rsid w:val="00131C53"/>
    <w:rsid w:val="001414B7"/>
    <w:rsid w:val="00150A73"/>
    <w:rsid w:val="00170608"/>
    <w:rsid w:val="00183FDE"/>
    <w:rsid w:val="001B43BE"/>
    <w:rsid w:val="001E5421"/>
    <w:rsid w:val="00211D37"/>
    <w:rsid w:val="00212DA1"/>
    <w:rsid w:val="00225DE7"/>
    <w:rsid w:val="002A1BA1"/>
    <w:rsid w:val="002D29EA"/>
    <w:rsid w:val="002E0585"/>
    <w:rsid w:val="002F1321"/>
    <w:rsid w:val="00302B28"/>
    <w:rsid w:val="00310C27"/>
    <w:rsid w:val="003B6766"/>
    <w:rsid w:val="003C226E"/>
    <w:rsid w:val="003D0469"/>
    <w:rsid w:val="003D6543"/>
    <w:rsid w:val="004D19A8"/>
    <w:rsid w:val="004F1303"/>
    <w:rsid w:val="0057268B"/>
    <w:rsid w:val="005D050B"/>
    <w:rsid w:val="006118C5"/>
    <w:rsid w:val="0063169E"/>
    <w:rsid w:val="006F1498"/>
    <w:rsid w:val="00730D92"/>
    <w:rsid w:val="007F1302"/>
    <w:rsid w:val="00850165"/>
    <w:rsid w:val="00867086"/>
    <w:rsid w:val="00877D9E"/>
    <w:rsid w:val="008A0E4F"/>
    <w:rsid w:val="008E3A9F"/>
    <w:rsid w:val="00922F0C"/>
    <w:rsid w:val="00934132"/>
    <w:rsid w:val="0095402A"/>
    <w:rsid w:val="009C37C7"/>
    <w:rsid w:val="009D6C24"/>
    <w:rsid w:val="00A127BE"/>
    <w:rsid w:val="00A161D9"/>
    <w:rsid w:val="00A94ABD"/>
    <w:rsid w:val="00B032EE"/>
    <w:rsid w:val="00B11D30"/>
    <w:rsid w:val="00B22DB0"/>
    <w:rsid w:val="00B7051D"/>
    <w:rsid w:val="00BA559C"/>
    <w:rsid w:val="00BC6CF2"/>
    <w:rsid w:val="00C22B8D"/>
    <w:rsid w:val="00CE32B9"/>
    <w:rsid w:val="00CF7426"/>
    <w:rsid w:val="00D20284"/>
    <w:rsid w:val="00D83A41"/>
    <w:rsid w:val="00DC3E87"/>
    <w:rsid w:val="00DE53D7"/>
    <w:rsid w:val="00E9296A"/>
    <w:rsid w:val="00EC5314"/>
    <w:rsid w:val="00EE61DF"/>
    <w:rsid w:val="00EF5CDA"/>
    <w:rsid w:val="00F33B6B"/>
    <w:rsid w:val="00F43AEA"/>
    <w:rsid w:val="00F56239"/>
    <w:rsid w:val="00F61625"/>
    <w:rsid w:val="00FD709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B6B"/>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3169E"/>
    <w:rPr>
      <w:color w:val="808080"/>
    </w:rPr>
  </w:style>
  <w:style w:type="paragraph" w:styleId="Textodebalo">
    <w:name w:val="Balloon Text"/>
    <w:basedOn w:val="Normal"/>
    <w:link w:val="TextodebaloChar"/>
    <w:uiPriority w:val="99"/>
    <w:semiHidden/>
    <w:unhideWhenUsed/>
    <w:rsid w:val="00083A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3A67"/>
    <w:rPr>
      <w:rFonts w:ascii="Tahoma" w:hAnsi="Tahoma" w:cs="Tahoma"/>
      <w:sz w:val="16"/>
      <w:szCs w:val="16"/>
    </w:rPr>
  </w:style>
  <w:style w:type="paragraph" w:styleId="PargrafodaLista">
    <w:name w:val="List Paragraph"/>
    <w:basedOn w:val="Normal"/>
    <w:uiPriority w:val="34"/>
    <w:qFormat/>
    <w:rsid w:val="00211D37"/>
    <w:pPr>
      <w:ind w:left="720"/>
      <w:contextualSpacing/>
    </w:pPr>
  </w:style>
</w:styles>
</file>

<file path=word/webSettings.xml><?xml version="1.0" encoding="utf-8"?>
<w:webSettings xmlns:r="http://schemas.openxmlformats.org/officeDocument/2006/relationships" xmlns:w="http://schemas.openxmlformats.org/wordprocessingml/2006/main">
  <w:divs>
    <w:div w:id="115679327">
      <w:bodyDiv w:val="1"/>
      <w:marLeft w:val="0"/>
      <w:marRight w:val="0"/>
      <w:marTop w:val="0"/>
      <w:marBottom w:val="0"/>
      <w:divBdr>
        <w:top w:val="none" w:sz="0" w:space="0" w:color="auto"/>
        <w:left w:val="none" w:sz="0" w:space="0" w:color="auto"/>
        <w:bottom w:val="none" w:sz="0" w:space="0" w:color="auto"/>
        <w:right w:val="none" w:sz="0" w:space="0" w:color="auto"/>
      </w:divBdr>
    </w:div>
    <w:div w:id="194318899">
      <w:bodyDiv w:val="1"/>
      <w:marLeft w:val="0"/>
      <w:marRight w:val="0"/>
      <w:marTop w:val="0"/>
      <w:marBottom w:val="0"/>
      <w:divBdr>
        <w:top w:val="none" w:sz="0" w:space="0" w:color="auto"/>
        <w:left w:val="none" w:sz="0" w:space="0" w:color="auto"/>
        <w:bottom w:val="none" w:sz="0" w:space="0" w:color="auto"/>
        <w:right w:val="none" w:sz="0" w:space="0" w:color="auto"/>
      </w:divBdr>
    </w:div>
    <w:div w:id="321200154">
      <w:bodyDiv w:val="1"/>
      <w:marLeft w:val="0"/>
      <w:marRight w:val="0"/>
      <w:marTop w:val="0"/>
      <w:marBottom w:val="0"/>
      <w:divBdr>
        <w:top w:val="none" w:sz="0" w:space="0" w:color="auto"/>
        <w:left w:val="none" w:sz="0" w:space="0" w:color="auto"/>
        <w:bottom w:val="none" w:sz="0" w:space="0" w:color="auto"/>
        <w:right w:val="none" w:sz="0" w:space="0" w:color="auto"/>
      </w:divBdr>
    </w:div>
    <w:div w:id="383529648">
      <w:bodyDiv w:val="1"/>
      <w:marLeft w:val="0"/>
      <w:marRight w:val="0"/>
      <w:marTop w:val="0"/>
      <w:marBottom w:val="0"/>
      <w:divBdr>
        <w:top w:val="none" w:sz="0" w:space="0" w:color="auto"/>
        <w:left w:val="none" w:sz="0" w:space="0" w:color="auto"/>
        <w:bottom w:val="none" w:sz="0" w:space="0" w:color="auto"/>
        <w:right w:val="none" w:sz="0" w:space="0" w:color="auto"/>
      </w:divBdr>
    </w:div>
    <w:div w:id="872116311">
      <w:bodyDiv w:val="1"/>
      <w:marLeft w:val="0"/>
      <w:marRight w:val="0"/>
      <w:marTop w:val="0"/>
      <w:marBottom w:val="0"/>
      <w:divBdr>
        <w:top w:val="none" w:sz="0" w:space="0" w:color="auto"/>
        <w:left w:val="none" w:sz="0" w:space="0" w:color="auto"/>
        <w:bottom w:val="none" w:sz="0" w:space="0" w:color="auto"/>
        <w:right w:val="none" w:sz="0" w:space="0" w:color="auto"/>
      </w:divBdr>
    </w:div>
    <w:div w:id="1008168137">
      <w:bodyDiv w:val="1"/>
      <w:marLeft w:val="0"/>
      <w:marRight w:val="0"/>
      <w:marTop w:val="0"/>
      <w:marBottom w:val="0"/>
      <w:divBdr>
        <w:top w:val="none" w:sz="0" w:space="0" w:color="auto"/>
        <w:left w:val="none" w:sz="0" w:space="0" w:color="auto"/>
        <w:bottom w:val="none" w:sz="0" w:space="0" w:color="auto"/>
        <w:right w:val="none" w:sz="0" w:space="0" w:color="auto"/>
      </w:divBdr>
    </w:div>
    <w:div w:id="1399666747">
      <w:bodyDiv w:val="1"/>
      <w:marLeft w:val="0"/>
      <w:marRight w:val="0"/>
      <w:marTop w:val="0"/>
      <w:marBottom w:val="0"/>
      <w:divBdr>
        <w:top w:val="none" w:sz="0" w:space="0" w:color="auto"/>
        <w:left w:val="none" w:sz="0" w:space="0" w:color="auto"/>
        <w:bottom w:val="none" w:sz="0" w:space="0" w:color="auto"/>
        <w:right w:val="none" w:sz="0" w:space="0" w:color="auto"/>
      </w:divBdr>
      <w:divsChild>
        <w:div w:id="986399259">
          <w:marLeft w:val="0"/>
          <w:marRight w:val="0"/>
          <w:marTop w:val="0"/>
          <w:marBottom w:val="0"/>
          <w:divBdr>
            <w:top w:val="none" w:sz="0" w:space="0" w:color="auto"/>
            <w:left w:val="none" w:sz="0" w:space="0" w:color="auto"/>
            <w:bottom w:val="none" w:sz="0" w:space="0" w:color="auto"/>
            <w:right w:val="none" w:sz="0" w:space="0" w:color="auto"/>
          </w:divBdr>
          <w:divsChild>
            <w:div w:id="1815832922">
              <w:marLeft w:val="0"/>
              <w:marRight w:val="0"/>
              <w:marTop w:val="0"/>
              <w:marBottom w:val="0"/>
              <w:divBdr>
                <w:top w:val="none" w:sz="0" w:space="0" w:color="auto"/>
                <w:left w:val="none" w:sz="0" w:space="0" w:color="auto"/>
                <w:bottom w:val="none" w:sz="0" w:space="0" w:color="auto"/>
                <w:right w:val="none" w:sz="0" w:space="0" w:color="auto"/>
              </w:divBdr>
              <w:divsChild>
                <w:div w:id="19644586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7069217">
          <w:marLeft w:val="0"/>
          <w:marRight w:val="0"/>
          <w:marTop w:val="0"/>
          <w:marBottom w:val="0"/>
          <w:divBdr>
            <w:top w:val="none" w:sz="0" w:space="0" w:color="auto"/>
            <w:left w:val="none" w:sz="0" w:space="0" w:color="auto"/>
            <w:bottom w:val="none" w:sz="0" w:space="0" w:color="auto"/>
            <w:right w:val="none" w:sz="0" w:space="0" w:color="auto"/>
          </w:divBdr>
          <w:divsChild>
            <w:div w:id="2076051013">
              <w:marLeft w:val="0"/>
              <w:marRight w:val="0"/>
              <w:marTop w:val="0"/>
              <w:marBottom w:val="0"/>
              <w:divBdr>
                <w:top w:val="none" w:sz="0" w:space="0" w:color="auto"/>
                <w:left w:val="none" w:sz="0" w:space="0" w:color="auto"/>
                <w:bottom w:val="none" w:sz="0" w:space="0" w:color="auto"/>
                <w:right w:val="none" w:sz="0" w:space="0" w:color="auto"/>
              </w:divBdr>
              <w:divsChild>
                <w:div w:id="964116417">
                  <w:marLeft w:val="0"/>
                  <w:marRight w:val="0"/>
                  <w:marTop w:val="0"/>
                  <w:marBottom w:val="0"/>
                  <w:divBdr>
                    <w:top w:val="none" w:sz="0" w:space="0" w:color="auto"/>
                    <w:left w:val="none" w:sz="0" w:space="0" w:color="auto"/>
                    <w:bottom w:val="none" w:sz="0" w:space="0" w:color="auto"/>
                    <w:right w:val="none" w:sz="0" w:space="0" w:color="auto"/>
                  </w:divBdr>
                  <w:divsChild>
                    <w:div w:id="555354261">
                      <w:marLeft w:val="0"/>
                      <w:marRight w:val="0"/>
                      <w:marTop w:val="0"/>
                      <w:marBottom w:val="0"/>
                      <w:divBdr>
                        <w:top w:val="none" w:sz="0" w:space="0" w:color="auto"/>
                        <w:left w:val="none" w:sz="0" w:space="0" w:color="auto"/>
                        <w:bottom w:val="none" w:sz="0" w:space="0" w:color="auto"/>
                        <w:right w:val="none" w:sz="0" w:space="0" w:color="auto"/>
                      </w:divBdr>
                      <w:divsChild>
                        <w:div w:id="789209539">
                          <w:marLeft w:val="0"/>
                          <w:marRight w:val="0"/>
                          <w:marTop w:val="0"/>
                          <w:marBottom w:val="0"/>
                          <w:divBdr>
                            <w:top w:val="none" w:sz="0" w:space="0" w:color="auto"/>
                            <w:left w:val="none" w:sz="0" w:space="0" w:color="auto"/>
                            <w:bottom w:val="none" w:sz="0" w:space="0" w:color="auto"/>
                            <w:right w:val="none" w:sz="0" w:space="0" w:color="auto"/>
                          </w:divBdr>
                          <w:divsChild>
                            <w:div w:id="854223404">
                              <w:marLeft w:val="300"/>
                              <w:marRight w:val="0"/>
                              <w:marTop w:val="0"/>
                              <w:marBottom w:val="0"/>
                              <w:divBdr>
                                <w:top w:val="none" w:sz="0" w:space="0" w:color="auto"/>
                                <w:left w:val="none" w:sz="0" w:space="0" w:color="auto"/>
                                <w:bottom w:val="none" w:sz="0" w:space="0" w:color="auto"/>
                                <w:right w:val="none" w:sz="0" w:space="0" w:color="auto"/>
                              </w:divBdr>
                              <w:divsChild>
                                <w:div w:id="534392576">
                                  <w:marLeft w:val="0"/>
                                  <w:marRight w:val="0"/>
                                  <w:marTop w:val="0"/>
                                  <w:marBottom w:val="0"/>
                                  <w:divBdr>
                                    <w:top w:val="none" w:sz="0" w:space="0" w:color="auto"/>
                                    <w:left w:val="none" w:sz="0" w:space="0" w:color="auto"/>
                                    <w:bottom w:val="none" w:sz="0" w:space="0" w:color="auto"/>
                                    <w:right w:val="none" w:sz="0" w:space="0" w:color="auto"/>
                                  </w:divBdr>
                                  <w:divsChild>
                                    <w:div w:id="666178172">
                                      <w:marLeft w:val="0"/>
                                      <w:marRight w:val="0"/>
                                      <w:marTop w:val="0"/>
                                      <w:marBottom w:val="0"/>
                                      <w:divBdr>
                                        <w:top w:val="none" w:sz="0" w:space="0" w:color="auto"/>
                                        <w:left w:val="none" w:sz="0" w:space="0" w:color="auto"/>
                                        <w:bottom w:val="none" w:sz="0" w:space="0" w:color="auto"/>
                                        <w:right w:val="none" w:sz="0" w:space="0" w:color="auto"/>
                                      </w:divBdr>
                                      <w:divsChild>
                                        <w:div w:id="1915895777">
                                          <w:marLeft w:val="0"/>
                                          <w:marRight w:val="0"/>
                                          <w:marTop w:val="0"/>
                                          <w:marBottom w:val="0"/>
                                          <w:divBdr>
                                            <w:top w:val="none" w:sz="0" w:space="0" w:color="auto"/>
                                            <w:left w:val="none" w:sz="0" w:space="0" w:color="auto"/>
                                            <w:bottom w:val="none" w:sz="0" w:space="0" w:color="auto"/>
                                            <w:right w:val="none" w:sz="0" w:space="0" w:color="auto"/>
                                          </w:divBdr>
                                          <w:divsChild>
                                            <w:div w:id="582566699">
                                              <w:marLeft w:val="0"/>
                                              <w:marRight w:val="0"/>
                                              <w:marTop w:val="0"/>
                                              <w:marBottom w:val="0"/>
                                              <w:divBdr>
                                                <w:top w:val="none" w:sz="0" w:space="0" w:color="auto"/>
                                                <w:left w:val="none" w:sz="0" w:space="0" w:color="auto"/>
                                                <w:bottom w:val="none" w:sz="0" w:space="0" w:color="auto"/>
                                                <w:right w:val="none" w:sz="0" w:space="0" w:color="auto"/>
                                              </w:divBdr>
                                              <w:divsChild>
                                                <w:div w:id="630592928">
                                                  <w:marLeft w:val="0"/>
                                                  <w:marRight w:val="0"/>
                                                  <w:marTop w:val="0"/>
                                                  <w:marBottom w:val="0"/>
                                                  <w:divBdr>
                                                    <w:top w:val="none" w:sz="0" w:space="0" w:color="auto"/>
                                                    <w:left w:val="none" w:sz="0" w:space="0" w:color="auto"/>
                                                    <w:bottom w:val="none" w:sz="0" w:space="0" w:color="auto"/>
                                                    <w:right w:val="none" w:sz="0" w:space="0" w:color="auto"/>
                                                  </w:divBdr>
                                                  <w:divsChild>
                                                    <w:div w:id="2061634185">
                                                      <w:marLeft w:val="0"/>
                                                      <w:marRight w:val="0"/>
                                                      <w:marTop w:val="0"/>
                                                      <w:marBottom w:val="0"/>
                                                      <w:divBdr>
                                                        <w:top w:val="none" w:sz="0" w:space="0" w:color="auto"/>
                                                        <w:left w:val="none" w:sz="0" w:space="0" w:color="auto"/>
                                                        <w:bottom w:val="none" w:sz="0" w:space="0" w:color="auto"/>
                                                        <w:right w:val="none" w:sz="0" w:space="0" w:color="auto"/>
                                                      </w:divBdr>
                                                      <w:divsChild>
                                                        <w:div w:id="1476483498">
                                                          <w:marLeft w:val="0"/>
                                                          <w:marRight w:val="0"/>
                                                          <w:marTop w:val="0"/>
                                                          <w:marBottom w:val="0"/>
                                                          <w:divBdr>
                                                            <w:top w:val="none" w:sz="0" w:space="0" w:color="auto"/>
                                                            <w:left w:val="none" w:sz="0" w:space="0" w:color="auto"/>
                                                            <w:bottom w:val="none" w:sz="0" w:space="0" w:color="auto"/>
                                                            <w:right w:val="none" w:sz="0" w:space="0" w:color="auto"/>
                                                          </w:divBdr>
                                                          <w:divsChild>
                                                            <w:div w:id="165636746">
                                                              <w:marLeft w:val="0"/>
                                                              <w:marRight w:val="0"/>
                                                              <w:marTop w:val="0"/>
                                                              <w:marBottom w:val="0"/>
                                                              <w:divBdr>
                                                                <w:top w:val="none" w:sz="0" w:space="0" w:color="auto"/>
                                                                <w:left w:val="none" w:sz="0" w:space="0" w:color="auto"/>
                                                                <w:bottom w:val="none" w:sz="0" w:space="0" w:color="auto"/>
                                                                <w:right w:val="none" w:sz="0" w:space="0" w:color="auto"/>
                                                              </w:divBdr>
                                                              <w:divsChild>
                                                                <w:div w:id="1643927368">
                                                                  <w:marLeft w:val="0"/>
                                                                  <w:marRight w:val="0"/>
                                                                  <w:marTop w:val="0"/>
                                                                  <w:marBottom w:val="0"/>
                                                                  <w:divBdr>
                                                                    <w:top w:val="none" w:sz="0" w:space="0" w:color="auto"/>
                                                                    <w:left w:val="none" w:sz="0" w:space="0" w:color="auto"/>
                                                                    <w:bottom w:val="none" w:sz="0" w:space="0" w:color="auto"/>
                                                                    <w:right w:val="none" w:sz="0" w:space="0" w:color="auto"/>
                                                                  </w:divBdr>
                                                                  <w:divsChild>
                                                                    <w:div w:id="3917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9982795">
                      <w:marLeft w:val="0"/>
                      <w:marRight w:val="0"/>
                      <w:marTop w:val="0"/>
                      <w:marBottom w:val="0"/>
                      <w:divBdr>
                        <w:top w:val="none" w:sz="0" w:space="0" w:color="auto"/>
                        <w:left w:val="none" w:sz="0" w:space="0" w:color="auto"/>
                        <w:bottom w:val="none" w:sz="0" w:space="0" w:color="auto"/>
                        <w:right w:val="none" w:sz="0" w:space="0" w:color="auto"/>
                      </w:divBdr>
                      <w:divsChild>
                        <w:div w:id="1551070891">
                          <w:marLeft w:val="0"/>
                          <w:marRight w:val="0"/>
                          <w:marTop w:val="0"/>
                          <w:marBottom w:val="0"/>
                          <w:divBdr>
                            <w:top w:val="none" w:sz="0" w:space="0" w:color="auto"/>
                            <w:left w:val="none" w:sz="0" w:space="0" w:color="auto"/>
                            <w:bottom w:val="none" w:sz="0" w:space="0" w:color="auto"/>
                            <w:right w:val="none" w:sz="0" w:space="0" w:color="auto"/>
                          </w:divBdr>
                          <w:divsChild>
                            <w:div w:id="12911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315103">
      <w:bodyDiv w:val="1"/>
      <w:marLeft w:val="0"/>
      <w:marRight w:val="0"/>
      <w:marTop w:val="0"/>
      <w:marBottom w:val="0"/>
      <w:divBdr>
        <w:top w:val="none" w:sz="0" w:space="0" w:color="auto"/>
        <w:left w:val="none" w:sz="0" w:space="0" w:color="auto"/>
        <w:bottom w:val="none" w:sz="0" w:space="0" w:color="auto"/>
        <w:right w:val="none" w:sz="0" w:space="0" w:color="auto"/>
      </w:divBdr>
    </w:div>
    <w:div w:id="2025201175">
      <w:bodyDiv w:val="1"/>
      <w:marLeft w:val="0"/>
      <w:marRight w:val="0"/>
      <w:marTop w:val="0"/>
      <w:marBottom w:val="0"/>
      <w:divBdr>
        <w:top w:val="none" w:sz="0" w:space="0" w:color="auto"/>
        <w:left w:val="none" w:sz="0" w:space="0" w:color="auto"/>
        <w:bottom w:val="none" w:sz="0" w:space="0" w:color="auto"/>
        <w:right w:val="none" w:sz="0" w:space="0" w:color="auto"/>
      </w:divBdr>
    </w:div>
    <w:div w:id="2044472999">
      <w:bodyDiv w:val="1"/>
      <w:marLeft w:val="0"/>
      <w:marRight w:val="0"/>
      <w:marTop w:val="0"/>
      <w:marBottom w:val="0"/>
      <w:divBdr>
        <w:top w:val="none" w:sz="0" w:space="0" w:color="auto"/>
        <w:left w:val="none" w:sz="0" w:space="0" w:color="auto"/>
        <w:bottom w:val="none" w:sz="0" w:space="0" w:color="auto"/>
        <w:right w:val="none" w:sz="0" w:space="0" w:color="auto"/>
      </w:divBdr>
    </w:div>
    <w:div w:id="214342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1310</Words>
  <Characters>7078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 QUADROS TEODORO</dc:creator>
  <cp:keywords/>
  <dc:description/>
  <cp:lastModifiedBy>Gabriel</cp:lastModifiedBy>
  <cp:revision>12</cp:revision>
  <dcterms:created xsi:type="dcterms:W3CDTF">2023-08-15T13:38:00Z</dcterms:created>
  <dcterms:modified xsi:type="dcterms:W3CDTF">2023-08-16T01:27:00Z</dcterms:modified>
</cp:coreProperties>
</file>