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61" w:rsidRDefault="00177D61">
      <w:pPr>
        <w:pStyle w:val="Ttulo"/>
      </w:pPr>
    </w:p>
    <w:p w:rsidR="008264D1" w:rsidRDefault="00364D62">
      <w:pPr>
        <w:pStyle w:val="Ttulo"/>
        <w:rPr>
          <w:lang w:val="pt-BR"/>
        </w:rPr>
      </w:pPr>
      <w:r w:rsidRPr="006E1D69">
        <w:rPr>
          <w:lang w:val="pt-BR"/>
        </w:rPr>
        <w:t xml:space="preserve">Sistema de </w:t>
      </w:r>
      <w:r w:rsidR="008264D1">
        <w:rPr>
          <w:lang w:val="pt-BR"/>
        </w:rPr>
        <w:t>Guia de Programação</w:t>
      </w:r>
    </w:p>
    <w:p w:rsidR="00617192" w:rsidRPr="006E1D69" w:rsidRDefault="002C3F97">
      <w:pPr>
        <w:pStyle w:val="Ttulo"/>
        <w:rPr>
          <w:lang w:val="pt-BR"/>
        </w:rPr>
      </w:pPr>
      <w:r>
        <w:fldChar w:fldCharType="begin"/>
      </w:r>
      <w:r w:rsidRPr="00160FFD">
        <w:rPr>
          <w:lang w:val="pt-BR"/>
        </w:rPr>
        <w:instrText xml:space="preserve"> TITLE  \* MERGEFORMAT </w:instrText>
      </w:r>
      <w:r>
        <w:fldChar w:fldCharType="separate"/>
      </w:r>
      <w:r w:rsidR="00364D62" w:rsidRPr="006E1D69">
        <w:rPr>
          <w:lang w:val="pt-BR"/>
        </w:rPr>
        <w:t xml:space="preserve">Project </w:t>
      </w:r>
      <w:proofErr w:type="spellStart"/>
      <w:r w:rsidR="00364D62" w:rsidRPr="006E1D69">
        <w:rPr>
          <w:lang w:val="pt-BR"/>
        </w:rPr>
        <w:t>Plan</w:t>
      </w:r>
      <w:proofErr w:type="spellEnd"/>
      <w:r>
        <w:rPr>
          <w:lang w:val="pt-BR"/>
        </w:rPr>
        <w:fldChar w:fldCharType="end"/>
      </w:r>
    </w:p>
    <w:p w:rsidR="00617192" w:rsidRDefault="00617192">
      <w:pPr>
        <w:pStyle w:val="Ttulo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160FFD" w:rsidRDefault="00364D62" w:rsidP="00364D62">
      <w:pPr>
        <w:pStyle w:val="Corpodetexto"/>
        <w:rPr>
          <w:lang w:val="pt-BR"/>
        </w:rPr>
      </w:pPr>
      <w:r w:rsidRPr="00364D62">
        <w:rPr>
          <w:lang w:val="pt-BR"/>
        </w:rPr>
        <w:t xml:space="preserve">Planejamento do sistema de cadastro de </w:t>
      </w:r>
      <w:r w:rsidR="008264D1">
        <w:rPr>
          <w:lang w:val="pt-BR"/>
        </w:rPr>
        <w:t xml:space="preserve">guia de programação </w:t>
      </w:r>
      <w:r w:rsidR="00160FFD">
        <w:rPr>
          <w:lang w:val="pt-BR"/>
        </w:rPr>
        <w:t xml:space="preserve">web </w:t>
      </w:r>
      <w:r w:rsidR="008264D1">
        <w:rPr>
          <w:lang w:val="pt-BR"/>
        </w:rPr>
        <w:t>de uma emissora</w:t>
      </w:r>
      <w:r w:rsidRPr="00364D62">
        <w:rPr>
          <w:lang w:val="pt-BR"/>
        </w:rPr>
        <w:t xml:space="preserve">, onde os </w:t>
      </w:r>
      <w:r w:rsidR="008264D1">
        <w:rPr>
          <w:lang w:val="pt-BR"/>
        </w:rPr>
        <w:t>programas</w:t>
      </w:r>
      <w:proofErr w:type="gramStart"/>
      <w:r w:rsidR="008264D1">
        <w:rPr>
          <w:lang w:val="pt-BR"/>
        </w:rPr>
        <w:t xml:space="preserve"> </w:t>
      </w:r>
      <w:r w:rsidRPr="00364D62">
        <w:rPr>
          <w:lang w:val="pt-BR"/>
        </w:rPr>
        <w:t xml:space="preserve"> </w:t>
      </w:r>
      <w:proofErr w:type="gramEnd"/>
      <w:r w:rsidRPr="00364D62">
        <w:rPr>
          <w:lang w:val="pt-BR"/>
        </w:rPr>
        <w:t>ser</w:t>
      </w:r>
      <w:r>
        <w:rPr>
          <w:lang w:val="pt-BR"/>
        </w:rPr>
        <w:t>ão ca</w:t>
      </w:r>
      <w:r w:rsidR="008264D1">
        <w:rPr>
          <w:lang w:val="pt-BR"/>
        </w:rPr>
        <w:t>dastrados através de nome</w:t>
      </w:r>
      <w:r>
        <w:rPr>
          <w:lang w:val="pt-BR"/>
        </w:rPr>
        <w:t xml:space="preserve">, gênero, </w:t>
      </w:r>
      <w:r w:rsidR="008264D1">
        <w:rPr>
          <w:lang w:val="pt-BR"/>
        </w:rPr>
        <w:t>e dias/horários em que são exibidos</w:t>
      </w:r>
      <w:r w:rsidR="00160FFD">
        <w:rPr>
          <w:lang w:val="pt-BR"/>
        </w:rPr>
        <w:t>.</w:t>
      </w:r>
    </w:p>
    <w:p w:rsidR="00364D62" w:rsidRP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 xml:space="preserve"> </w:t>
      </w:r>
    </w:p>
    <w:p w:rsidR="00617192" w:rsidRPr="00160FFD" w:rsidRDefault="00617192" w:rsidP="00466E89">
      <w:pPr>
        <w:pStyle w:val="Ttulo1"/>
        <w:rPr>
          <w:lang w:val="pt-BR"/>
        </w:rPr>
      </w:pPr>
      <w:bookmarkStart w:id="5" w:name="_Toc524312837"/>
      <w:bookmarkStart w:id="6" w:name="_Toc20734060"/>
      <w:r w:rsidRPr="00160FFD">
        <w:rPr>
          <w:lang w:val="pt-BR"/>
        </w:rPr>
        <w:t xml:space="preserve">Project </w:t>
      </w:r>
      <w:proofErr w:type="spellStart"/>
      <w:r w:rsidR="00466E89" w:rsidRPr="00160FFD">
        <w:rPr>
          <w:lang w:val="pt-BR"/>
        </w:rPr>
        <w:t>o</w:t>
      </w:r>
      <w:r w:rsidRPr="00160FFD">
        <w:rPr>
          <w:lang w:val="pt-BR"/>
        </w:rPr>
        <w:t>rganization</w:t>
      </w:r>
      <w:bookmarkEnd w:id="5"/>
      <w:bookmarkEnd w:id="6"/>
      <w:proofErr w:type="spellEnd"/>
    </w:p>
    <w:p w:rsidR="00364D62" w:rsidRPr="00364D62" w:rsidRDefault="00364D62" w:rsidP="00364D62">
      <w:pPr>
        <w:pStyle w:val="Corpodetexto"/>
        <w:rPr>
          <w:lang w:val="pt-BR"/>
        </w:rPr>
      </w:pPr>
      <w:r w:rsidRPr="00364D62">
        <w:rPr>
          <w:lang w:val="pt-BR"/>
        </w:rPr>
        <w:t>Os membros do projeto são:</w:t>
      </w:r>
    </w:p>
    <w:p w:rsidR="00364D62" w:rsidRDefault="008264D1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Gerente de Projetos: </w:t>
      </w:r>
      <w:proofErr w:type="spellStart"/>
      <w:r>
        <w:rPr>
          <w:lang w:val="pt-BR"/>
        </w:rPr>
        <w:t>Farha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Atbai</w:t>
      </w:r>
      <w:proofErr w:type="spellEnd"/>
      <w:r w:rsidR="004A5578">
        <w:rPr>
          <w:lang w:val="pt-BR"/>
        </w:rPr>
        <w:t xml:space="preserve">. </w:t>
      </w:r>
      <w:r w:rsidR="00160FFD">
        <w:rPr>
          <w:lang w:val="pt-BR"/>
        </w:rPr>
        <w:t>Gerencia o projeto</w:t>
      </w:r>
      <w:r w:rsidR="00D82247">
        <w:rPr>
          <w:lang w:val="pt-BR"/>
        </w:rPr>
        <w:t xml:space="preserve">, verifica os diagramas, </w:t>
      </w:r>
      <w:r w:rsidR="00364D62" w:rsidRPr="00364D62">
        <w:rPr>
          <w:lang w:val="pt-BR"/>
        </w:rPr>
        <w:t>elabora o planejamento.</w:t>
      </w:r>
    </w:p>
    <w:p w:rsid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Analista: </w:t>
      </w:r>
      <w:proofErr w:type="spellStart"/>
      <w:r w:rsidR="008264D1">
        <w:rPr>
          <w:lang w:val="pt-BR"/>
        </w:rPr>
        <w:t>Farha</w:t>
      </w:r>
      <w:proofErr w:type="spellEnd"/>
      <w:r w:rsidR="008264D1">
        <w:rPr>
          <w:lang w:val="pt-BR"/>
        </w:rPr>
        <w:t xml:space="preserve"> </w:t>
      </w:r>
      <w:proofErr w:type="spellStart"/>
      <w:r w:rsidR="008264D1">
        <w:rPr>
          <w:lang w:val="pt-BR"/>
        </w:rPr>
        <w:t>Atbai</w:t>
      </w:r>
      <w:proofErr w:type="spellEnd"/>
      <w:r w:rsidR="00B81D2C">
        <w:rPr>
          <w:lang w:val="pt-BR"/>
        </w:rPr>
        <w:t xml:space="preserve">/Gabriel Alexander. </w:t>
      </w:r>
      <w:r w:rsidRPr="00364D62">
        <w:rPr>
          <w:lang w:val="pt-BR"/>
        </w:rPr>
        <w:t>Define requisito e desenvolve os diagramas.</w:t>
      </w:r>
    </w:p>
    <w:p w:rsidR="00364D62" w:rsidRPr="00364D62" w:rsidRDefault="00364D62" w:rsidP="00364D62">
      <w:pPr>
        <w:pStyle w:val="Corpodetexto"/>
        <w:rPr>
          <w:lang w:val="pt-BR"/>
        </w:rPr>
      </w:pPr>
      <w:r>
        <w:rPr>
          <w:lang w:val="pt-BR"/>
        </w:rPr>
        <w:tab/>
        <w:t xml:space="preserve">- Desenvolvedor: </w:t>
      </w:r>
      <w:r w:rsidR="00160FFD">
        <w:rPr>
          <w:lang w:val="pt-BR"/>
        </w:rPr>
        <w:t>Gabriel Alexander</w:t>
      </w:r>
      <w:r w:rsidR="004A5578">
        <w:rPr>
          <w:lang w:val="pt-BR"/>
        </w:rPr>
        <w:t xml:space="preserve">. </w:t>
      </w:r>
      <w:r w:rsidRPr="00364D62">
        <w:rPr>
          <w:lang w:val="pt-BR"/>
        </w:rPr>
        <w:t>Desenvolver o sistema, garantir boa usabilidade, entregar no prazo e prestar suporte conforme a necessidade.</w:t>
      </w: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4A5578" w:rsidRDefault="004A5578" w:rsidP="00364D62">
      <w:pPr>
        <w:pStyle w:val="Corpodetexto"/>
        <w:rPr>
          <w:lang w:val="pt-BR"/>
        </w:rPr>
      </w:pPr>
      <w:r>
        <w:rPr>
          <w:lang w:val="pt-BR"/>
        </w:rPr>
        <w:t xml:space="preserve">A equipe do projeto utilizará o </w:t>
      </w:r>
      <w:proofErr w:type="spellStart"/>
      <w:proofErr w:type="gramStart"/>
      <w:r>
        <w:rPr>
          <w:lang w:val="pt-BR"/>
        </w:rPr>
        <w:t>OpenUP</w:t>
      </w:r>
      <w:proofErr w:type="spellEnd"/>
      <w:proofErr w:type="gramEnd"/>
      <w:r>
        <w:rPr>
          <w:lang w:val="pt-BR"/>
        </w:rPr>
        <w:t xml:space="preserve"> adaptado para abordar o desenvolvimento de conteúdo.</w:t>
      </w:r>
    </w:p>
    <w:p w:rsidR="004A5578" w:rsidRDefault="004A5578" w:rsidP="00364D62">
      <w:pPr>
        <w:pStyle w:val="Corpodetexto"/>
        <w:rPr>
          <w:lang w:val="pt-BR"/>
        </w:rPr>
      </w:pPr>
      <w:proofErr w:type="spellStart"/>
      <w:r>
        <w:rPr>
          <w:lang w:val="pt-BR"/>
        </w:rPr>
        <w:t>Backlog</w:t>
      </w:r>
      <w:proofErr w:type="spellEnd"/>
      <w:r>
        <w:rPr>
          <w:lang w:val="pt-BR"/>
        </w:rPr>
        <w:t xml:space="preserve"> do projeto: mostra o progresso em relação ao total do que deve ser feito no projeto.</w:t>
      </w:r>
    </w:p>
    <w:p w:rsidR="004A5578" w:rsidRPr="004A5578" w:rsidRDefault="006E1D69" w:rsidP="004A5578">
      <w:pPr>
        <w:pStyle w:val="Corpodetexto"/>
        <w:rPr>
          <w:lang w:val="pt-BR"/>
        </w:rPr>
      </w:pPr>
      <w:proofErr w:type="spellStart"/>
      <w:r>
        <w:rPr>
          <w:lang w:val="pt-BR"/>
        </w:rPr>
        <w:t>B</w:t>
      </w:r>
      <w:r w:rsidR="004A5578">
        <w:rPr>
          <w:lang w:val="pt-BR"/>
        </w:rPr>
        <w:t>acklog</w:t>
      </w:r>
      <w:proofErr w:type="spellEnd"/>
      <w:r>
        <w:rPr>
          <w:lang w:val="pt-BR"/>
        </w:rPr>
        <w:t xml:space="preserve"> da iteração</w:t>
      </w:r>
      <w:r w:rsidR="004A5578">
        <w:rPr>
          <w:lang w:val="pt-BR"/>
        </w:rPr>
        <w:t>: mostra o progresso em relação ao trabalho destinado a iteração atual.</w:t>
      </w:r>
    </w:p>
    <w:p w:rsidR="00364D62" w:rsidRDefault="004A5578" w:rsidP="00364D62">
      <w:pPr>
        <w:pStyle w:val="Corpodetexto"/>
        <w:rPr>
          <w:lang w:val="pt-BR"/>
        </w:rPr>
      </w:pPr>
      <w:r w:rsidRPr="004A5578">
        <w:rPr>
          <w:lang w:val="pt-BR"/>
        </w:rPr>
        <w:t>Os testes serão efetuados pelo cliente ap</w:t>
      </w:r>
      <w:r>
        <w:rPr>
          <w:lang w:val="pt-BR"/>
        </w:rPr>
        <w:t xml:space="preserve">ós a </w:t>
      </w:r>
      <w:r w:rsidRPr="00177D61">
        <w:rPr>
          <w:lang w:val="pt-BR"/>
        </w:rPr>
        <w:t>entrega</w:t>
      </w:r>
      <w:r>
        <w:rPr>
          <w:lang w:val="pt-BR"/>
        </w:rPr>
        <w:t xml:space="preserve"> do sistema.</w:t>
      </w:r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:rsidTr="006E1D69">
        <w:trPr>
          <w:trHeight w:val="1041"/>
        </w:trPr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6E1D69" w:rsidRPr="001C4707" w:rsidRDefault="006E1D69" w:rsidP="006E1D69">
            <w:pPr>
              <w:pStyle w:val="Corpodetexto"/>
              <w:spacing w:before="60"/>
              <w:ind w:left="0"/>
            </w:pPr>
            <w:proofErr w:type="spellStart"/>
            <w:r>
              <w:t>Objetivos</w:t>
            </w:r>
            <w:proofErr w:type="spellEnd"/>
          </w:p>
          <w:p w:rsidR="00880534" w:rsidRPr="006E1D69" w:rsidRDefault="006E1D69" w:rsidP="006E1D69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 w:rsidRPr="006E1D69">
              <w:rPr>
                <w:lang w:val="pt-BR"/>
              </w:rPr>
              <w:t>Documentação de Plano de Projeto, Visão e Estrutura de Design.</w:t>
            </w:r>
          </w:p>
        </w:tc>
        <w:tc>
          <w:tcPr>
            <w:tcW w:w="1825" w:type="dxa"/>
          </w:tcPr>
          <w:p w:rsidR="006E1D69" w:rsidRDefault="00137DC9" w:rsidP="006E1D69">
            <w:pPr>
              <w:pStyle w:val="Corpodetexto"/>
              <w:spacing w:before="60"/>
              <w:ind w:left="0"/>
            </w:pPr>
            <w:r>
              <w:t>10/12</w:t>
            </w:r>
            <w:r w:rsidR="006E1D69">
              <w:t>/2012-</w:t>
            </w:r>
          </w:p>
          <w:p w:rsidR="00880534" w:rsidRPr="001C4707" w:rsidRDefault="00137DC9" w:rsidP="00137DC9">
            <w:pPr>
              <w:pStyle w:val="Corpodetexto"/>
              <w:spacing w:before="60"/>
              <w:ind w:left="0"/>
            </w:pPr>
            <w:r>
              <w:t>14</w:t>
            </w:r>
            <w:r w:rsidR="006E1D69">
              <w:t>/1</w:t>
            </w:r>
            <w:r>
              <w:t>2</w:t>
            </w:r>
            <w:r w:rsidR="006E1D69">
              <w:t>/2012</w:t>
            </w:r>
          </w:p>
        </w:tc>
        <w:tc>
          <w:tcPr>
            <w:tcW w:w="1726" w:type="dxa"/>
          </w:tcPr>
          <w:p w:rsidR="00880534" w:rsidRPr="001C4707" w:rsidRDefault="006E1D69" w:rsidP="00EF0522">
            <w:pPr>
              <w:pStyle w:val="Corpodetexto"/>
              <w:spacing w:before="60"/>
              <w:ind w:left="0"/>
            </w:pPr>
            <w:r>
              <w:t xml:space="preserve">8 </w:t>
            </w:r>
            <w:proofErr w:type="spellStart"/>
            <w:r>
              <w:t>horas</w:t>
            </w:r>
            <w:proofErr w:type="spellEnd"/>
            <w:r>
              <w:t xml:space="preserve"> </w:t>
            </w:r>
            <w:proofErr w:type="spellStart"/>
            <w:r>
              <w:t>semana</w:t>
            </w:r>
            <w:proofErr w:type="spellEnd"/>
          </w:p>
        </w:tc>
      </w:tr>
      <w:tr w:rsidR="00880534"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6E1D69" w:rsidRPr="001C4707" w:rsidRDefault="006E1D69" w:rsidP="006E1D69">
            <w:pPr>
              <w:pStyle w:val="Corpodetexto"/>
              <w:spacing w:before="60"/>
              <w:ind w:left="0"/>
            </w:pPr>
            <w:proofErr w:type="spellStart"/>
            <w:r>
              <w:t>Objetivos</w:t>
            </w:r>
            <w:proofErr w:type="spellEnd"/>
          </w:p>
          <w:p w:rsidR="006E1D69" w:rsidRPr="006E1D69" w:rsidRDefault="006E1D69" w:rsidP="006E1D69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E1D69">
              <w:rPr>
                <w:lang w:val="pt-BR"/>
              </w:rPr>
              <w:t>Desenvolver ambos os casos de uso</w:t>
            </w:r>
          </w:p>
          <w:p w:rsidR="00880534" w:rsidRDefault="006E1D69" w:rsidP="006E1D69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E1D69">
              <w:rPr>
                <w:lang w:val="pt-BR"/>
              </w:rPr>
              <w:t>Desenvolver os diagramas classes e de sequência</w:t>
            </w:r>
          </w:p>
          <w:p w:rsidR="006E1D69" w:rsidRPr="006E1D69" w:rsidRDefault="006E1D69" w:rsidP="006E1D69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6E1D69">
              <w:rPr>
                <w:lang w:val="pt-BR"/>
              </w:rPr>
              <w:t>Codificação dos casos de uso</w:t>
            </w:r>
          </w:p>
        </w:tc>
        <w:tc>
          <w:tcPr>
            <w:tcW w:w="1825" w:type="dxa"/>
          </w:tcPr>
          <w:p w:rsidR="00880534" w:rsidRPr="001C4707" w:rsidRDefault="00137DC9" w:rsidP="00137DC9">
            <w:pPr>
              <w:pStyle w:val="Corpodetexto"/>
              <w:spacing w:before="60"/>
              <w:ind w:left="0"/>
            </w:pPr>
            <w:r>
              <w:t>03/12/2012 - 09</w:t>
            </w:r>
            <w:r w:rsidR="006E1D69">
              <w:t>/1</w:t>
            </w:r>
            <w:r>
              <w:t>2</w:t>
            </w:r>
            <w:r w:rsidR="006E1D69">
              <w:t>/2012</w:t>
            </w:r>
          </w:p>
        </w:tc>
        <w:tc>
          <w:tcPr>
            <w:tcW w:w="1726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1</w:t>
            </w:r>
            <w:r w:rsidR="00137DC9">
              <w:t xml:space="preserve">0 </w:t>
            </w:r>
            <w:proofErr w:type="spellStart"/>
            <w:r w:rsidR="006E1D69">
              <w:t>horas</w:t>
            </w:r>
            <w:proofErr w:type="spellEnd"/>
            <w:r w:rsidR="006E1D69">
              <w:t xml:space="preserve"> </w:t>
            </w:r>
            <w:proofErr w:type="spellStart"/>
            <w:r w:rsidR="006E1D69">
              <w:t>semana</w:t>
            </w:r>
            <w:proofErr w:type="spellEnd"/>
          </w:p>
        </w:tc>
      </w:tr>
      <w:bookmarkEnd w:id="2"/>
      <w:bookmarkEnd w:id="3"/>
      <w:bookmarkEnd w:id="4"/>
    </w:tbl>
    <w:p w:rsidR="00B42205" w:rsidRDefault="00B42205"/>
    <w:p w:rsidR="00B42205" w:rsidRDefault="00B42205" w:rsidP="00B42205">
      <w:pPr>
        <w:pStyle w:val="Ttulo1"/>
      </w:pPr>
      <w:r>
        <w:t>Deployment</w:t>
      </w:r>
    </w:p>
    <w:p w:rsidR="006E1D69" w:rsidRDefault="00160FFD" w:rsidP="00177D61">
      <w:pPr>
        <w:ind w:left="360"/>
        <w:rPr>
          <w:lang w:val="pt-BR"/>
        </w:rPr>
      </w:pPr>
      <w:r>
        <w:rPr>
          <w:lang w:val="pt-BR"/>
        </w:rPr>
        <w:t xml:space="preserve">Como é um sistema web apenas bastaria o funcionário acessar a página </w:t>
      </w:r>
      <w:r w:rsidR="003865FF">
        <w:rPr>
          <w:lang w:val="pt-BR"/>
        </w:rPr>
        <w:t xml:space="preserve">após receber seu acesso </w:t>
      </w:r>
      <w:r>
        <w:rPr>
          <w:lang w:val="pt-BR"/>
        </w:rPr>
        <w:t xml:space="preserve">com seu log in e já começar a </w:t>
      </w:r>
      <w:r w:rsidR="00DE5506">
        <w:rPr>
          <w:lang w:val="pt-BR"/>
        </w:rPr>
        <w:t xml:space="preserve">atualizar </w:t>
      </w:r>
      <w:r>
        <w:rPr>
          <w:lang w:val="pt-BR"/>
        </w:rPr>
        <w:t>os programas.</w:t>
      </w:r>
      <w:bookmarkStart w:id="9" w:name="_GoBack"/>
      <w:bookmarkEnd w:id="9"/>
    </w:p>
    <w:p w:rsidR="006E1D69" w:rsidRDefault="006E1D69" w:rsidP="006E1D69">
      <w:pPr>
        <w:rPr>
          <w:lang w:val="pt-BR"/>
        </w:rPr>
      </w:pPr>
      <w:r>
        <w:rPr>
          <w:lang w:val="pt-BR"/>
        </w:rPr>
        <w:br w:type="page"/>
      </w:r>
    </w:p>
    <w:p w:rsidR="00177D61" w:rsidRPr="006E1D69" w:rsidRDefault="00177D61" w:rsidP="00177D61">
      <w:pPr>
        <w:ind w:left="360"/>
        <w:rPr>
          <w:lang w:val="pt-BR"/>
        </w:rPr>
      </w:pPr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B42205" w:rsidRPr="006E1D69" w:rsidRDefault="00177D61" w:rsidP="00177D61">
      <w:pPr>
        <w:ind w:left="360"/>
        <w:rPr>
          <w:lang w:val="pt-BR"/>
        </w:rPr>
      </w:pPr>
      <w:r w:rsidRPr="006E1D69">
        <w:rPr>
          <w:lang w:val="pt-BR"/>
        </w:rPr>
        <w:t xml:space="preserve">Entre as lições aprendidas podemos citar: relação dos diagramas de classes e o diagrama de </w:t>
      </w:r>
      <w:r w:rsidR="006C0E06">
        <w:rPr>
          <w:lang w:val="pt-BR"/>
        </w:rPr>
        <w:t>sequência</w:t>
      </w:r>
      <w:r w:rsidR="006E1D69">
        <w:rPr>
          <w:lang w:val="pt-BR"/>
        </w:rPr>
        <w:t>,</w:t>
      </w:r>
      <w:r w:rsidR="007905B9">
        <w:rPr>
          <w:lang w:val="pt-BR"/>
        </w:rPr>
        <w:t xml:space="preserve"> trabalhar em equipe, aprender a observar os requisitos necessário</w:t>
      </w:r>
      <w:r w:rsidR="00160FFD">
        <w:rPr>
          <w:lang w:val="pt-BR"/>
        </w:rPr>
        <w:t xml:space="preserve">s </w:t>
      </w:r>
      <w:r w:rsidR="007905B9">
        <w:rPr>
          <w:lang w:val="pt-BR"/>
        </w:rPr>
        <w:t xml:space="preserve">para um sistema informatizado e </w:t>
      </w:r>
      <w:r w:rsidR="00160FFD">
        <w:rPr>
          <w:lang w:val="pt-BR"/>
        </w:rPr>
        <w:t xml:space="preserve">designamos </w:t>
      </w:r>
      <w:r w:rsidR="00DE5506">
        <w:rPr>
          <w:lang w:val="pt-BR"/>
        </w:rPr>
        <w:t>o tipo de perfil que que cada um se enquadra melh</w:t>
      </w:r>
      <w:r w:rsidR="007905B9">
        <w:rPr>
          <w:lang w:val="pt-BR"/>
        </w:rPr>
        <w:t xml:space="preserve">or. </w:t>
      </w:r>
    </w:p>
    <w:sectPr w:rsidR="00B42205" w:rsidRPr="006E1D69" w:rsidSect="00C273A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90" w:rsidRDefault="00904790">
      <w:r>
        <w:separator/>
      </w:r>
    </w:p>
  </w:endnote>
  <w:endnote w:type="continuationSeparator" w:id="0">
    <w:p w:rsidR="00904790" w:rsidRDefault="0090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r w:rsidR="00904790">
            <w:fldChar w:fldCharType="begin"/>
          </w:r>
          <w:r w:rsidR="00904790">
            <w:instrText xml:space="preserve"> DOCPROPERTY "Company"  \* MERGEFORMAT </w:instrText>
          </w:r>
          <w:r w:rsidR="00904790">
            <w:fldChar w:fldCharType="separate"/>
          </w:r>
          <w:r w:rsidR="006E1D69">
            <w:t>Eclipse Process Framework</w:t>
          </w:r>
          <w:r w:rsidR="00904790">
            <w:fldChar w:fldCharType="end"/>
          </w:r>
          <w:r>
            <w:t xml:space="preserve">, </w:t>
          </w:r>
          <w:r w:rsidR="0063368B">
            <w:fldChar w:fldCharType="begin"/>
          </w:r>
          <w:r>
            <w:instrText xml:space="preserve"> DATE \@ "yyyy" </w:instrText>
          </w:r>
          <w:r w:rsidR="0063368B">
            <w:fldChar w:fldCharType="separate"/>
          </w:r>
          <w:r w:rsidR="003865FF">
            <w:rPr>
              <w:noProof/>
            </w:rPr>
            <w:t>2012</w:t>
          </w:r>
          <w:r w:rsidR="0063368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63368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3368B">
            <w:rPr>
              <w:rStyle w:val="Nmerodepgina"/>
            </w:rPr>
            <w:fldChar w:fldCharType="separate"/>
          </w:r>
          <w:r w:rsidR="003865FF">
            <w:rPr>
              <w:rStyle w:val="Nmerodepgina"/>
              <w:noProof/>
            </w:rPr>
            <w:t>1</w:t>
          </w:r>
          <w:r w:rsidR="0063368B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904790">
            <w:fldChar w:fldCharType="begin"/>
          </w:r>
          <w:r w:rsidR="00904790">
            <w:instrText xml:space="preserve"> NUMPAGES  \* MERGEFORMAT </w:instrText>
          </w:r>
          <w:r w:rsidR="00904790">
            <w:fldChar w:fldCharType="separate"/>
          </w:r>
          <w:r w:rsidR="003865FF" w:rsidRPr="003865FF">
            <w:rPr>
              <w:rStyle w:val="Nmerodepgina"/>
              <w:noProof/>
            </w:rPr>
            <w:t>2</w:t>
          </w:r>
          <w:r w:rsidR="00904790">
            <w:rPr>
              <w:rStyle w:val="Nmerodepgina"/>
              <w:noProof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90" w:rsidRDefault="00904790">
      <w:r>
        <w:separator/>
      </w:r>
    </w:p>
  </w:footnote>
  <w:footnote w:type="continuationSeparator" w:id="0">
    <w:p w:rsidR="00904790" w:rsidRDefault="00904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c>
        <w:tcPr>
          <w:tcW w:w="6379" w:type="dxa"/>
        </w:tcPr>
        <w:p w:rsidR="00364D62" w:rsidRPr="00364D62" w:rsidRDefault="00364D62" w:rsidP="00364D62">
          <w:pPr>
            <w:pStyle w:val="Ttulo"/>
            <w:jc w:val="left"/>
            <w:rPr>
              <w:b w:val="0"/>
              <w:sz w:val="16"/>
              <w:szCs w:val="16"/>
            </w:rPr>
          </w:pPr>
          <w:proofErr w:type="spellStart"/>
          <w:r w:rsidRPr="00364D62">
            <w:rPr>
              <w:b w:val="0"/>
              <w:sz w:val="16"/>
              <w:szCs w:val="16"/>
            </w:rPr>
            <w:t>Sistema</w:t>
          </w:r>
          <w:proofErr w:type="spellEnd"/>
          <w:r w:rsidRPr="00364D62">
            <w:rPr>
              <w:b w:val="0"/>
              <w:sz w:val="16"/>
              <w:szCs w:val="16"/>
            </w:rPr>
            <w:t xml:space="preserve"> de </w:t>
          </w:r>
          <w:proofErr w:type="spellStart"/>
          <w:r w:rsidRPr="00364D62">
            <w:rPr>
              <w:b w:val="0"/>
              <w:sz w:val="16"/>
              <w:szCs w:val="16"/>
            </w:rPr>
            <w:t>Cadastro</w:t>
          </w:r>
          <w:proofErr w:type="spellEnd"/>
          <w:r w:rsidRPr="00364D62">
            <w:rPr>
              <w:b w:val="0"/>
              <w:sz w:val="16"/>
              <w:szCs w:val="16"/>
            </w:rPr>
            <w:t xml:space="preserve"> de </w:t>
          </w:r>
          <w:proofErr w:type="spellStart"/>
          <w:r w:rsidRPr="00364D62">
            <w:rPr>
              <w:b w:val="0"/>
              <w:sz w:val="16"/>
              <w:szCs w:val="16"/>
            </w:rPr>
            <w:t>Filmes</w:t>
          </w:r>
          <w:proofErr w:type="spellEnd"/>
        </w:p>
        <w:p w:rsidR="005E00C1" w:rsidRDefault="005E00C1"/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90479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E1D69">
            <w:t>Project Plan</w:t>
          </w:r>
          <w:r>
            <w:fldChar w:fldCharType="end"/>
          </w:r>
        </w:p>
      </w:tc>
      <w:tc>
        <w:tcPr>
          <w:tcW w:w="3179" w:type="dxa"/>
        </w:tcPr>
        <w:p w:rsidR="005E00C1" w:rsidRDefault="00364D62" w:rsidP="00364D62">
          <w:r>
            <w:t xml:space="preserve">  Date: 23/1</w:t>
          </w:r>
          <w:r w:rsidR="005E00C1">
            <w:t>1/</w:t>
          </w:r>
          <w:r>
            <w:t>12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4D3AFA"/>
    <w:multiLevelType w:val="multilevel"/>
    <w:tmpl w:val="9AAAD4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ECC64DE"/>
    <w:multiLevelType w:val="hybridMultilevel"/>
    <w:tmpl w:val="CE983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D62"/>
    <w:rsid w:val="00002CF5"/>
    <w:rsid w:val="00036D16"/>
    <w:rsid w:val="00137DC9"/>
    <w:rsid w:val="00160FFD"/>
    <w:rsid w:val="00167C3E"/>
    <w:rsid w:val="00177D61"/>
    <w:rsid w:val="001C105F"/>
    <w:rsid w:val="001C4707"/>
    <w:rsid w:val="00207B84"/>
    <w:rsid w:val="0028752B"/>
    <w:rsid w:val="002C3F97"/>
    <w:rsid w:val="00310D8F"/>
    <w:rsid w:val="00364D62"/>
    <w:rsid w:val="003803D2"/>
    <w:rsid w:val="003865FF"/>
    <w:rsid w:val="003F4175"/>
    <w:rsid w:val="004217B3"/>
    <w:rsid w:val="00450935"/>
    <w:rsid w:val="00466E89"/>
    <w:rsid w:val="004A5578"/>
    <w:rsid w:val="00554AB1"/>
    <w:rsid w:val="005A4AD1"/>
    <w:rsid w:val="005E00C1"/>
    <w:rsid w:val="00616D42"/>
    <w:rsid w:val="00617192"/>
    <w:rsid w:val="00625FE9"/>
    <w:rsid w:val="0063368B"/>
    <w:rsid w:val="00656AB2"/>
    <w:rsid w:val="006C0E06"/>
    <w:rsid w:val="006E16C2"/>
    <w:rsid w:val="006E1D69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905B9"/>
    <w:rsid w:val="007E6D18"/>
    <w:rsid w:val="008264D1"/>
    <w:rsid w:val="008273B6"/>
    <w:rsid w:val="00880534"/>
    <w:rsid w:val="00904790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67FF4"/>
    <w:rsid w:val="00B81D2C"/>
    <w:rsid w:val="00BD6BB0"/>
    <w:rsid w:val="00C273A3"/>
    <w:rsid w:val="00CC1F18"/>
    <w:rsid w:val="00CE5612"/>
    <w:rsid w:val="00CF3857"/>
    <w:rsid w:val="00D05E66"/>
    <w:rsid w:val="00D105E7"/>
    <w:rsid w:val="00D17CD2"/>
    <w:rsid w:val="00D82247"/>
    <w:rsid w:val="00DE0ACE"/>
    <w:rsid w:val="00DE5506"/>
    <w:rsid w:val="00E10E75"/>
    <w:rsid w:val="00E63ABB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3A3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C273A3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273A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273A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273A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3A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273A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3A3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3A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273A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C273A3"/>
    <w:pPr>
      <w:ind w:left="900" w:hanging="900"/>
    </w:pPr>
  </w:style>
  <w:style w:type="paragraph" w:styleId="Sumrio1">
    <w:name w:val="toc 1"/>
    <w:basedOn w:val="Normal"/>
    <w:next w:val="Normal"/>
    <w:semiHidden/>
    <w:rsid w:val="00C273A3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C273A3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C273A3"/>
    <w:pPr>
      <w:ind w:left="400"/>
    </w:pPr>
    <w:rPr>
      <w:szCs w:val="24"/>
    </w:rPr>
  </w:style>
  <w:style w:type="paragraph" w:styleId="Cabealho">
    <w:name w:val="header"/>
    <w:basedOn w:val="Normal"/>
    <w:rsid w:val="00C273A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273A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273A3"/>
  </w:style>
  <w:style w:type="paragraph" w:customStyle="1" w:styleId="Tabletext">
    <w:name w:val="Tabletext"/>
    <w:basedOn w:val="Normal"/>
    <w:rsid w:val="00C273A3"/>
    <w:pPr>
      <w:keepLines/>
      <w:spacing w:after="120"/>
    </w:pPr>
  </w:style>
  <w:style w:type="paragraph" w:styleId="Corpodetexto">
    <w:name w:val="Body Text"/>
    <w:basedOn w:val="Normal"/>
    <w:rsid w:val="00C273A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C273A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C273A3"/>
    <w:pPr>
      <w:ind w:left="720" w:hanging="432"/>
    </w:pPr>
  </w:style>
  <w:style w:type="paragraph" w:customStyle="1" w:styleId="Bullet2">
    <w:name w:val="Bullet2"/>
    <w:basedOn w:val="Normal"/>
    <w:rsid w:val="00C273A3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3A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C273A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273A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C273A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C273A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3A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3A3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3A3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C273A3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C273A3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C273A3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C273A3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C273A3"/>
    <w:pPr>
      <w:ind w:left="1600"/>
    </w:pPr>
    <w:rPr>
      <w:szCs w:val="24"/>
    </w:rPr>
  </w:style>
  <w:style w:type="paragraph" w:styleId="Corpodetexto2">
    <w:name w:val="Body Text 2"/>
    <w:basedOn w:val="Normal"/>
    <w:rsid w:val="00C273A3"/>
    <w:rPr>
      <w:i/>
      <w:color w:val="0000FF"/>
    </w:rPr>
  </w:style>
  <w:style w:type="paragraph" w:styleId="Recuodecorpodetexto">
    <w:name w:val="Body Text Indent"/>
    <w:basedOn w:val="Normal"/>
    <w:rsid w:val="00C273A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273A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273A3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sid w:val="00C273A3"/>
    <w:rPr>
      <w:color w:val="0000FF"/>
      <w:u w:val="single"/>
    </w:rPr>
  </w:style>
  <w:style w:type="paragraph" w:styleId="NormalWeb">
    <w:name w:val="Normal (Web)"/>
    <w:basedOn w:val="Normal"/>
    <w:rsid w:val="00C273A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C273A3"/>
    <w:rPr>
      <w:b/>
      <w:bCs/>
    </w:rPr>
  </w:style>
  <w:style w:type="paragraph" w:customStyle="1" w:styleId="infoblue0">
    <w:name w:val="infoblue"/>
    <w:basedOn w:val="Normal"/>
    <w:rsid w:val="00C273A3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sid w:val="00C273A3"/>
    <w:rPr>
      <w:color w:val="800080"/>
      <w:u w:val="single"/>
    </w:rPr>
  </w:style>
  <w:style w:type="character" w:styleId="Refdecomentrio">
    <w:name w:val="annotation reference"/>
    <w:basedOn w:val="Fontepargpadro"/>
    <w:semiHidden/>
    <w:rsid w:val="00C273A3"/>
    <w:rPr>
      <w:sz w:val="16"/>
      <w:szCs w:val="16"/>
    </w:rPr>
  </w:style>
  <w:style w:type="paragraph" w:styleId="Textodecomentrio">
    <w:name w:val="annotation text"/>
    <w:basedOn w:val="Normal"/>
    <w:semiHidden/>
    <w:rsid w:val="00C273A3"/>
    <w:pPr>
      <w:widowControl/>
      <w:spacing w:line="240" w:lineRule="auto"/>
    </w:pPr>
  </w:style>
  <w:style w:type="paragraph" w:styleId="Textodebalo">
    <w:name w:val="Balloon Text"/>
    <w:basedOn w:val="Normal"/>
    <w:semiHidden/>
    <w:rsid w:val="00C273A3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C273A3"/>
  </w:style>
  <w:style w:type="character" w:customStyle="1" w:styleId="spelle">
    <w:name w:val="spelle"/>
    <w:basedOn w:val="Fontepargpadro"/>
    <w:rsid w:val="00C273A3"/>
  </w:style>
  <w:style w:type="paragraph" w:styleId="Assuntodocomentrio">
    <w:name w:val="annotation subject"/>
    <w:basedOn w:val="Textodecomentrio"/>
    <w:next w:val="Textodecomentrio"/>
    <w:semiHidden/>
    <w:rsid w:val="00C273A3"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81000711\Desktop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42895-AF08-4590-A052-30C4B693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300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Farhad Atbai</dc:creator>
  <cp:keywords/>
  <cp:lastModifiedBy>Farhad Atbai</cp:lastModifiedBy>
  <cp:revision>11</cp:revision>
  <cp:lastPrinted>2012-11-23T13:23:00Z</cp:lastPrinted>
  <dcterms:created xsi:type="dcterms:W3CDTF">2012-11-23T11:02:00Z</dcterms:created>
  <dcterms:modified xsi:type="dcterms:W3CDTF">2012-12-14T12:23:00Z</dcterms:modified>
</cp:coreProperties>
</file>