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1378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lastRenderedPageBreak/>
        <w:t>1</w:t>
      </w:r>
      <w:r>
        <w:rPr>
          <w:rFonts w:asciiTheme="minorHAnsi" w:eastAsiaTheme="minorEastAsia" w:hAnsiTheme="minorHAnsi" w:cstheme="minorBidi"/>
          <w:noProof/>
          <w:sz w:val="22"/>
          <w:szCs w:val="22"/>
          <w:lang w:val="it-IT"/>
        </w:rPr>
        <w:tab/>
      </w:r>
      <w:r w:rsidRPr="00D1031E">
        <w:rPr>
          <w:noProof/>
          <w:lang w:val="it-IT"/>
        </w:rPr>
        <w:t>Introduzione</w:t>
      </w:r>
      <w:r>
        <w:rPr>
          <w:noProof/>
        </w:rPr>
        <w:tab/>
      </w:r>
      <w:r>
        <w:rPr>
          <w:noProof/>
        </w:rPr>
        <w:fldChar w:fldCharType="begin"/>
      </w:r>
      <w:r>
        <w:rPr>
          <w:noProof/>
        </w:rPr>
        <w:instrText xml:space="preserve"> PAGEREF _Toc18676627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_Toc18676628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_Toc18676629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_Toc18676630 \h </w:instrText>
      </w:r>
      <w:r>
        <w:rPr>
          <w:noProof/>
        </w:rPr>
      </w:r>
      <w:r>
        <w:rPr>
          <w:noProof/>
        </w:rPr>
        <w:fldChar w:fldCharType="separate"/>
      </w:r>
      <w:r>
        <w:rPr>
          <w:noProof/>
        </w:rPr>
        <w:t>3</w:t>
      </w:r>
      <w:r>
        <w:rPr>
          <w:noProof/>
        </w:rPr>
        <w:fldChar w:fldCharType="end"/>
      </w:r>
    </w:p>
    <w:p w:rsidR="00713789" w:rsidRDefault="0071378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_Toc18676631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_Toc18676632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_Toc18676633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_Toc18676634 \h </w:instrText>
      </w:r>
      <w:r>
        <w:rPr>
          <w:noProof/>
        </w:rPr>
      </w:r>
      <w:r>
        <w:rPr>
          <w:noProof/>
        </w:rPr>
        <w:fldChar w:fldCharType="separate"/>
      </w:r>
      <w:r>
        <w:rPr>
          <w:noProof/>
        </w:rPr>
        <w:t>5</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_Toc18676635 \h </w:instrText>
      </w:r>
      <w:r>
        <w:rPr>
          <w:noProof/>
        </w:rPr>
      </w:r>
      <w:r>
        <w:rPr>
          <w:noProof/>
        </w:rPr>
        <w:fldChar w:fldCharType="separate"/>
      </w:r>
      <w:r>
        <w:rPr>
          <w:noProof/>
        </w:rPr>
        <w:t>6</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_Toc18676636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_Toc18676637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_Toc18676638 \h </w:instrText>
      </w:r>
      <w:r>
        <w:rPr>
          <w:noProof/>
        </w:rPr>
      </w:r>
      <w:r>
        <w:rPr>
          <w:noProof/>
        </w:rPr>
        <w:fldChar w:fldCharType="separate"/>
      </w:r>
      <w:r>
        <w:rPr>
          <w:noProof/>
        </w:rPr>
        <w:t>7</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_Toc18676639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_Toc18676640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_Toc18676641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_Toc18676642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_Toc18676643 \h </w:instrText>
      </w:r>
      <w:r>
        <w:rPr>
          <w:noProof/>
        </w:rPr>
      </w:r>
      <w:r>
        <w:rPr>
          <w:noProof/>
        </w:rPr>
        <w:fldChar w:fldCharType="separate"/>
      </w:r>
      <w:r>
        <w:rPr>
          <w:noProof/>
        </w:rPr>
        <w:t>8</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_Toc18676644 \h </w:instrText>
      </w:r>
      <w:r>
        <w:rPr>
          <w:noProof/>
        </w:rPr>
      </w:r>
      <w:r>
        <w:rPr>
          <w:noProof/>
        </w:rPr>
        <w:fldChar w:fldCharType="separate"/>
      </w:r>
      <w:r>
        <w:rPr>
          <w:noProof/>
        </w:rPr>
        <w:t>9</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4</w:t>
      </w:r>
      <w:r>
        <w:rPr>
          <w:rFonts w:asciiTheme="minorHAnsi" w:eastAsiaTheme="minorEastAsia" w:hAnsiTheme="minorHAnsi" w:cstheme="minorBidi"/>
          <w:noProof/>
          <w:sz w:val="22"/>
          <w:szCs w:val="22"/>
          <w:lang w:val="it-IT"/>
        </w:rPr>
        <w:tab/>
      </w:r>
      <w:r w:rsidRPr="00D1031E">
        <w:rPr>
          <w:noProof/>
          <w:lang w:val="it-IT"/>
        </w:rPr>
        <w:t>Test</w:t>
      </w:r>
      <w:r>
        <w:rPr>
          <w:noProof/>
        </w:rPr>
        <w:tab/>
      </w:r>
      <w:r>
        <w:rPr>
          <w:noProof/>
        </w:rPr>
        <w:fldChar w:fldCharType="begin"/>
      </w:r>
      <w:r>
        <w:rPr>
          <w:noProof/>
        </w:rPr>
        <w:instrText xml:space="preserve"> PAGEREF _Toc18676645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_Toc18676646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_Toc18676647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_Toc18676648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5</w:t>
      </w:r>
      <w:r>
        <w:rPr>
          <w:rFonts w:asciiTheme="minorHAnsi" w:eastAsiaTheme="minorEastAsia" w:hAnsiTheme="minorHAnsi" w:cstheme="minorBidi"/>
          <w:noProof/>
          <w:sz w:val="22"/>
          <w:szCs w:val="22"/>
          <w:lang w:val="it-IT"/>
        </w:rPr>
        <w:tab/>
      </w:r>
      <w:r w:rsidRPr="00D1031E">
        <w:rPr>
          <w:noProof/>
          <w:lang w:val="it-IT"/>
        </w:rPr>
        <w:t>Consuntivo</w:t>
      </w:r>
      <w:r>
        <w:rPr>
          <w:noProof/>
        </w:rPr>
        <w:tab/>
      </w:r>
      <w:r>
        <w:rPr>
          <w:noProof/>
        </w:rPr>
        <w:fldChar w:fldCharType="begin"/>
      </w:r>
      <w:r>
        <w:rPr>
          <w:noProof/>
        </w:rPr>
        <w:instrText xml:space="preserve"> PAGEREF _Toc18676649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6</w:t>
      </w:r>
      <w:r>
        <w:rPr>
          <w:rFonts w:asciiTheme="minorHAnsi" w:eastAsiaTheme="minorEastAsia" w:hAnsiTheme="minorHAnsi" w:cstheme="minorBidi"/>
          <w:noProof/>
          <w:sz w:val="22"/>
          <w:szCs w:val="22"/>
          <w:lang w:val="it-IT"/>
        </w:rPr>
        <w:tab/>
      </w:r>
      <w:r w:rsidRPr="00D1031E">
        <w:rPr>
          <w:noProof/>
          <w:lang w:val="it-IT"/>
        </w:rPr>
        <w:t>Conclusioni</w:t>
      </w:r>
      <w:r>
        <w:rPr>
          <w:noProof/>
        </w:rPr>
        <w:tab/>
      </w:r>
      <w:r>
        <w:rPr>
          <w:noProof/>
        </w:rPr>
        <w:fldChar w:fldCharType="begin"/>
      </w:r>
      <w:r>
        <w:rPr>
          <w:noProof/>
        </w:rPr>
        <w:instrText xml:space="preserve"> PAGEREF _Toc18676650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_Toc18676651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_Toc18676652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7</w:t>
      </w:r>
      <w:r>
        <w:rPr>
          <w:rFonts w:asciiTheme="minorHAnsi" w:eastAsiaTheme="minorEastAsia" w:hAnsiTheme="minorHAnsi" w:cstheme="minorBidi"/>
          <w:noProof/>
          <w:sz w:val="22"/>
          <w:szCs w:val="22"/>
          <w:lang w:val="it-IT"/>
        </w:rPr>
        <w:tab/>
      </w:r>
      <w:r w:rsidRPr="00D1031E">
        <w:rPr>
          <w:noProof/>
          <w:lang w:val="it-IT"/>
        </w:rPr>
        <w:t>Bibliografia</w:t>
      </w:r>
      <w:r>
        <w:rPr>
          <w:noProof/>
        </w:rPr>
        <w:tab/>
      </w:r>
      <w:r>
        <w:rPr>
          <w:noProof/>
        </w:rPr>
        <w:fldChar w:fldCharType="begin"/>
      </w:r>
      <w:r>
        <w:rPr>
          <w:noProof/>
        </w:rPr>
        <w:instrText xml:space="preserve"> PAGEREF _Toc18676653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_Toc18676654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_Toc18676655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_Toc18676656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8</w:t>
      </w:r>
      <w:r>
        <w:rPr>
          <w:rFonts w:asciiTheme="minorHAnsi" w:eastAsiaTheme="minorEastAsia" w:hAnsiTheme="minorHAnsi" w:cstheme="minorBidi"/>
          <w:noProof/>
          <w:sz w:val="22"/>
          <w:szCs w:val="22"/>
          <w:lang w:val="it-IT"/>
        </w:rPr>
        <w:tab/>
      </w:r>
      <w:r w:rsidRPr="00D1031E">
        <w:rPr>
          <w:noProof/>
          <w:lang w:val="it-IT"/>
        </w:rPr>
        <w:t>Allegati</w:t>
      </w:r>
      <w:r>
        <w:rPr>
          <w:noProof/>
        </w:rPr>
        <w:tab/>
      </w:r>
      <w:r>
        <w:rPr>
          <w:noProof/>
        </w:rPr>
        <w:fldChar w:fldCharType="begin"/>
      </w:r>
      <w:r>
        <w:rPr>
          <w:noProof/>
        </w:rPr>
        <w:instrText xml:space="preserve"> PAGEREF _Toc18676657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676627"/>
      <w:r w:rsidRPr="00D03EA1">
        <w:rPr>
          <w:lang w:val="it-IT"/>
        </w:rPr>
        <w:lastRenderedPageBreak/>
        <w:t>Introduzione</w:t>
      </w:r>
      <w:bookmarkEnd w:id="0"/>
    </w:p>
    <w:p w:rsidR="00AB05BB" w:rsidRDefault="00AB05BB" w:rsidP="00811FD8">
      <w:pPr>
        <w:pStyle w:val="Titolo2"/>
      </w:pPr>
      <w:bookmarkStart w:id="1" w:name="_Toc18676628"/>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676629"/>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8676630"/>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8676631"/>
      <w:r w:rsidRPr="00D03EA1">
        <w:lastRenderedPageBreak/>
        <w:t>Analisi</w:t>
      </w:r>
      <w:bookmarkEnd w:id="4"/>
    </w:p>
    <w:p w:rsidR="00AB05BB" w:rsidRDefault="00AB05BB" w:rsidP="00811FD8">
      <w:pPr>
        <w:pStyle w:val="Titolo2"/>
      </w:pPr>
      <w:bookmarkStart w:id="5" w:name="_Toc18676632"/>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867663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686147" w:rsidRPr="0068083E" w:rsidRDefault="00686147" w:rsidP="0068083E">
      <w:pPr>
        <w:rPr>
          <w:lang w:val="it-IT"/>
        </w:rPr>
      </w:pPr>
    </w:p>
    <w:p w:rsidR="00E6362D" w:rsidRPr="00DA47BC" w:rsidRDefault="00E6362D" w:rsidP="0068083E">
      <w:pPr>
        <w:pStyle w:val="Titolo2"/>
        <w:ind w:left="578" w:hanging="578"/>
      </w:pPr>
      <w:bookmarkStart w:id="7" w:name="_Toc18676634"/>
      <w:r w:rsidRPr="00DA47BC">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114851" w:rsidRDefault="00114851">
      <w:pPr>
        <w:rPr>
          <w:lang w:val="it-IT"/>
        </w:rPr>
      </w:pPr>
      <w:bookmarkStart w:id="8" w:name="_GoBack"/>
      <w:bookmarkEnd w:id="8"/>
    </w:p>
    <w:p w:rsidR="00114851" w:rsidRDefault="00114851">
      <w:pPr>
        <w:rPr>
          <w:lang w:val="it-IT"/>
        </w:rPr>
      </w:pPr>
      <w:r>
        <w:rPr>
          <w:lang w:val="it-IT"/>
        </w:rPr>
        <w:br w:type="page"/>
      </w:r>
    </w:p>
    <w:p w:rsidR="0072427A" w:rsidRPr="00D03EA1" w:rsidRDefault="0072427A" w:rsidP="00811FD8">
      <w:pPr>
        <w:pStyle w:val="Titolo2"/>
      </w:pPr>
      <w:bookmarkStart w:id="9" w:name="_Toc18676635"/>
      <w:r w:rsidRPr="00D03EA1">
        <w:lastRenderedPageBreak/>
        <w:t>Pianificazione</w:t>
      </w:r>
      <w:bookmarkEnd w:id="9"/>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2667000</wp:posOffset>
            </wp:positionV>
            <wp:extent cx="8007350" cy="3102610"/>
            <wp:effectExtent l="0" t="5080" r="7620" b="762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rot="16200000">
                      <a:off x="0" y="0"/>
                      <a:ext cx="8007350"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0" w:name="_Toc18676636"/>
      <w:r w:rsidRPr="00D03EA1">
        <w:lastRenderedPageBreak/>
        <w:t>Analisi dei mezzi</w:t>
      </w:r>
      <w:bookmarkEnd w:id="10"/>
    </w:p>
    <w:p w:rsidR="00AB05BB" w:rsidRPr="00D03EA1" w:rsidRDefault="00AB05BB" w:rsidP="00D03EA1">
      <w:pPr>
        <w:pStyle w:val="Titolo3"/>
      </w:pPr>
      <w:bookmarkStart w:id="11" w:name="_Toc413411419"/>
      <w:bookmarkStart w:id="12" w:name="_Toc18676637"/>
      <w:r w:rsidRPr="00D03EA1">
        <w:t>Software</w:t>
      </w:r>
      <w:bookmarkEnd w:id="11"/>
      <w:bookmarkEnd w:id="1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Pr="00EB4867"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A967FB" w:rsidRDefault="00AB05BB" w:rsidP="00A967FB">
      <w:pPr>
        <w:pStyle w:val="Titolo3"/>
      </w:pPr>
      <w:bookmarkStart w:id="13" w:name="_Toc413411420"/>
      <w:bookmarkStart w:id="14" w:name="_Toc18676638"/>
      <w:r w:rsidRPr="00D03EA1">
        <w:t>Hardware</w:t>
      </w:r>
      <w:bookmarkEnd w:id="13"/>
      <w:bookmarkEnd w:id="14"/>
    </w:p>
    <w:p w:rsidR="00EE268D" w:rsidRDefault="00EE268D" w:rsidP="00A967FB">
      <w:pPr>
        <w:rPr>
          <w:lang w:val="it-IT"/>
        </w:rPr>
      </w:pPr>
      <w:r>
        <w:rPr>
          <w:lang w:val="it-IT"/>
        </w:rPr>
        <w:t>Personal Computer:</w:t>
      </w:r>
    </w:p>
    <w:p w:rsidR="00CB0440" w:rsidRDefault="00CB0440" w:rsidP="00EE268D">
      <w:pPr>
        <w:pStyle w:val="Paragrafoelenco"/>
        <w:numPr>
          <w:ilvl w:val="0"/>
          <w:numId w:val="26"/>
        </w:numPr>
        <w:rPr>
          <w:lang w:val="en-IE"/>
        </w:rPr>
      </w:pPr>
      <w:r>
        <w:rPr>
          <w:lang w:val="en-IE"/>
        </w:rPr>
        <w:t>HP Envy Notebook</w:t>
      </w:r>
    </w:p>
    <w:p w:rsidR="00CB0440" w:rsidRDefault="00CE7772" w:rsidP="00EE268D">
      <w:pPr>
        <w:pStyle w:val="Paragrafoelenco"/>
        <w:numPr>
          <w:ilvl w:val="0"/>
          <w:numId w:val="26"/>
        </w:numPr>
        <w:rPr>
          <w:lang w:val="en-IE"/>
        </w:rPr>
      </w:pPr>
      <w:r>
        <w:rPr>
          <w:lang w:val="en-IE"/>
        </w:rPr>
        <w:t xml:space="preserve">Intel© </w:t>
      </w:r>
      <w:r w:rsidR="00EE268D" w:rsidRPr="00EE268D">
        <w:rPr>
          <w:lang w:val="en-IE"/>
        </w:rPr>
        <w:t>Core</w:t>
      </w:r>
      <w:r>
        <w:rPr>
          <w:lang w:val="en-IE"/>
        </w:rPr>
        <w:t>™</w:t>
      </w:r>
      <w:r w:rsidR="00EE268D" w:rsidRPr="00EE268D">
        <w:rPr>
          <w:lang w:val="en-IE"/>
        </w:rPr>
        <w:t xml:space="preserve"> i7</w:t>
      </w:r>
      <w:r>
        <w:rPr>
          <w:lang w:val="en-IE"/>
        </w:rPr>
        <w:t>-6500U</w:t>
      </w:r>
      <w:r w:rsidR="00CB0440">
        <w:rPr>
          <w:lang w:val="en-IE"/>
        </w:rPr>
        <w:t xml:space="preserve"> @ 2.50GHz</w:t>
      </w:r>
    </w:p>
    <w:p w:rsidR="00EE268D" w:rsidRDefault="00EE268D" w:rsidP="00EE268D">
      <w:pPr>
        <w:pStyle w:val="Paragrafoelenco"/>
        <w:numPr>
          <w:ilvl w:val="0"/>
          <w:numId w:val="26"/>
        </w:numPr>
        <w:rPr>
          <w:lang w:val="en-IE"/>
        </w:rPr>
      </w:pPr>
      <w:r>
        <w:rPr>
          <w:lang w:val="en-IE"/>
        </w:rPr>
        <w:t>16GB</w:t>
      </w:r>
    </w:p>
    <w:p w:rsidR="00CB0440" w:rsidRDefault="00CB0440" w:rsidP="00EE268D">
      <w:pPr>
        <w:pStyle w:val="Paragrafoelenco"/>
        <w:numPr>
          <w:ilvl w:val="0"/>
          <w:numId w:val="26"/>
        </w:numPr>
        <w:rPr>
          <w:lang w:val="en-IE"/>
        </w:rPr>
      </w:pPr>
      <w:r>
        <w:rPr>
          <w:lang w:val="en-IE"/>
        </w:rPr>
        <w:t>Windows 10 Home 64bit</w:t>
      </w:r>
    </w:p>
    <w:p w:rsidR="00CB0440" w:rsidRDefault="00CB0440" w:rsidP="00EE268D">
      <w:pPr>
        <w:pStyle w:val="Paragrafoelenco"/>
        <w:numPr>
          <w:ilvl w:val="0"/>
          <w:numId w:val="26"/>
        </w:numPr>
        <w:rPr>
          <w:lang w:val="en-IE"/>
        </w:rPr>
      </w:pPr>
      <w:r>
        <w:rPr>
          <w:lang w:val="en-IE"/>
        </w:rPr>
        <w:t>Intel® HD Graphics 520</w:t>
      </w:r>
    </w:p>
    <w:p w:rsidR="00D542FA" w:rsidRPr="00D542FA" w:rsidRDefault="00D542FA" w:rsidP="00D542FA">
      <w:pPr>
        <w:rPr>
          <w:lang w:val="en-IE"/>
        </w:rPr>
      </w:pPr>
    </w:p>
    <w:p w:rsidR="00EE268D" w:rsidRPr="00EE268D" w:rsidRDefault="00EE268D">
      <w:pPr>
        <w:rPr>
          <w:lang w:val="en-IE"/>
        </w:rPr>
      </w:pPr>
      <w:r w:rsidRPr="00EE268D">
        <w:rPr>
          <w:lang w:val="en-IE"/>
        </w:rPr>
        <w:br w:type="page"/>
      </w:r>
    </w:p>
    <w:p w:rsidR="00620991" w:rsidRPr="00A967FB" w:rsidRDefault="00620991" w:rsidP="00A967FB">
      <w:pPr>
        <w:pStyle w:val="Titolo1"/>
      </w:pPr>
      <w:bookmarkStart w:id="15" w:name="_Toc429059808"/>
      <w:bookmarkStart w:id="16" w:name="_Toc18676639"/>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676640"/>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676641"/>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676642"/>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676643"/>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67664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676645"/>
      <w:r w:rsidRPr="00D03EA1">
        <w:rPr>
          <w:lang w:val="it-IT"/>
        </w:rPr>
        <w:t>Test</w:t>
      </w:r>
      <w:bookmarkEnd w:id="27"/>
      <w:bookmarkEnd w:id="28"/>
    </w:p>
    <w:p w:rsidR="00B33048" w:rsidRDefault="00B33048" w:rsidP="00B33048">
      <w:pPr>
        <w:pStyle w:val="Titolo2"/>
      </w:pPr>
      <w:bookmarkStart w:id="29" w:name="_Toc461179224"/>
      <w:bookmarkStart w:id="30" w:name="_Toc1867664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410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67664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676648"/>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676649"/>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676650"/>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867665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676652"/>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8676653"/>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676654"/>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676655"/>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676656"/>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676657"/>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5C8" w:rsidRDefault="006A65C8">
      <w:r>
        <w:separator/>
      </w:r>
    </w:p>
  </w:endnote>
  <w:endnote w:type="continuationSeparator" w:id="0">
    <w:p w:rsidR="006A65C8" w:rsidRDefault="006A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A65C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E7FFB">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5C8" w:rsidRDefault="006A65C8">
      <w:r>
        <w:separator/>
      </w:r>
    </w:p>
  </w:footnote>
  <w:footnote w:type="continuationSeparator" w:id="0">
    <w:p w:rsidR="006A65C8" w:rsidRDefault="006A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17067">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17067">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1"/>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8"/>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E1993"/>
    <w:rsid w:val="00100A3C"/>
    <w:rsid w:val="00114851"/>
    <w:rsid w:val="00136CB7"/>
    <w:rsid w:val="00155330"/>
    <w:rsid w:val="00186E96"/>
    <w:rsid w:val="001A00E1"/>
    <w:rsid w:val="001B728A"/>
    <w:rsid w:val="001E7DEB"/>
    <w:rsid w:val="001F2449"/>
    <w:rsid w:val="00237B2B"/>
    <w:rsid w:val="00246D4A"/>
    <w:rsid w:val="002526E5"/>
    <w:rsid w:val="002A1A40"/>
    <w:rsid w:val="002C1335"/>
    <w:rsid w:val="002C3B08"/>
    <w:rsid w:val="002C797B"/>
    <w:rsid w:val="002D4586"/>
    <w:rsid w:val="002F26B9"/>
    <w:rsid w:val="002F7FE7"/>
    <w:rsid w:val="003138BD"/>
    <w:rsid w:val="00323A3B"/>
    <w:rsid w:val="00333A8B"/>
    <w:rsid w:val="003B11B1"/>
    <w:rsid w:val="003E1862"/>
    <w:rsid w:val="003F639C"/>
    <w:rsid w:val="00417067"/>
    <w:rsid w:val="00417B29"/>
    <w:rsid w:val="0042378C"/>
    <w:rsid w:val="00460E16"/>
    <w:rsid w:val="0047766D"/>
    <w:rsid w:val="004913A3"/>
    <w:rsid w:val="004936C7"/>
    <w:rsid w:val="004A3CE2"/>
    <w:rsid w:val="004B301C"/>
    <w:rsid w:val="004C4424"/>
    <w:rsid w:val="004D4F4C"/>
    <w:rsid w:val="004E537D"/>
    <w:rsid w:val="004E6172"/>
    <w:rsid w:val="005048DB"/>
    <w:rsid w:val="0050706F"/>
    <w:rsid w:val="00507942"/>
    <w:rsid w:val="00525503"/>
    <w:rsid w:val="0054073E"/>
    <w:rsid w:val="00541EA0"/>
    <w:rsid w:val="00547127"/>
    <w:rsid w:val="005614B6"/>
    <w:rsid w:val="005833C2"/>
    <w:rsid w:val="005A5B25"/>
    <w:rsid w:val="005A6BA3"/>
    <w:rsid w:val="006001E9"/>
    <w:rsid w:val="00600895"/>
    <w:rsid w:val="00613E0A"/>
    <w:rsid w:val="00620991"/>
    <w:rsid w:val="00636244"/>
    <w:rsid w:val="00647ACD"/>
    <w:rsid w:val="00653367"/>
    <w:rsid w:val="0068083E"/>
    <w:rsid w:val="006833A0"/>
    <w:rsid w:val="00686147"/>
    <w:rsid w:val="006A65C8"/>
    <w:rsid w:val="006B4DBA"/>
    <w:rsid w:val="006C1325"/>
    <w:rsid w:val="006E4A10"/>
    <w:rsid w:val="00713789"/>
    <w:rsid w:val="0072427A"/>
    <w:rsid w:val="00762F49"/>
    <w:rsid w:val="007866EE"/>
    <w:rsid w:val="0079049F"/>
    <w:rsid w:val="0079603B"/>
    <w:rsid w:val="007B01D5"/>
    <w:rsid w:val="007C505A"/>
    <w:rsid w:val="007F7668"/>
    <w:rsid w:val="00811FD8"/>
    <w:rsid w:val="0081798D"/>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6822"/>
    <w:rsid w:val="00982AC2"/>
    <w:rsid w:val="0098385C"/>
    <w:rsid w:val="009D6FFD"/>
    <w:rsid w:val="009F325F"/>
    <w:rsid w:val="00A52695"/>
    <w:rsid w:val="00A53579"/>
    <w:rsid w:val="00A6318D"/>
    <w:rsid w:val="00A71557"/>
    <w:rsid w:val="00A7451A"/>
    <w:rsid w:val="00A756AF"/>
    <w:rsid w:val="00A83338"/>
    <w:rsid w:val="00A87916"/>
    <w:rsid w:val="00A967FB"/>
    <w:rsid w:val="00AB05BB"/>
    <w:rsid w:val="00AE27A5"/>
    <w:rsid w:val="00AE4108"/>
    <w:rsid w:val="00B33048"/>
    <w:rsid w:val="00B66E02"/>
    <w:rsid w:val="00B7600A"/>
    <w:rsid w:val="00B81BBD"/>
    <w:rsid w:val="00BA24E5"/>
    <w:rsid w:val="00BC5C4C"/>
    <w:rsid w:val="00BC66E4"/>
    <w:rsid w:val="00BD0E15"/>
    <w:rsid w:val="00BE21C4"/>
    <w:rsid w:val="00BF20FD"/>
    <w:rsid w:val="00BF5C85"/>
    <w:rsid w:val="00C27D3A"/>
    <w:rsid w:val="00C34BB2"/>
    <w:rsid w:val="00C37B0C"/>
    <w:rsid w:val="00C456F2"/>
    <w:rsid w:val="00C72F29"/>
    <w:rsid w:val="00CB0440"/>
    <w:rsid w:val="00CD6FB5"/>
    <w:rsid w:val="00CE7772"/>
    <w:rsid w:val="00D128F5"/>
    <w:rsid w:val="00D542FA"/>
    <w:rsid w:val="00D823AE"/>
    <w:rsid w:val="00D940E9"/>
    <w:rsid w:val="00DA47BC"/>
    <w:rsid w:val="00DA4ECA"/>
    <w:rsid w:val="00DC7C35"/>
    <w:rsid w:val="00DE7FFB"/>
    <w:rsid w:val="00DF74AB"/>
    <w:rsid w:val="00E10941"/>
    <w:rsid w:val="00E54AF7"/>
    <w:rsid w:val="00E6362D"/>
    <w:rsid w:val="00EA688F"/>
    <w:rsid w:val="00EB4867"/>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6028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CD013D"/>
    <w:rsid w:val="00D63F00"/>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D851B-08C3-4CD3-B881-DBB79A7F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1777</Words>
  <Characters>10134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69</cp:revision>
  <cp:lastPrinted>2012-10-05T07:12:00Z</cp:lastPrinted>
  <dcterms:created xsi:type="dcterms:W3CDTF">2019-09-03T14:22:00Z</dcterms:created>
  <dcterms:modified xsi:type="dcterms:W3CDTF">2019-09-06T14:15:00Z</dcterms:modified>
  <cp:category/>
</cp:coreProperties>
</file>