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D8" w:rsidRPr="006139D8" w:rsidRDefault="006139D8" w:rsidP="006139D8">
      <w:pPr>
        <w:shd w:val="clear" w:color="auto" w:fill="FFFFFF"/>
        <w:spacing w:after="0" w:line="420" w:lineRule="atLeast"/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34"/>
          <w:szCs w:val="34"/>
          <w:lang w:eastAsia="pt-BR"/>
        </w:rPr>
        <w:t>Maria Cecília Rodrigues Pimenta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Rio de Janeiro, RJ, RJ 22411020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CC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CC"/>
          <w:sz w:val="18"/>
          <w:szCs w:val="18"/>
          <w:lang w:eastAsia="pt-BR"/>
        </w:rPr>
        <w:t>mariaceciliarodriguespime8_2w3@indeedemail.com</w:t>
      </w:r>
    </w:p>
    <w:p w:rsidR="006139D8" w:rsidRPr="006139D8" w:rsidRDefault="006139D8" w:rsidP="006139D8">
      <w:pPr>
        <w:shd w:val="clear" w:color="auto" w:fill="FFFFFF"/>
        <w:spacing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021983563424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Experiência Profissional</w:t>
      </w:r>
      <w:bookmarkStart w:id="0" w:name="_GoBack"/>
      <w:bookmarkEnd w:id="0"/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Consultora Financeira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Uniinvest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Fevereiro de 2019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Agosto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2019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Prospecção e captação de novos clientes para oferecer Investimentos, seção de crédito público alvo funcionários públicos federais das forças armadas brasileiras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Consultora de Vendas/Gerente de Expansão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RAMOS &amp; SILVA SOLUCOES FINANCEIRS LTDA/ Banco Santander</w:t>
      </w: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Belo Horizonte,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Março de 2018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Dezembro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2018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Período: 04/09/2017 a 04/03/20  </w:t>
      </w: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  </w:t>
      </w: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 xml:space="preserve">. Prospecção e captação de novos clientes, responsável pela abertura de contas para pessoas jurídicas, acompanhar abertura da conta juntamente com aluguel ou venda da máquina de cartão de </w:t>
      </w:r>
      <w:proofErr w:type="spellStart"/>
      <w:proofErr w:type="gram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crédito,produto</w:t>
      </w:r>
      <w:proofErr w:type="spellEnd"/>
      <w:proofErr w:type="gram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exclusivo do </w:t>
      </w:r>
      <w:proofErr w:type="spell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banco,dar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suporte necessário para o cliente. </w:t>
      </w:r>
      <w:proofErr w:type="spell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Adquirencencia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de máquinas de </w:t>
      </w:r>
      <w:proofErr w:type="spellStart"/>
      <w:proofErr w:type="gram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cartão.Trabalho</w:t>
      </w:r>
      <w:proofErr w:type="spellEnd"/>
      <w:proofErr w:type="gram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externo para visita aos clientes e interno dentro da agência.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Consultora de Vendas/Supervisão.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Ethicos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Representações</w:t>
      </w: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Belo Horizonte,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Setembro de 2017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Março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2018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Vendas em telefonia corporativa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Tim .Prospecção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, vendas e pós vendas em telefonia após 3 meses recrutamento interno ascensão de cargo para gestora de equipes.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Consultor de Vendas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Semax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Segurança Máxima </w:t>
      </w: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Ltda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Belo Horizonte,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Abril de 2017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Julho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2017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Prospecção e vendas produtos segurança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lastRenderedPageBreak/>
        <w:t>Assistente de Cobrança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Seculos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Cobrança</w:t>
      </w: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Montes Claros,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Setembro de 2015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Abril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2016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Negociação e atendimento por telefone e pessoalmente, envio das faturas bancárias e fazia o acompanhamento </w:t>
      </w:r>
      <w:proofErr w:type="spell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ate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o recebimento.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Auxiliar financeira/ Vendas de consignado/Supervisão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Agil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Shopping das Soluções.</w:t>
      </w: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Montes Claros,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Maio de 2014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Dezembro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2015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Atendimento ao </w:t>
      </w:r>
      <w:proofErr w:type="spellStart"/>
      <w:proofErr w:type="gram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cliente,serviços</w:t>
      </w:r>
      <w:proofErr w:type="spellEnd"/>
      <w:proofErr w:type="gram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</w:t>
      </w:r>
      <w:proofErr w:type="spell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bancários,auxiliar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nas atividades do setor administrativo confecção de relatórios e cobranças.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Assessora de Vendas / Telemarketing/ Supervisão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Palimontes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Comércio e Serviços </w:t>
      </w: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Ltda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Montes Claros,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Julho de 2013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Abril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2014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Vendas internas e por telefone produtos informática e papelaria. Após 3 meses por recrutamento interno ascensão de cargo para supervisão.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Auxiliar Administrativo/Financeiro.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Primus Propaganda</w:t>
      </w: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Montes Claros,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Maio de 2012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Junho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2013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Auxiliar no controle e conferencia de documentos, organização e manuseio de arquivos, auxiliar nas atividades do setor administrativo confecção de relatórios e cobranças.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Call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 xml:space="preserve"> Center </w:t>
      </w:r>
      <w:proofErr w:type="gramStart"/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( Telemarketing</w:t>
      </w:r>
      <w:proofErr w:type="gramEnd"/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)Consultora de Vendas 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Biomark</w:t>
      </w:r>
      <w:proofErr w:type="spell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Montes Claros, MG</w:t>
      </w:r>
    </w:p>
    <w:p w:rsidR="006139D8" w:rsidRPr="006139D8" w:rsidRDefault="006139D8" w:rsidP="006139D8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Junho de 2011 a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Outubro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2012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Captação de novos </w:t>
      </w:r>
      <w:proofErr w:type="gramStart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clientes ,</w:t>
      </w:r>
      <w:proofErr w:type="gramEnd"/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vendas internas e externas de produtos laboratoriais.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Escolaridade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Administração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lastRenderedPageBreak/>
        <w:t>Faculdade Santo Agostinho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proofErr w:type="spellStart"/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Pos</w:t>
      </w:r>
      <w:proofErr w:type="spellEnd"/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 xml:space="preserve"> graduação em Gestão de pessoas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t>Faculdade Santo Agostinho</w:t>
      </w: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-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 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Brasil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Informações Adicionais</w:t>
      </w:r>
    </w:p>
    <w:p w:rsidR="006139D8" w:rsidRPr="006139D8" w:rsidRDefault="006139D8" w:rsidP="006139D8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6139D8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Profissional dinâmica e criativa, com facilidade de comunicação, relacionamento e trabalho em grupo, objetivando desenvolver-se pessoalmente e profissionalmente.</w:t>
      </w:r>
    </w:p>
    <w:p w:rsidR="004510CF" w:rsidRPr="00D37A08" w:rsidRDefault="004510CF" w:rsidP="00D37A08"/>
    <w:sectPr w:rsidR="004510CF" w:rsidRPr="00D37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18"/>
    <w:rsid w:val="00321818"/>
    <w:rsid w:val="004510CF"/>
    <w:rsid w:val="006139D8"/>
    <w:rsid w:val="007B1088"/>
    <w:rsid w:val="00D37A08"/>
    <w:rsid w:val="00D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994D"/>
  <w15:chartTrackingRefBased/>
  <w15:docId w15:val="{5EB264A4-47B9-4C4D-8FCC-A802E6DC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DD63CA"/>
  </w:style>
  <w:style w:type="character" w:customStyle="1" w:styleId="bold">
    <w:name w:val="bold"/>
    <w:basedOn w:val="Fontepargpadro"/>
    <w:rsid w:val="00DD63CA"/>
  </w:style>
  <w:style w:type="character" w:customStyle="1" w:styleId="skill-text">
    <w:name w:val="skill-text"/>
    <w:basedOn w:val="Fontepargpadro"/>
    <w:rsid w:val="00DD63CA"/>
  </w:style>
  <w:style w:type="character" w:customStyle="1" w:styleId="postal-code">
    <w:name w:val="postal-code"/>
    <w:basedOn w:val="Fontepargpadro"/>
    <w:rsid w:val="0061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38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89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030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93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94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4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826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66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094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8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23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8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074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0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4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85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874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92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86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972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8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1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345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9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5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277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8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3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3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23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98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2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904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99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8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653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351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6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834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172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6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2019-08-29T13:00:00Z</dcterms:created>
  <dcterms:modified xsi:type="dcterms:W3CDTF">2019-08-29T13:00:00Z</dcterms:modified>
</cp:coreProperties>
</file>