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left"/>
        <w:rPr>
          <w:rFonts w:hint="default" w:ascii="Times New Roman" w:hAnsi="Times New Roman"/>
          <w:b w:val="0"/>
          <w:bCs/>
          <w:sz w:val="11"/>
          <w:szCs w:val="11"/>
          <w:lang w:val="pt-PT"/>
        </w:rPr>
      </w:pPr>
    </w:p>
    <w:p>
      <w:pPr>
        <w:spacing w:after="0"/>
        <w:jc w:val="left"/>
        <w:rPr>
          <w:rFonts w:hint="default" w:ascii="Times New Roman" w:hAnsi="Times New Roman"/>
          <w:b w:val="0"/>
          <w:bCs/>
          <w:sz w:val="24"/>
          <w:szCs w:val="24"/>
          <w:lang w:val="pt-PT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pt-PT"/>
        </w:rPr>
        <w:t>Aluno: Gabriel B Brandão</w:t>
      </w:r>
    </w:p>
    <w:p>
      <w:pPr>
        <w:spacing w:after="0"/>
        <w:jc w:val="left"/>
        <w:rPr>
          <w:rFonts w:hint="default" w:ascii="Times New Roman" w:hAnsi="Times New Roman"/>
          <w:b w:val="0"/>
          <w:bCs/>
          <w:sz w:val="24"/>
          <w:szCs w:val="24"/>
          <w:lang w:val="pt-PT"/>
        </w:rPr>
      </w:pPr>
    </w:p>
    <w:p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hint="default"/>
          <w:b/>
          <w:sz w:val="28"/>
          <w:szCs w:val="28"/>
          <w:lang w:val="pt-PT"/>
        </w:rPr>
        <w:t>Substitutiva</w:t>
      </w:r>
      <w:r>
        <w:rPr>
          <w:rFonts w:ascii="Times New Roman" w:hAnsi="Times New Roman"/>
          <w:b/>
          <w:sz w:val="28"/>
          <w:szCs w:val="28"/>
        </w:rPr>
        <w:t xml:space="preserve"> - Algoritmos de Classificação</w:t>
      </w:r>
    </w:p>
    <w:p>
      <w:pPr>
        <w:spacing w:after="0" w:line="240" w:lineRule="auto"/>
        <w:jc w:val="center"/>
        <w:rPr>
          <w:b/>
          <w:sz w:val="24"/>
          <w:szCs w:val="28"/>
        </w:rPr>
      </w:pPr>
    </w:p>
    <w:p>
      <w:pPr>
        <w:pStyle w:val="4"/>
        <w:numPr>
          <w:ilvl w:val="0"/>
          <w:numId w:val="1"/>
        </w:numPr>
        <w:spacing w:after="120"/>
        <w:jc w:val="both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Foi usado para segmentar o algoritmo SLIC, com as seguintes configurações:</w:t>
      </w:r>
    </w:p>
    <w:p>
      <w:pPr>
        <w:pStyle w:val="4"/>
        <w:numPr>
          <w:ilvl w:val="0"/>
          <w:numId w:val="0"/>
        </w:numPr>
        <w:spacing w:after="120"/>
        <w:ind w:left="420" w:leftChars="0" w:firstLine="420" w:firstLineChars="0"/>
        <w:jc w:val="both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Segments: 2500 </w:t>
      </w:r>
    </w:p>
    <w:p>
      <w:pPr>
        <w:pStyle w:val="4"/>
        <w:numPr>
          <w:ilvl w:val="0"/>
          <w:numId w:val="0"/>
        </w:numPr>
        <w:spacing w:after="120"/>
        <w:ind w:left="420" w:leftChars="0" w:firstLine="420" w:firstLineChars="0"/>
        <w:jc w:val="both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Sigma: 5.0</w:t>
      </w:r>
    </w:p>
    <w:p>
      <w:pPr>
        <w:pStyle w:val="4"/>
        <w:numPr>
          <w:ilvl w:val="0"/>
          <w:numId w:val="0"/>
        </w:numPr>
        <w:spacing w:after="120"/>
        <w:ind w:left="420" w:leftChars="0" w:firstLine="420" w:firstLineChars="0"/>
        <w:jc w:val="both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Compactness: 15.0</w:t>
      </w:r>
    </w:p>
    <w:p>
      <w:pPr>
        <w:pStyle w:val="4"/>
        <w:numPr>
          <w:ilvl w:val="0"/>
          <w:numId w:val="0"/>
        </w:numPr>
        <w:spacing w:after="120"/>
        <w:ind w:left="420" w:leftChars="0" w:firstLine="420" w:firstLineChars="0"/>
        <w:jc w:val="both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Border Color: Yellow</w:t>
      </w:r>
    </w:p>
    <w:p>
      <w:pPr>
        <w:pStyle w:val="4"/>
        <w:numPr>
          <w:ilvl w:val="0"/>
          <w:numId w:val="0"/>
        </w:numPr>
        <w:spacing w:after="120"/>
        <w:ind w:left="420" w:leftChars="0" w:firstLine="420" w:firstLineChars="0"/>
        <w:jc w:val="both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Border Outline:No</w:t>
      </w:r>
    </w:p>
    <w:p>
      <w:pPr>
        <w:pStyle w:val="4"/>
        <w:numPr>
          <w:ilvl w:val="0"/>
          <w:numId w:val="0"/>
        </w:numPr>
        <w:spacing w:after="120"/>
        <w:ind w:leftChars="0"/>
        <w:jc w:val="both"/>
        <w:rPr>
          <w:rFonts w:hint="default"/>
          <w:sz w:val="24"/>
          <w:szCs w:val="24"/>
          <w:lang w:val="pt-PT"/>
        </w:rPr>
      </w:pPr>
    </w:p>
    <w:p>
      <w:pPr>
        <w:pStyle w:val="4"/>
        <w:numPr>
          <w:ilvl w:val="0"/>
          <w:numId w:val="1"/>
        </w:numPr>
        <w:spacing w:after="120"/>
        <w:jc w:val="both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Foram coletados 100 segmentos de cada classe, e c</w:t>
      </w:r>
      <w:bookmarkStart w:id="0" w:name="_GoBack"/>
      <w:bookmarkEnd w:id="0"/>
      <w:r>
        <w:rPr>
          <w:sz w:val="24"/>
          <w:szCs w:val="24"/>
        </w:rPr>
        <w:t>om base na extração de atributos combinados</w:t>
      </w:r>
      <w:r>
        <w:rPr>
          <w:rFonts w:hint="default"/>
          <w:sz w:val="24"/>
          <w:szCs w:val="24"/>
          <w:lang w:val="pt-PT"/>
        </w:rPr>
        <w:t xml:space="preserve"> e na extração de atributos de cor (extrações que tiveram maior taxa de classificação correta para o SMO), foi </w:t>
      </w:r>
      <w:r>
        <w:rPr>
          <w:sz w:val="24"/>
          <w:szCs w:val="24"/>
        </w:rPr>
        <w:t>calcul</w:t>
      </w:r>
      <w:r>
        <w:rPr>
          <w:rFonts w:hint="default"/>
          <w:sz w:val="24"/>
          <w:szCs w:val="24"/>
          <w:lang w:val="pt-PT"/>
        </w:rPr>
        <w:t>ado</w:t>
      </w:r>
      <w:r>
        <w:rPr>
          <w:sz w:val="24"/>
          <w:szCs w:val="24"/>
        </w:rPr>
        <w:t xml:space="preserve"> as métricas de desempenho (TCC, medida-F,</w:t>
      </w:r>
      <w:r>
        <w:rPr>
          <w:rFonts w:hint="default"/>
          <w:sz w:val="24"/>
          <w:szCs w:val="24"/>
          <w:lang w:val="pt-PT"/>
        </w:rPr>
        <w:t xml:space="preserve"> precisão,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pt-PT"/>
        </w:rPr>
        <w:t>revocação</w:t>
      </w:r>
      <w:r>
        <w:rPr>
          <w:sz w:val="24"/>
          <w:szCs w:val="24"/>
        </w:rPr>
        <w:t xml:space="preserve"> e tempo</w:t>
      </w:r>
      <w:r>
        <w:rPr>
          <w:rFonts w:hint="default"/>
          <w:sz w:val="24"/>
          <w:szCs w:val="24"/>
          <w:lang w:val="pt-PT"/>
        </w:rPr>
        <w:t xml:space="preserve"> para construir o modelo</w:t>
      </w:r>
      <w:r>
        <w:rPr>
          <w:sz w:val="24"/>
          <w:szCs w:val="24"/>
        </w:rPr>
        <w:t>) dos classificadores abaixo,</w:t>
      </w:r>
      <w:r>
        <w:rPr>
          <w:color w:val="auto"/>
          <w:sz w:val="24"/>
          <w:szCs w:val="24"/>
          <w:highlight w:val="none"/>
        </w:rPr>
        <w:t xml:space="preserve"> usando uma validação cruzada de 10 dobras</w:t>
      </w:r>
      <w:r>
        <w:rPr>
          <w:sz w:val="24"/>
          <w:szCs w:val="24"/>
        </w:rPr>
        <w:t xml:space="preserve">, para o problema de </w:t>
      </w:r>
      <w:r>
        <w:rPr>
          <w:rFonts w:hint="default"/>
          <w:sz w:val="24"/>
          <w:szCs w:val="24"/>
          <w:lang w:val="pt-PT"/>
        </w:rPr>
        <w:t>identificação de área hifrografica, área de plantação e área de floresta.</w:t>
      </w:r>
    </w:p>
    <w:p>
      <w:pPr>
        <w:pStyle w:val="4"/>
        <w:numPr>
          <w:ilvl w:val="0"/>
          <w:numId w:val="0"/>
        </w:numPr>
        <w:spacing w:after="120"/>
        <w:ind w:leftChars="0"/>
        <w:jc w:val="both"/>
        <w:rPr>
          <w:rFonts w:hint="default"/>
          <w:sz w:val="24"/>
          <w:szCs w:val="24"/>
          <w:lang w:val="pt-PT"/>
        </w:rPr>
      </w:pPr>
    </w:p>
    <w:p>
      <w:pPr>
        <w:pStyle w:val="4"/>
        <w:numPr>
          <w:ilvl w:val="0"/>
          <w:numId w:val="0"/>
        </w:numPr>
        <w:spacing w:after="120"/>
        <w:ind w:leftChars="0"/>
        <w:jc w:val="both"/>
        <w:rPr>
          <w:rFonts w:hint="default"/>
          <w:sz w:val="24"/>
          <w:szCs w:val="24"/>
          <w:lang w:val="pt-PT"/>
        </w:rPr>
      </w:pPr>
    </w:p>
    <w:p>
      <w:pPr>
        <w:spacing w:after="120" w:line="240" w:lineRule="auto"/>
        <w:jc w:val="center"/>
        <w:rPr>
          <w:rFonts w:ascii="Times New Roman" w:hAnsi="Times New Roman"/>
          <w:b/>
          <w:sz w:val="20"/>
          <w:szCs w:val="24"/>
        </w:rPr>
      </w:pPr>
      <w:r>
        <w:rPr>
          <w:rFonts w:ascii="Times New Roman" w:hAnsi="Times New Roman"/>
          <w:b/>
          <w:sz w:val="20"/>
          <w:szCs w:val="24"/>
        </w:rPr>
        <w:t>Tabela I</w:t>
      </w:r>
    </w:p>
    <w:p>
      <w:pPr>
        <w:spacing w:after="120" w:line="240" w:lineRule="auto"/>
        <w:jc w:val="center"/>
        <w:rPr>
          <w:rFonts w:hint="default"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b/>
          <w:sz w:val="20"/>
          <w:szCs w:val="24"/>
        </w:rPr>
        <w:t>Métricas de desempenho utilizadas para avaliar o sistema de visão computacional proposto</w:t>
      </w:r>
      <w:r>
        <w:rPr>
          <w:rFonts w:hint="default"/>
          <w:b/>
          <w:sz w:val="20"/>
          <w:szCs w:val="24"/>
          <w:lang w:val="pt-PT"/>
        </w:rPr>
        <w:t xml:space="preserve"> usando a </w:t>
      </w:r>
      <w:r>
        <w:rPr>
          <w:rFonts w:hint="default"/>
          <w:b/>
          <w:color w:val="ED7D31" w:themeColor="accent2"/>
          <w:sz w:val="20"/>
          <w:szCs w:val="24"/>
          <w:lang w:val="pt-PT"/>
          <w14:textFill>
            <w14:solidFill>
              <w14:schemeClr w14:val="accent2"/>
            </w14:solidFill>
          </w14:textFill>
        </w:rPr>
        <w:t>Extração de Atributos Combinados</w:t>
      </w:r>
      <w:r>
        <w:rPr>
          <w:rFonts w:hint="default"/>
          <w:b/>
          <w:sz w:val="20"/>
          <w:szCs w:val="24"/>
          <w:lang w:val="pt-PT"/>
        </w:rPr>
        <w:t xml:space="preserve"> (cor, textura, forma e gradiente)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3" w:type="dxa"/>
          <w:bottom w:w="0" w:type="dxa"/>
          <w:right w:w="108" w:type="dxa"/>
        </w:tblCellMar>
      </w:tblPr>
      <w:tblGrid>
        <w:gridCol w:w="1489"/>
        <w:gridCol w:w="1284"/>
        <w:gridCol w:w="1695"/>
        <w:gridCol w:w="1578"/>
        <w:gridCol w:w="1650"/>
        <w:gridCol w:w="1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left w:w="73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ascii="Arial" w:hAnsi="Arial" w:eastAsia="Times New Roman" w:cs="Arial"/>
                <w:b/>
                <w:szCs w:val="20"/>
              </w:rPr>
              <w:t>Classificador</w:t>
            </w:r>
          </w:p>
        </w:tc>
        <w:tc>
          <w:tcPr>
            <w:tcW w:w="1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73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Cs w:val="20"/>
              </w:rPr>
            </w:pPr>
            <w:r>
              <w:rPr>
                <w:rFonts w:ascii="Arial" w:hAnsi="Arial" w:eastAsia="Times New Roman" w:cs="Arial"/>
                <w:b/>
                <w:szCs w:val="20"/>
              </w:rPr>
              <w:t>TCC (%)</w:t>
            </w: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Arial" w:hAnsi="Arial" w:eastAsia="Times New Roman" w:cs="Arial"/>
                <w:b/>
                <w:szCs w:val="20"/>
              </w:rPr>
            </w:pPr>
            <w:r>
              <w:rPr>
                <w:rFonts w:ascii="Arial" w:hAnsi="Arial" w:eastAsia="Times New Roman" w:cs="Arial"/>
                <w:b/>
                <w:szCs w:val="20"/>
              </w:rPr>
              <w:t>Medida-F (%)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Arial" w:hAnsi="Arial" w:eastAsia="Times New Roman" w:cs="Arial"/>
                <w:b/>
                <w:szCs w:val="20"/>
              </w:rPr>
            </w:pPr>
            <w:r>
              <w:rPr>
                <w:rFonts w:ascii="Arial" w:hAnsi="Arial" w:eastAsia="Times New Roman" w:cs="Arial"/>
                <w:b/>
                <w:szCs w:val="20"/>
              </w:rPr>
              <w:t>Precisão (%)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Arial" w:hAnsi="Arial" w:eastAsia="Times New Roman" w:cs="Arial"/>
                <w:b/>
                <w:szCs w:val="20"/>
              </w:rPr>
            </w:pPr>
            <w:r>
              <w:rPr>
                <w:rFonts w:ascii="Arial" w:hAnsi="Arial" w:eastAsia="Times New Roman" w:cs="Arial"/>
                <w:b/>
                <w:szCs w:val="20"/>
              </w:rPr>
              <w:t>Revocação (%)</w:t>
            </w:r>
          </w:p>
        </w:tc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Arial" w:hAnsi="Arial" w:eastAsia="Times New Roman" w:cs="Arial"/>
                <w:b/>
                <w:szCs w:val="20"/>
              </w:rPr>
            </w:pPr>
            <w:r>
              <w:rPr>
                <w:rFonts w:ascii="Arial" w:hAnsi="Arial" w:eastAsia="Times New Roman" w:cs="Arial"/>
                <w:b/>
                <w:szCs w:val="20"/>
              </w:rPr>
              <w:t>Tempo (s)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9" w:type="dxa"/>
            <w:tcBorders>
              <w:left w:val="nil"/>
              <w:bottom w:val="nil"/>
              <w:right w:val="single" w:color="auto" w:sz="4" w:space="0"/>
            </w:tcBorders>
            <w:shd w:val="clear" w:color="auto" w:fill="FFFF00"/>
            <w:noWrap w:val="0"/>
            <w:tcMar>
              <w:left w:w="73" w:type="dxa"/>
            </w:tcMar>
            <w:vAlign w:val="top"/>
          </w:tcPr>
          <w:p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ascii="Arial" w:hAnsi="Arial" w:eastAsia="Times New Roman" w:cs="Arial"/>
                <w:szCs w:val="20"/>
                <w:lang w:val="en-US"/>
              </w:rPr>
              <w:t>SMO</w:t>
            </w:r>
          </w:p>
        </w:tc>
        <w:tc>
          <w:tcPr>
            <w:tcW w:w="128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00"/>
            <w:noWrap w:val="0"/>
            <w:tcMar>
              <w:left w:w="7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99.3333 %</w:t>
            </w: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00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0,993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00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0,993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00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0,993</w:t>
            </w:r>
          </w:p>
        </w:tc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00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Cs w:val="20"/>
                <w:lang w:val="pt-PT"/>
              </w:rPr>
            </w:pPr>
            <w:r>
              <w:rPr>
                <w:rFonts w:hint="default" w:ascii="Arial" w:hAnsi="Arial" w:eastAsia="Times New Roman" w:cs="Arial"/>
                <w:szCs w:val="20"/>
                <w:lang w:val="pt-PT"/>
              </w:rPr>
              <w:t>0,2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 w:val="0"/>
            <w:tcMar>
              <w:left w:w="73" w:type="dxa"/>
            </w:tcMar>
            <w:vAlign w:val="top"/>
          </w:tcPr>
          <w:p>
            <w:pPr>
              <w:spacing w:after="0" w:line="240" w:lineRule="auto"/>
              <w:rPr>
                <w:rFonts w:eastAsia="Times New Roman"/>
                <w:i/>
              </w:rPr>
            </w:pPr>
            <w:r>
              <w:rPr>
                <w:rFonts w:ascii="Arial" w:hAnsi="Arial" w:eastAsia="Times New Roman" w:cs="Arial"/>
                <w:i/>
                <w:szCs w:val="20"/>
                <w:lang w:val="en-US"/>
              </w:rPr>
              <w:t>RandomForest</w:t>
            </w:r>
          </w:p>
        </w:tc>
        <w:tc>
          <w:tcPr>
            <w:tcW w:w="1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 w:val="0"/>
            <w:tcMar>
              <w:left w:w="7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Cs w:val="20"/>
                <w:lang w:val="pt-PT"/>
              </w:rPr>
            </w:pPr>
            <w:r>
              <w:rPr>
                <w:rFonts w:hint="default" w:ascii="Arial" w:hAnsi="Arial" w:eastAsia="Times New Roman" w:cs="Arial"/>
                <w:szCs w:val="20"/>
                <w:lang w:val="pt-PT"/>
              </w:rPr>
              <w:t>98.3333 %</w:t>
            </w:r>
          </w:p>
        </w:tc>
        <w:tc>
          <w:tcPr>
            <w:tcW w:w="169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0,983</w:t>
            </w:r>
          </w:p>
        </w:tc>
        <w:tc>
          <w:tcPr>
            <w:tcW w:w="157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Cs w:val="20"/>
                <w:lang w:val="pt-PT"/>
              </w:rPr>
            </w:pPr>
            <w:r>
              <w:rPr>
                <w:rFonts w:hint="default" w:ascii="Arial" w:hAnsi="Arial" w:eastAsia="Times New Roman" w:cs="Arial"/>
                <w:szCs w:val="20"/>
                <w:lang w:val="pt-PT"/>
              </w:rPr>
              <w:t>0,983</w:t>
            </w:r>
          </w:p>
        </w:tc>
        <w:tc>
          <w:tcPr>
            <w:tcW w:w="165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0,983</w:t>
            </w:r>
          </w:p>
        </w:tc>
        <w:tc>
          <w:tcPr>
            <w:tcW w:w="113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Cs w:val="20"/>
                <w:lang w:val="pt-PT"/>
              </w:rPr>
            </w:pPr>
            <w:r>
              <w:rPr>
                <w:rFonts w:hint="default" w:ascii="Arial" w:hAnsi="Arial" w:eastAsia="Times New Roman" w:cs="Arial"/>
                <w:szCs w:val="20"/>
                <w:lang w:val="pt-PT"/>
              </w:rPr>
              <w:t>0,27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9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tcMar>
              <w:left w:w="73" w:type="dxa"/>
            </w:tcMar>
            <w:vAlign w:val="top"/>
          </w:tcPr>
          <w:p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ascii="Arial" w:hAnsi="Arial" w:eastAsia="Times New Roman" w:cs="Arial"/>
                <w:szCs w:val="20"/>
                <w:lang w:val="en-US"/>
              </w:rPr>
              <w:t>J48</w:t>
            </w:r>
          </w:p>
        </w:tc>
        <w:tc>
          <w:tcPr>
            <w:tcW w:w="1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tcMar>
              <w:left w:w="7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97.6667 %</w:t>
            </w:r>
          </w:p>
        </w:tc>
        <w:tc>
          <w:tcPr>
            <w:tcW w:w="169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0,977</w:t>
            </w:r>
          </w:p>
        </w:tc>
        <w:tc>
          <w:tcPr>
            <w:tcW w:w="157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0,977</w:t>
            </w:r>
          </w:p>
        </w:tc>
        <w:tc>
          <w:tcPr>
            <w:tcW w:w="1650" w:type="dxa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0,977</w:t>
            </w:r>
          </w:p>
        </w:tc>
        <w:tc>
          <w:tcPr>
            <w:tcW w:w="1137" w:type="dxa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Cs w:val="20"/>
                <w:lang w:val="pt-PT"/>
              </w:rPr>
            </w:pPr>
            <w:r>
              <w:rPr>
                <w:rFonts w:hint="default" w:ascii="Arial" w:hAnsi="Arial" w:eastAsia="Times New Roman" w:cs="Arial"/>
                <w:szCs w:val="20"/>
                <w:lang w:val="pt-PT"/>
              </w:rPr>
              <w:t>0,09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9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tcMar>
              <w:left w:w="73" w:type="dxa"/>
            </w:tcMar>
            <w:vAlign w:val="top"/>
          </w:tcPr>
          <w:p>
            <w:pPr>
              <w:spacing w:after="0" w:line="240" w:lineRule="auto"/>
              <w:rPr>
                <w:rFonts w:eastAsia="Times New Roman"/>
                <w:i/>
              </w:rPr>
            </w:pPr>
            <w:r>
              <w:rPr>
                <w:rFonts w:ascii="Arial" w:hAnsi="Arial" w:eastAsia="Times New Roman" w:cs="Arial"/>
                <w:i/>
                <w:szCs w:val="20"/>
                <w:lang w:val="en-US"/>
              </w:rPr>
              <w:t>NaiveBayes</w:t>
            </w:r>
          </w:p>
        </w:tc>
        <w:tc>
          <w:tcPr>
            <w:tcW w:w="1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tcMar>
              <w:left w:w="7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Cs w:val="20"/>
                <w:lang w:val="pt-PT"/>
              </w:rPr>
            </w:pPr>
            <w:r>
              <w:rPr>
                <w:rFonts w:hint="default" w:ascii="Arial" w:hAnsi="Arial" w:eastAsia="Times New Roman" w:cs="Arial"/>
                <w:szCs w:val="20"/>
                <w:lang w:val="pt-PT"/>
              </w:rPr>
              <w:t>0.3333 %</w:t>
            </w:r>
          </w:p>
        </w:tc>
        <w:tc>
          <w:tcPr>
            <w:tcW w:w="169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 xml:space="preserve">1,000 </w:t>
            </w:r>
          </w:p>
        </w:tc>
        <w:tc>
          <w:tcPr>
            <w:tcW w:w="157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 xml:space="preserve">1,000 </w:t>
            </w:r>
          </w:p>
        </w:tc>
        <w:tc>
          <w:tcPr>
            <w:tcW w:w="1650" w:type="dxa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 xml:space="preserve">1,000 </w:t>
            </w:r>
          </w:p>
        </w:tc>
        <w:tc>
          <w:tcPr>
            <w:tcW w:w="1137" w:type="dxa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Cs w:val="20"/>
                <w:lang w:val="pt-PT"/>
              </w:rPr>
            </w:pPr>
            <w:r>
              <w:rPr>
                <w:rFonts w:hint="default" w:ascii="Arial" w:hAnsi="Arial" w:eastAsia="Times New Roman" w:cs="Arial"/>
                <w:szCs w:val="20"/>
                <w:lang w:val="pt-PT"/>
              </w:rPr>
              <w:t>0,06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9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tcMar>
              <w:left w:w="73" w:type="dxa"/>
            </w:tcMar>
            <w:vAlign w:val="top"/>
          </w:tcPr>
          <w:p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ascii="Arial" w:hAnsi="Arial" w:eastAsia="Times New Roman" w:cs="Arial"/>
                <w:szCs w:val="20"/>
                <w:lang w:val="en-US"/>
              </w:rPr>
              <w:t>k-NN</w:t>
            </w:r>
          </w:p>
        </w:tc>
        <w:tc>
          <w:tcPr>
            <w:tcW w:w="1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tcMar>
              <w:left w:w="7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96.3333 %</w:t>
            </w:r>
          </w:p>
        </w:tc>
        <w:tc>
          <w:tcPr>
            <w:tcW w:w="169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 xml:space="preserve">0,963 </w:t>
            </w:r>
          </w:p>
        </w:tc>
        <w:tc>
          <w:tcPr>
            <w:tcW w:w="157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Arial" w:hAnsi="Arial" w:eastAsia="Times New Roman" w:cs="Arial"/>
                <w:szCs w:val="20"/>
                <w:lang w:val="pt-PT"/>
              </w:rPr>
            </w:pPr>
            <w:r>
              <w:rPr>
                <w:rFonts w:hint="default" w:ascii="Arial" w:hAnsi="Arial" w:eastAsia="Times New Roman" w:cs="Arial"/>
                <w:szCs w:val="20"/>
                <w:lang w:val="pt-PT"/>
              </w:rPr>
              <w:t xml:space="preserve">0,963 </w:t>
            </w:r>
          </w:p>
        </w:tc>
        <w:tc>
          <w:tcPr>
            <w:tcW w:w="1650" w:type="dxa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Cs w:val="20"/>
                <w:lang w:val="pt-PT"/>
              </w:rPr>
            </w:pPr>
            <w:r>
              <w:rPr>
                <w:rFonts w:hint="default" w:ascii="Arial" w:hAnsi="Arial" w:eastAsia="Times New Roman" w:cs="Arial"/>
                <w:szCs w:val="20"/>
                <w:lang w:val="pt-PT"/>
              </w:rPr>
              <w:t xml:space="preserve">0,963 </w:t>
            </w:r>
          </w:p>
        </w:tc>
        <w:tc>
          <w:tcPr>
            <w:tcW w:w="1137" w:type="dxa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Cs w:val="20"/>
                <w:lang w:val="pt-PT"/>
              </w:rPr>
            </w:pPr>
            <w:r>
              <w:rPr>
                <w:rFonts w:hint="default" w:ascii="Arial" w:hAnsi="Arial" w:eastAsia="Times New Roman" w:cs="Arial"/>
                <w:szCs w:val="20"/>
                <w:lang w:val="pt-PT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left w:w="73" w:type="dxa"/>
            </w:tcMar>
            <w:vAlign w:val="top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Cs w:val="20"/>
                <w:lang w:val="pt-PT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AdaBoost</w:t>
            </w:r>
            <w:r>
              <w:rPr>
                <w:rFonts w:hint="default" w:ascii="Arial" w:hAnsi="Arial" w:eastAsia="Times New Roman" w:cs="Arial"/>
                <w:szCs w:val="20"/>
                <w:lang w:val="pt-PT"/>
              </w:rPr>
              <w:t>M1</w:t>
            </w:r>
          </w:p>
        </w:tc>
        <w:tc>
          <w:tcPr>
            <w:tcW w:w="12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7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96.6667 %</w:t>
            </w:r>
          </w:p>
        </w:tc>
        <w:tc>
          <w:tcPr>
            <w:tcW w:w="16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0,966</w:t>
            </w:r>
          </w:p>
        </w:tc>
        <w:tc>
          <w:tcPr>
            <w:tcW w:w="15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Arial" w:hAnsi="Arial" w:eastAsia="Times New Roman" w:cs="Arial"/>
                <w:szCs w:val="20"/>
                <w:lang w:val="pt-PT"/>
              </w:rPr>
            </w:pPr>
            <w:r>
              <w:rPr>
                <w:rFonts w:hint="default" w:ascii="Arial" w:hAnsi="Arial" w:eastAsia="Times New Roman" w:cs="Arial"/>
                <w:szCs w:val="20"/>
                <w:lang w:val="pt-PT"/>
              </w:rPr>
              <w:t xml:space="preserve">0,967 </w:t>
            </w:r>
          </w:p>
        </w:tc>
        <w:tc>
          <w:tcPr>
            <w:tcW w:w="165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Cs w:val="20"/>
                <w:lang w:val="pt-PT"/>
              </w:rPr>
            </w:pPr>
            <w:r>
              <w:rPr>
                <w:rFonts w:hint="default" w:ascii="Arial" w:hAnsi="Arial" w:eastAsia="Times New Roman" w:cs="Arial"/>
                <w:szCs w:val="20"/>
                <w:lang w:val="pt-PT"/>
              </w:rPr>
              <w:t xml:space="preserve">0,967 </w:t>
            </w:r>
          </w:p>
        </w:tc>
        <w:tc>
          <w:tcPr>
            <w:tcW w:w="1137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Cs w:val="20"/>
                <w:lang w:val="pt-PT"/>
              </w:rPr>
            </w:pPr>
            <w:r>
              <w:rPr>
                <w:rFonts w:hint="default" w:ascii="Arial" w:hAnsi="Arial" w:eastAsia="Times New Roman" w:cs="Arial"/>
                <w:szCs w:val="20"/>
                <w:lang w:val="pt-PT"/>
              </w:rPr>
              <w:t>0,35</w:t>
            </w:r>
          </w:p>
        </w:tc>
      </w:tr>
    </w:tbl>
    <w:p>
      <w:pPr>
        <w:pStyle w:val="4"/>
        <w:widowControl w:val="0"/>
        <w:numPr>
          <w:ilvl w:val="0"/>
          <w:numId w:val="0"/>
        </w:numPr>
        <w:autoSpaceDE w:val="0"/>
        <w:autoSpaceDN w:val="0"/>
        <w:adjustRightInd w:val="0"/>
        <w:spacing w:after="120" w:line="240" w:lineRule="auto"/>
        <w:contextualSpacing/>
        <w:jc w:val="both"/>
        <w:rPr>
          <w:sz w:val="24"/>
          <w:szCs w:val="24"/>
        </w:rPr>
      </w:pP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adjustRightInd w:val="0"/>
        <w:spacing w:after="120" w:line="240" w:lineRule="auto"/>
        <w:contextualSpacing/>
        <w:jc w:val="both"/>
        <w:rPr>
          <w:sz w:val="24"/>
          <w:szCs w:val="24"/>
        </w:rPr>
      </w:pPr>
    </w:p>
    <w:p>
      <w:pPr>
        <w:spacing w:after="120" w:line="240" w:lineRule="auto"/>
        <w:jc w:val="center"/>
        <w:rPr>
          <w:rFonts w:hint="default" w:ascii="Times New Roman" w:hAnsi="Times New Roman"/>
          <w:b/>
          <w:sz w:val="20"/>
          <w:szCs w:val="24"/>
          <w:lang w:val="pt-PT"/>
        </w:rPr>
      </w:pPr>
      <w:r>
        <w:rPr>
          <w:rFonts w:ascii="Times New Roman" w:hAnsi="Times New Roman"/>
          <w:b/>
          <w:sz w:val="20"/>
          <w:szCs w:val="24"/>
        </w:rPr>
        <w:t>Tabela I</w:t>
      </w:r>
      <w:r>
        <w:rPr>
          <w:rFonts w:hint="default"/>
          <w:b/>
          <w:sz w:val="20"/>
          <w:szCs w:val="24"/>
          <w:lang w:val="pt-PT"/>
        </w:rPr>
        <w:t>I</w:t>
      </w:r>
    </w:p>
    <w:p>
      <w:pPr>
        <w:spacing w:after="120" w:line="240" w:lineRule="auto"/>
        <w:jc w:val="center"/>
        <w:rPr>
          <w:rFonts w:hint="default" w:ascii="Times New Roman" w:hAnsi="Times New Roman"/>
          <w:color w:val="ED7D31" w:themeColor="accent2"/>
          <w:sz w:val="24"/>
          <w:szCs w:val="24"/>
          <w:lang w:val="pt-PT"/>
          <w14:textFill>
            <w14:solidFill>
              <w14:schemeClr w14:val="accent2"/>
            </w14:solidFill>
          </w14:textFill>
        </w:rPr>
      </w:pPr>
      <w:r>
        <w:rPr>
          <w:rFonts w:ascii="Times New Roman" w:hAnsi="Times New Roman"/>
          <w:b/>
          <w:sz w:val="20"/>
          <w:szCs w:val="24"/>
        </w:rPr>
        <w:t>Métricas de desempenho utilizadas para avaliar o sistema de visão computacional proposto</w:t>
      </w:r>
      <w:r>
        <w:rPr>
          <w:rFonts w:hint="default"/>
          <w:b/>
          <w:sz w:val="20"/>
          <w:szCs w:val="24"/>
          <w:lang w:val="pt-PT"/>
        </w:rPr>
        <w:t xml:space="preserve"> usando a</w:t>
      </w:r>
      <w:r>
        <w:rPr>
          <w:rFonts w:hint="default"/>
          <w:b/>
          <w:color w:val="ED7D31" w:themeColor="accent2"/>
          <w:sz w:val="20"/>
          <w:szCs w:val="24"/>
          <w:lang w:val="pt-PT"/>
          <w14:textFill>
            <w14:solidFill>
              <w14:schemeClr w14:val="accent2"/>
            </w14:solidFill>
          </w14:textFill>
        </w:rPr>
        <w:t xml:space="preserve"> Extração de Atributos de Cor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3" w:type="dxa"/>
          <w:bottom w:w="0" w:type="dxa"/>
          <w:right w:w="108" w:type="dxa"/>
        </w:tblCellMar>
      </w:tblPr>
      <w:tblGrid>
        <w:gridCol w:w="1489"/>
        <w:gridCol w:w="1419"/>
        <w:gridCol w:w="1660"/>
        <w:gridCol w:w="1485"/>
        <w:gridCol w:w="1680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left w:w="73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ascii="Arial" w:hAnsi="Arial" w:eastAsia="Times New Roman" w:cs="Arial"/>
                <w:b/>
                <w:szCs w:val="20"/>
              </w:rPr>
              <w:t>Classificador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73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Cs w:val="20"/>
              </w:rPr>
            </w:pPr>
            <w:r>
              <w:rPr>
                <w:rFonts w:ascii="Arial" w:hAnsi="Arial" w:eastAsia="Times New Roman" w:cs="Arial"/>
                <w:b/>
                <w:szCs w:val="20"/>
              </w:rPr>
              <w:t>TCC (%)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Arial" w:hAnsi="Arial" w:eastAsia="Times New Roman" w:cs="Arial"/>
                <w:b/>
                <w:szCs w:val="20"/>
              </w:rPr>
            </w:pPr>
            <w:r>
              <w:rPr>
                <w:rFonts w:ascii="Arial" w:hAnsi="Arial" w:eastAsia="Times New Roman" w:cs="Arial"/>
                <w:b/>
                <w:szCs w:val="20"/>
              </w:rPr>
              <w:t>Medida-F (%)</w:t>
            </w: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Arial" w:hAnsi="Arial" w:eastAsia="Times New Roman" w:cs="Arial"/>
                <w:b/>
                <w:szCs w:val="20"/>
              </w:rPr>
            </w:pPr>
            <w:r>
              <w:rPr>
                <w:rFonts w:ascii="Arial" w:hAnsi="Arial" w:eastAsia="Times New Roman" w:cs="Arial"/>
                <w:b/>
                <w:szCs w:val="20"/>
              </w:rPr>
              <w:t>Precisão (%)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Arial" w:hAnsi="Arial" w:eastAsia="Times New Roman" w:cs="Arial"/>
                <w:b/>
                <w:szCs w:val="20"/>
              </w:rPr>
            </w:pPr>
            <w:r>
              <w:rPr>
                <w:rFonts w:ascii="Arial" w:hAnsi="Arial" w:eastAsia="Times New Roman" w:cs="Arial"/>
                <w:b/>
                <w:szCs w:val="20"/>
              </w:rPr>
              <w:t>Revocação (%)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Arial" w:hAnsi="Arial" w:eastAsia="Times New Roman" w:cs="Arial"/>
                <w:b/>
                <w:szCs w:val="20"/>
              </w:rPr>
            </w:pPr>
            <w:r>
              <w:rPr>
                <w:rFonts w:ascii="Arial" w:hAnsi="Arial" w:eastAsia="Times New Roman" w:cs="Arial"/>
                <w:b/>
                <w:szCs w:val="20"/>
              </w:rPr>
              <w:t>Tempo (s)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9" w:type="dxa"/>
            <w:tcBorders>
              <w:left w:val="nil"/>
              <w:bottom w:val="nil"/>
              <w:right w:val="single" w:color="auto" w:sz="4" w:space="0"/>
            </w:tcBorders>
            <w:noWrap w:val="0"/>
            <w:tcMar>
              <w:left w:w="73" w:type="dxa"/>
            </w:tcMar>
            <w:vAlign w:val="top"/>
          </w:tcPr>
          <w:p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ascii="Arial" w:hAnsi="Arial" w:eastAsia="Times New Roman" w:cs="Arial"/>
                <w:szCs w:val="20"/>
                <w:lang w:val="en-US"/>
              </w:rPr>
              <w:t>SMO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 w:val="0"/>
            <w:tcMar>
              <w:left w:w="7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99.6667 %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0,997</w:t>
            </w: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 xml:space="preserve">0,997 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 xml:space="preserve">0,997 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Cs w:val="20"/>
                <w:lang w:val="pt-PT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</w:t>
            </w:r>
            <w:r>
              <w:rPr>
                <w:rFonts w:hint="default" w:ascii="Arial" w:hAnsi="Arial" w:eastAsia="Times New Roman" w:cs="Arial"/>
                <w:szCs w:val="20"/>
                <w:lang w:val="pt-PT"/>
              </w:rPr>
              <w:t>,</w:t>
            </w: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</w:t>
            </w:r>
            <w:r>
              <w:rPr>
                <w:rFonts w:hint="default" w:ascii="Arial" w:hAnsi="Arial" w:eastAsia="Times New Roman" w:cs="Arial"/>
                <w:szCs w:val="20"/>
                <w:lang w:val="pt-PT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 w:val="0"/>
            <w:tcMar>
              <w:left w:w="73" w:type="dxa"/>
            </w:tcMar>
            <w:vAlign w:val="top"/>
          </w:tcPr>
          <w:p>
            <w:pPr>
              <w:spacing w:after="0" w:line="240" w:lineRule="auto"/>
              <w:rPr>
                <w:rFonts w:eastAsia="Times New Roman"/>
                <w:i/>
                <w:color w:val="auto"/>
                <w:highlight w:val="none"/>
              </w:rPr>
            </w:pPr>
            <w:r>
              <w:rPr>
                <w:rFonts w:ascii="Arial" w:hAnsi="Arial" w:eastAsia="Times New Roman" w:cs="Arial"/>
                <w:i/>
                <w:color w:val="auto"/>
                <w:szCs w:val="20"/>
                <w:highlight w:val="none"/>
                <w:lang w:val="en-US"/>
              </w:rPr>
              <w:t>RandomForest</w:t>
            </w:r>
          </w:p>
        </w:tc>
        <w:tc>
          <w:tcPr>
            <w:tcW w:w="141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 w:val="0"/>
            <w:tcMar>
              <w:left w:w="7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auto"/>
                <w:szCs w:val="20"/>
                <w:highlight w:val="none"/>
                <w:lang w:val="pt-PT"/>
              </w:rPr>
            </w:pPr>
            <w:r>
              <w:rPr>
                <w:rFonts w:hint="default" w:ascii="Arial" w:hAnsi="Arial" w:eastAsia="Times New Roman" w:cs="Arial"/>
                <w:color w:val="auto"/>
                <w:szCs w:val="20"/>
                <w:highlight w:val="none"/>
                <w:lang w:val="pt-PT"/>
              </w:rPr>
              <w:t>99.6667 %</w:t>
            </w:r>
          </w:p>
        </w:tc>
        <w:tc>
          <w:tcPr>
            <w:tcW w:w="16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auto"/>
                <w:szCs w:val="20"/>
                <w:highlight w:val="none"/>
                <w:lang w:val="en-US"/>
              </w:rPr>
            </w:pPr>
            <w:r>
              <w:rPr>
                <w:rFonts w:hint="default" w:ascii="Arial" w:hAnsi="Arial" w:eastAsia="Times New Roman" w:cs="Arial"/>
                <w:color w:val="auto"/>
                <w:szCs w:val="20"/>
                <w:highlight w:val="none"/>
                <w:lang w:val="en-US"/>
              </w:rPr>
              <w:t>0,997</w:t>
            </w:r>
          </w:p>
        </w:tc>
        <w:tc>
          <w:tcPr>
            <w:tcW w:w="148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auto"/>
                <w:szCs w:val="20"/>
                <w:highlight w:val="none"/>
                <w:lang w:val="en-US"/>
              </w:rPr>
            </w:pPr>
            <w:r>
              <w:rPr>
                <w:rFonts w:hint="default" w:ascii="Arial" w:hAnsi="Arial" w:eastAsia="Times New Roman" w:cs="Arial"/>
                <w:color w:val="auto"/>
                <w:szCs w:val="20"/>
                <w:highlight w:val="none"/>
                <w:lang w:val="en-US"/>
              </w:rPr>
              <w:t>0,997</w:t>
            </w:r>
          </w:p>
        </w:tc>
        <w:tc>
          <w:tcPr>
            <w:tcW w:w="168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auto"/>
                <w:szCs w:val="20"/>
                <w:highlight w:val="none"/>
                <w:lang w:val="en-US"/>
              </w:rPr>
            </w:pPr>
            <w:r>
              <w:rPr>
                <w:rFonts w:hint="default" w:ascii="Arial" w:hAnsi="Arial" w:eastAsia="Times New Roman" w:cs="Arial"/>
                <w:color w:val="auto"/>
                <w:szCs w:val="20"/>
                <w:highlight w:val="none"/>
                <w:lang w:val="en-US"/>
              </w:rPr>
              <w:t>0,997</w:t>
            </w:r>
          </w:p>
        </w:tc>
        <w:tc>
          <w:tcPr>
            <w:tcW w:w="1305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auto"/>
                <w:szCs w:val="20"/>
                <w:highlight w:val="none"/>
                <w:lang w:val="pt-PT"/>
              </w:rPr>
            </w:pPr>
            <w:r>
              <w:rPr>
                <w:rFonts w:hint="default" w:ascii="Arial" w:hAnsi="Arial" w:eastAsia="Times New Roman" w:cs="Arial"/>
                <w:color w:val="auto"/>
                <w:szCs w:val="20"/>
                <w:highlight w:val="none"/>
                <w:lang w:val="pt-PT"/>
              </w:rPr>
              <w:t>0,06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89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tcMar>
              <w:left w:w="73" w:type="dxa"/>
            </w:tcMar>
            <w:vAlign w:val="top"/>
          </w:tcPr>
          <w:p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ascii="Arial" w:hAnsi="Arial" w:eastAsia="Times New Roman" w:cs="Arial"/>
                <w:szCs w:val="20"/>
                <w:lang w:val="en-US"/>
              </w:rPr>
              <w:t>J48</w:t>
            </w:r>
          </w:p>
        </w:tc>
        <w:tc>
          <w:tcPr>
            <w:tcW w:w="141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tcMar>
              <w:left w:w="7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97.3333 %</w:t>
            </w:r>
          </w:p>
        </w:tc>
        <w:tc>
          <w:tcPr>
            <w:tcW w:w="16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0,973</w:t>
            </w:r>
          </w:p>
        </w:tc>
        <w:tc>
          <w:tcPr>
            <w:tcW w:w="148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0,973</w:t>
            </w:r>
          </w:p>
        </w:tc>
        <w:tc>
          <w:tcPr>
            <w:tcW w:w="1680" w:type="dxa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0,973</w:t>
            </w:r>
          </w:p>
        </w:tc>
        <w:tc>
          <w:tcPr>
            <w:tcW w:w="1305" w:type="dxa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Cs w:val="20"/>
                <w:lang w:val="pt-PT"/>
              </w:rPr>
            </w:pPr>
            <w:r>
              <w:rPr>
                <w:rFonts w:hint="default" w:ascii="Arial" w:hAnsi="Arial" w:eastAsia="Times New Roman" w:cs="Arial"/>
                <w:szCs w:val="20"/>
                <w:lang w:val="pt-PT"/>
              </w:rPr>
              <w:t>0,01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9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tcMar>
              <w:left w:w="73" w:type="dxa"/>
            </w:tcMar>
            <w:vAlign w:val="top"/>
          </w:tcPr>
          <w:p>
            <w:pPr>
              <w:spacing w:after="0" w:line="240" w:lineRule="auto"/>
              <w:rPr>
                <w:rFonts w:eastAsia="Times New Roman"/>
                <w:i/>
              </w:rPr>
            </w:pPr>
            <w:r>
              <w:rPr>
                <w:rFonts w:ascii="Arial" w:hAnsi="Arial" w:eastAsia="Times New Roman" w:cs="Arial"/>
                <w:i/>
                <w:szCs w:val="20"/>
                <w:lang w:val="en-US"/>
              </w:rPr>
              <w:t>NaiveBayes</w:t>
            </w:r>
          </w:p>
        </w:tc>
        <w:tc>
          <w:tcPr>
            <w:tcW w:w="141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tcMar>
              <w:left w:w="7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Cs w:val="20"/>
                <w:lang w:val="pt-PT"/>
              </w:rPr>
            </w:pPr>
            <w:r>
              <w:rPr>
                <w:rFonts w:hint="default" w:ascii="Arial" w:hAnsi="Arial" w:eastAsia="Times New Roman" w:cs="Arial"/>
                <w:szCs w:val="20"/>
                <w:lang w:val="pt-PT"/>
              </w:rPr>
              <w:t>97%</w:t>
            </w:r>
          </w:p>
        </w:tc>
        <w:tc>
          <w:tcPr>
            <w:tcW w:w="16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0,970</w:t>
            </w:r>
          </w:p>
        </w:tc>
        <w:tc>
          <w:tcPr>
            <w:tcW w:w="148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Cs w:val="20"/>
                <w:lang w:val="pt-PT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0,97</w:t>
            </w:r>
            <w:r>
              <w:rPr>
                <w:rFonts w:hint="default" w:ascii="Arial" w:hAnsi="Arial" w:eastAsia="Times New Roman" w:cs="Arial"/>
                <w:szCs w:val="20"/>
                <w:lang w:val="pt-PT"/>
              </w:rPr>
              <w:t>2</w:t>
            </w:r>
          </w:p>
        </w:tc>
        <w:tc>
          <w:tcPr>
            <w:tcW w:w="1680" w:type="dxa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Cs w:val="20"/>
                <w:lang w:val="pt-PT"/>
              </w:rPr>
            </w:pPr>
            <w:r>
              <w:rPr>
                <w:rFonts w:hint="default" w:ascii="Arial" w:hAnsi="Arial" w:eastAsia="Times New Roman" w:cs="Arial"/>
                <w:szCs w:val="20"/>
                <w:lang w:val="pt-PT"/>
              </w:rPr>
              <w:t>0,970</w:t>
            </w:r>
          </w:p>
        </w:tc>
        <w:tc>
          <w:tcPr>
            <w:tcW w:w="1305" w:type="dxa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Cs w:val="20"/>
                <w:lang w:val="pt-PT"/>
              </w:rPr>
            </w:pPr>
            <w:r>
              <w:rPr>
                <w:rFonts w:hint="default" w:ascii="Arial" w:hAnsi="Arial" w:eastAsia="Times New Roman" w:cs="Arial"/>
                <w:szCs w:val="20"/>
                <w:lang w:val="pt-PT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00"/>
            <w:noWrap w:val="0"/>
            <w:tcMar>
              <w:left w:w="73" w:type="dxa"/>
            </w:tcMar>
            <w:vAlign w:val="top"/>
          </w:tcPr>
          <w:p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ascii="Arial" w:hAnsi="Arial" w:eastAsia="Times New Roman" w:cs="Arial"/>
                <w:szCs w:val="20"/>
                <w:lang w:val="en-US"/>
              </w:rPr>
              <w:t>k-NN</w:t>
            </w:r>
          </w:p>
        </w:tc>
        <w:tc>
          <w:tcPr>
            <w:tcW w:w="141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00"/>
            <w:noWrap w:val="0"/>
            <w:tcMar>
              <w:left w:w="7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99.6667 %</w:t>
            </w:r>
          </w:p>
        </w:tc>
        <w:tc>
          <w:tcPr>
            <w:tcW w:w="16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00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0,997</w:t>
            </w:r>
          </w:p>
        </w:tc>
        <w:tc>
          <w:tcPr>
            <w:tcW w:w="148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00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0,997</w:t>
            </w:r>
          </w:p>
        </w:tc>
        <w:tc>
          <w:tcPr>
            <w:tcW w:w="168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00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0,997</w:t>
            </w:r>
          </w:p>
        </w:tc>
        <w:tc>
          <w:tcPr>
            <w:tcW w:w="1305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00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Cs w:val="20"/>
                <w:lang w:val="pt-PT"/>
              </w:rPr>
            </w:pPr>
            <w:r>
              <w:rPr>
                <w:rFonts w:hint="default" w:ascii="Arial" w:hAnsi="Arial" w:eastAsia="Times New Roman" w:cs="Arial"/>
                <w:szCs w:val="20"/>
                <w:lang w:val="pt-PT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left w:w="73" w:type="dxa"/>
            </w:tcMar>
            <w:vAlign w:val="top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Cs w:val="20"/>
                <w:lang w:val="pt-PT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AdaBoost</w:t>
            </w:r>
            <w:r>
              <w:rPr>
                <w:rFonts w:hint="default" w:ascii="Arial" w:hAnsi="Arial" w:eastAsia="Times New Roman" w:cs="Arial"/>
                <w:szCs w:val="20"/>
                <w:lang w:val="pt-PT"/>
              </w:rPr>
              <w:t>M1</w:t>
            </w:r>
          </w:p>
        </w:tc>
        <w:tc>
          <w:tcPr>
            <w:tcW w:w="14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7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97.3333 %</w:t>
            </w:r>
          </w:p>
        </w:tc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0,973</w:t>
            </w:r>
          </w:p>
        </w:tc>
        <w:tc>
          <w:tcPr>
            <w:tcW w:w="14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0,973</w:t>
            </w:r>
          </w:p>
        </w:tc>
        <w:tc>
          <w:tcPr>
            <w:tcW w:w="168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Cs w:val="20"/>
                <w:lang w:val="en-US"/>
              </w:rPr>
              <w:t>0,973</w:t>
            </w:r>
          </w:p>
        </w:tc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Cs w:val="20"/>
                <w:lang w:val="pt-PT"/>
              </w:rPr>
            </w:pPr>
            <w:r>
              <w:rPr>
                <w:rFonts w:hint="default" w:ascii="Arial" w:hAnsi="Arial" w:eastAsia="Times New Roman" w:cs="Arial"/>
                <w:szCs w:val="20"/>
                <w:lang w:val="pt-PT"/>
              </w:rPr>
              <w:t>0,02</w:t>
            </w:r>
          </w:p>
        </w:tc>
      </w:tr>
    </w:tbl>
    <w:p>
      <w:pPr>
        <w:pStyle w:val="4"/>
        <w:numPr>
          <w:ilvl w:val="0"/>
          <w:numId w:val="0"/>
        </w:numPr>
        <w:spacing w:after="120"/>
        <w:ind w:leftChars="0"/>
        <w:jc w:val="both"/>
        <w:rPr>
          <w:sz w:val="24"/>
          <w:szCs w:val="24"/>
        </w:rPr>
      </w:pPr>
    </w:p>
    <w:p>
      <w:pPr>
        <w:pStyle w:val="4"/>
        <w:numPr>
          <w:ilvl w:val="0"/>
          <w:numId w:val="0"/>
        </w:numPr>
        <w:spacing w:after="120"/>
        <w:ind w:leftChars="0"/>
        <w:jc w:val="both"/>
        <w:rPr>
          <w:sz w:val="24"/>
          <w:szCs w:val="24"/>
        </w:rPr>
      </w:pPr>
    </w:p>
    <w:p>
      <w:pPr>
        <w:pStyle w:val="4"/>
        <w:numPr>
          <w:ilvl w:val="0"/>
          <w:numId w:val="0"/>
        </w:numPr>
        <w:spacing w:after="120"/>
        <w:ind w:leftChars="0"/>
        <w:jc w:val="both"/>
        <w:rPr>
          <w:rFonts w:hint="default"/>
          <w:color w:val="auto"/>
          <w:sz w:val="24"/>
          <w:szCs w:val="24"/>
          <w:highlight w:val="none"/>
          <w:shd w:val="clear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Foi fornecido </w:t>
      </w:r>
      <w:r>
        <w:rPr>
          <w:sz w:val="24"/>
          <w:szCs w:val="24"/>
        </w:rPr>
        <w:t xml:space="preserve">os valores da matriz de confusão do classificador </w:t>
      </w:r>
      <w:r>
        <w:rPr>
          <w:color w:val="auto"/>
          <w:sz w:val="24"/>
          <w:szCs w:val="24"/>
          <w:highlight w:val="none"/>
          <w:shd w:val="clear"/>
        </w:rPr>
        <w:t>com o maior valor absoluto para a taxa de classificação correta (TCC)</w:t>
      </w:r>
      <w:r>
        <w:rPr>
          <w:rFonts w:hint="default"/>
          <w:color w:val="auto"/>
          <w:sz w:val="24"/>
          <w:szCs w:val="24"/>
          <w:highlight w:val="none"/>
          <w:shd w:val="clear"/>
          <w:lang w:val="pt-PT"/>
        </w:rPr>
        <w:t>, para a extração de atributos Combinados e de Cor. E em seguida comparando ambos os resultados foi possivel identificar quais classes tiveram maior confusão pelo classificador.</w:t>
      </w:r>
    </w:p>
    <w:p>
      <w:pPr>
        <w:pStyle w:val="4"/>
        <w:numPr>
          <w:ilvl w:val="0"/>
          <w:numId w:val="0"/>
        </w:numPr>
        <w:spacing w:after="120"/>
        <w:ind w:leftChars="0"/>
        <w:jc w:val="center"/>
        <w:rPr>
          <w:rFonts w:hint="default"/>
          <w:sz w:val="24"/>
          <w:szCs w:val="24"/>
          <w:shd w:val="clear"/>
          <w:lang w:val="pt-PT"/>
        </w:rPr>
      </w:pPr>
    </w:p>
    <w:p>
      <w:pPr>
        <w:pStyle w:val="4"/>
        <w:numPr>
          <w:ilvl w:val="0"/>
          <w:numId w:val="0"/>
        </w:numPr>
        <w:spacing w:after="120"/>
        <w:ind w:leftChars="0"/>
        <w:jc w:val="center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shd w:val="clear"/>
          <w:lang w:val="pt-PT"/>
        </w:rPr>
        <w:t xml:space="preserve">Para Atributos </w:t>
      </w:r>
      <w:r>
        <w:rPr>
          <w:rFonts w:hint="default"/>
          <w:color w:val="ED7D31" w:themeColor="accent2"/>
          <w:sz w:val="24"/>
          <w:szCs w:val="24"/>
          <w:shd w:val="clear"/>
          <w:lang w:val="pt-PT"/>
          <w14:textFill>
            <w14:solidFill>
              <w14:schemeClr w14:val="accent2"/>
            </w14:solidFill>
          </w14:textFill>
        </w:rPr>
        <w:t xml:space="preserve">Combinados </w:t>
      </w:r>
      <w:r>
        <w:rPr>
          <w:rFonts w:hint="default"/>
          <w:sz w:val="24"/>
          <w:szCs w:val="24"/>
          <w:lang w:val="pt-PT"/>
        </w:rPr>
        <w:t>- (</w:t>
      </w:r>
      <w:r>
        <w:rPr>
          <w:rFonts w:hint="default"/>
          <w:sz w:val="24"/>
          <w:szCs w:val="24"/>
          <w:shd w:val="clear" w:fill="FFFF00"/>
          <w:lang w:val="pt-PT"/>
        </w:rPr>
        <w:t>SMO</w:t>
      </w:r>
      <w:r>
        <w:rPr>
          <w:rFonts w:hint="default"/>
          <w:sz w:val="24"/>
          <w:szCs w:val="24"/>
          <w:lang w:val="pt-PT"/>
        </w:rPr>
        <w:t>)</w:t>
      </w:r>
    </w:p>
    <w:p>
      <w:pPr>
        <w:pStyle w:val="4"/>
        <w:numPr>
          <w:ilvl w:val="0"/>
          <w:numId w:val="0"/>
        </w:numPr>
        <w:spacing w:after="120"/>
        <w:ind w:leftChars="0"/>
        <w:jc w:val="both"/>
        <w:rPr>
          <w:rFonts w:hint="default"/>
          <w:sz w:val="24"/>
          <w:szCs w:val="24"/>
          <w:lang w:val="pt-PT"/>
        </w:rPr>
      </w:pPr>
    </w:p>
    <w:tbl>
      <w:tblPr>
        <w:tblStyle w:val="3"/>
        <w:tblW w:w="3321" w:type="pct"/>
        <w:jc w:val="center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876"/>
        <w:gridCol w:w="1699"/>
        <w:gridCol w:w="799"/>
        <w:gridCol w:w="1608"/>
        <w:gridCol w:w="1513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7" w:hRule="atLeast"/>
          <w:jc w:val="center"/>
        </w:trPr>
        <w:tc>
          <w:tcPr>
            <w:tcW w:w="675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noWrap w:val="0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07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Times New Roman" w:cs="Arial"/>
                <w:b/>
                <w:bCs/>
                <w:color w:val="000000"/>
                <w:sz w:val="18"/>
                <w:szCs w:val="18"/>
                <w:lang w:val="pt-PT" w:eastAsia="pt-BR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000000"/>
                <w:sz w:val="18"/>
                <w:szCs w:val="18"/>
                <w:lang w:val="pt-PT" w:eastAsia="pt-BR"/>
              </w:rPr>
              <w:t>classified as</w:t>
            </w:r>
            <w:r>
              <w:rPr>
                <w:rFonts w:hint="default" w:ascii="SimSun" w:hAnsi="SimSun" w:eastAsia="SimSun" w:cs="SimSun"/>
                <w:b/>
                <w:bCs/>
                <w:color w:val="000000"/>
                <w:sz w:val="18"/>
                <w:szCs w:val="18"/>
                <w:lang w:val="pt-PT" w:eastAsia="pt-BR"/>
              </w:rPr>
              <w:t xml:space="preserve"> </w:t>
            </w:r>
            <w:r>
              <w:rPr>
                <w:rFonts w:hint="eastAsia" w:ascii="SimSun" w:hAnsi="SimSun" w:eastAsia="SimSun" w:cs="SimSun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t>➝</w:t>
            </w:r>
          </w:p>
        </w:tc>
        <w:tc>
          <w:tcPr>
            <w:tcW w:w="615" w:type="pct"/>
            <w:vMerge w:val="restart"/>
            <w:tcBorders>
              <w:top w:val="single" w:color="FFFFFF" w:sz="4" w:space="0"/>
              <w:left w:val="nil"/>
              <w:right w:val="single" w:color="FFFFFF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Floresta</w:t>
            </w:r>
          </w:p>
        </w:tc>
        <w:tc>
          <w:tcPr>
            <w:tcW w:w="1237" w:type="pct"/>
            <w:vMerge w:val="restart"/>
            <w:tcBorders>
              <w:top w:val="single" w:color="FFFFFF" w:sz="4" w:space="0"/>
              <w:left w:val="nil"/>
              <w:right w:val="single" w:color="FFFFFF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Hidrografia</w:t>
            </w:r>
          </w:p>
        </w:tc>
        <w:tc>
          <w:tcPr>
            <w:tcW w:w="1164" w:type="pct"/>
            <w:vMerge w:val="restart"/>
            <w:tcBorders>
              <w:top w:val="single" w:color="FFFFFF" w:sz="4" w:space="0"/>
              <w:left w:val="nil"/>
              <w:right w:val="single" w:color="FFFFFF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Plantação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7" w:hRule="atLeast"/>
          <w:jc w:val="center"/>
        </w:trPr>
        <w:tc>
          <w:tcPr>
            <w:tcW w:w="675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noWrap w:val="0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07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noWrap w:val="0"/>
            <w:vAlign w:val="center"/>
          </w:tcPr>
          <w:p>
            <w:pPr>
              <w:spacing w:after="0" w:line="240" w:lineRule="auto"/>
              <w:jc w:val="left"/>
              <w:rPr>
                <w:rFonts w:hint="default" w:ascii="Arial" w:hAnsi="Arial" w:eastAsia="Times New Roman" w:cs="Arial"/>
                <w:b/>
                <w:bCs/>
                <w:color w:val="000000"/>
                <w:sz w:val="18"/>
                <w:szCs w:val="18"/>
                <w:lang w:val="pt-PT" w:eastAsia="pt-BR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000000"/>
                <w:sz w:val="18"/>
                <w:szCs w:val="18"/>
                <w:lang w:val="pt-PT" w:eastAsia="pt-BR"/>
              </w:rPr>
              <w:t>tru</w:t>
            </w:r>
            <w:r>
              <w:rPr>
                <w:rFonts w:hint="default" w:ascii="SimSun" w:hAnsi="SimSun" w:cs="SimSun"/>
                <w:b/>
                <w:bCs/>
                <w:color w:val="000000"/>
                <w:sz w:val="18"/>
                <w:szCs w:val="18"/>
                <w:lang w:val="pt-PT" w:eastAsia="pt-BR"/>
              </w:rPr>
              <w:t>e</w:t>
            </w:r>
            <w:r>
              <w:rPr>
                <w:rFonts w:hint="eastAsia" w:ascii="SimSun" w:hAnsi="SimSun" w:eastAsia="SimSun" w:cs="SimSun"/>
                <w:b/>
                <w:bCs/>
                <w:color w:val="000000"/>
                <w:sz w:val="18"/>
                <w:szCs w:val="18"/>
                <w:lang w:val="pt-PT" w:eastAsia="pt-BR"/>
              </w:rPr>
              <w:t xml:space="preserve"> label↓</w:t>
            </w:r>
          </w:p>
        </w:tc>
        <w:tc>
          <w:tcPr>
            <w:tcW w:w="615" w:type="pct"/>
            <w:vMerge w:val="continue"/>
            <w:tcBorders>
              <w:left w:val="nil"/>
              <w:bottom w:val="single" w:color="A6A6A6" w:sz="4" w:space="0"/>
              <w:right w:val="single" w:color="FFFFFF" w:sz="4" w:space="0"/>
            </w:tcBorders>
            <w:noWrap w:val="0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37" w:type="pct"/>
            <w:vMerge w:val="continue"/>
            <w:tcBorders>
              <w:left w:val="nil"/>
              <w:bottom w:val="single" w:color="A6A6A6" w:sz="4" w:space="0"/>
              <w:right w:val="single" w:color="FFFFFF" w:sz="4" w:space="0"/>
            </w:tcBorders>
            <w:noWrap w:val="0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64" w:type="pct"/>
            <w:vMerge w:val="continue"/>
            <w:tcBorders>
              <w:left w:val="nil"/>
              <w:bottom w:val="single" w:color="A6A6A6" w:sz="4" w:space="0"/>
              <w:right w:val="single" w:color="FFFFFF" w:sz="4" w:space="0"/>
            </w:tcBorders>
            <w:noWrap w:val="0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10" w:hRule="atLeast"/>
          <w:jc w:val="center"/>
        </w:trPr>
        <w:tc>
          <w:tcPr>
            <w:tcW w:w="1982" w:type="pct"/>
            <w:gridSpan w:val="2"/>
            <w:tcBorders>
              <w:top w:val="nil"/>
              <w:left w:val="single" w:color="FFFFFF" w:sz="4" w:space="0"/>
              <w:bottom w:val="single" w:color="FFFFFF" w:sz="4" w:space="0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after="0" w:line="240" w:lineRule="auto"/>
              <w:jc w:val="right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Floresta</w:t>
            </w:r>
          </w:p>
        </w:tc>
        <w:tc>
          <w:tcPr>
            <w:tcW w:w="615" w:type="pct"/>
            <w:tcBorders>
              <w:top w:val="single" w:color="A6A6A6" w:sz="4" w:space="0"/>
              <w:left w:val="single" w:color="A6A6A6" w:sz="4" w:space="0"/>
            </w:tcBorders>
            <w:shd w:val="clear" w:color="000000" w:fill="000000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color w:val="FFFFFF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FFFFFF"/>
                <w:sz w:val="20"/>
                <w:szCs w:val="20"/>
                <w:lang w:val="pt-PT" w:eastAsia="pt-BR"/>
              </w:rPr>
              <w:t>100</w:t>
            </w:r>
          </w:p>
        </w:tc>
        <w:tc>
          <w:tcPr>
            <w:tcW w:w="1237" w:type="pct"/>
            <w:tcBorders>
              <w:top w:val="single" w:color="A6A6A6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0</w:t>
            </w:r>
          </w:p>
        </w:tc>
        <w:tc>
          <w:tcPr>
            <w:tcW w:w="1164" w:type="pct"/>
            <w:tcBorders>
              <w:top w:val="single" w:color="A6A6A6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0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65" w:hRule="atLeast"/>
          <w:jc w:val="center"/>
        </w:trPr>
        <w:tc>
          <w:tcPr>
            <w:tcW w:w="1982" w:type="pct"/>
            <w:gridSpan w:val="2"/>
            <w:tcBorders>
              <w:top w:val="nil"/>
              <w:left w:val="single" w:color="FFFFFF" w:sz="4" w:space="0"/>
              <w:bottom w:val="single" w:color="FFFFFF" w:sz="4" w:space="0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after="0" w:line="240" w:lineRule="auto"/>
              <w:jc w:val="right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Hidrografia</w:t>
            </w:r>
          </w:p>
        </w:tc>
        <w:tc>
          <w:tcPr>
            <w:tcW w:w="615" w:type="pct"/>
            <w:tcBorders>
              <w:top w:val="nil"/>
              <w:left w:val="single" w:color="A6A6A6" w:sz="4" w:space="0"/>
            </w:tcBorders>
            <w:shd w:val="clear" w:color="auto" w:fill="auto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1</w:t>
            </w:r>
          </w:p>
        </w:tc>
        <w:tc>
          <w:tcPr>
            <w:tcW w:w="1237" w:type="pct"/>
            <w:tcBorders>
              <w:top w:val="nil"/>
            </w:tcBorders>
            <w:shd w:val="clear" w:color="000000" w:fill="000000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color w:val="FFFFFF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FFFFFF"/>
                <w:sz w:val="20"/>
                <w:szCs w:val="20"/>
                <w:lang w:val="pt-PT" w:eastAsia="pt-BR"/>
              </w:rPr>
              <w:t>99</w:t>
            </w:r>
          </w:p>
        </w:tc>
        <w:tc>
          <w:tcPr>
            <w:tcW w:w="1164" w:type="pct"/>
            <w:tcBorders>
              <w:top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0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95" w:hRule="atLeast"/>
          <w:jc w:val="center"/>
        </w:trPr>
        <w:tc>
          <w:tcPr>
            <w:tcW w:w="1982" w:type="pct"/>
            <w:gridSpan w:val="2"/>
            <w:tcBorders>
              <w:top w:val="nil"/>
              <w:left w:val="single" w:color="FFFFFF" w:sz="4" w:space="0"/>
              <w:bottom w:val="single" w:color="FFFFFF" w:sz="4" w:space="0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after="0" w:line="240" w:lineRule="auto"/>
              <w:jc w:val="right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Plantação</w:t>
            </w:r>
          </w:p>
        </w:tc>
        <w:tc>
          <w:tcPr>
            <w:tcW w:w="615" w:type="pct"/>
            <w:tcBorders>
              <w:top w:val="nil"/>
              <w:left w:val="single" w:color="A6A6A6" w:sz="4" w:space="0"/>
            </w:tcBorders>
            <w:shd w:val="clear" w:color="auto" w:fill="auto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0</w:t>
            </w:r>
          </w:p>
        </w:tc>
        <w:tc>
          <w:tcPr>
            <w:tcW w:w="1237" w:type="pct"/>
            <w:tcBorders>
              <w:top w:val="nil"/>
            </w:tcBorders>
            <w:shd w:val="clear" w:color="auto" w:fill="auto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1</w:t>
            </w:r>
          </w:p>
        </w:tc>
        <w:tc>
          <w:tcPr>
            <w:tcW w:w="1164" w:type="pct"/>
            <w:tcBorders>
              <w:top w:val="nil"/>
            </w:tcBorders>
            <w:shd w:val="clear" w:color="000000" w:fill="000000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color w:val="FFFFFF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FFFFFF"/>
                <w:sz w:val="20"/>
                <w:szCs w:val="20"/>
                <w:lang w:val="pt-PT" w:eastAsia="pt-BR"/>
              </w:rPr>
              <w:t>99</w:t>
            </w:r>
          </w:p>
        </w:tc>
      </w:tr>
    </w:tbl>
    <w:p>
      <w:pPr>
        <w:pStyle w:val="4"/>
        <w:spacing w:after="120"/>
        <w:ind w:left="0"/>
        <w:jc w:val="both"/>
        <w:rPr>
          <w:sz w:val="24"/>
          <w:szCs w:val="24"/>
        </w:rPr>
      </w:pPr>
    </w:p>
    <w:p>
      <w:pPr>
        <w:pStyle w:val="4"/>
        <w:numPr>
          <w:ilvl w:val="0"/>
          <w:numId w:val="0"/>
        </w:numPr>
        <w:spacing w:after="120"/>
        <w:ind w:leftChars="0"/>
        <w:jc w:val="both"/>
        <w:rPr>
          <w:rFonts w:hint="default"/>
          <w:sz w:val="24"/>
          <w:szCs w:val="24"/>
          <w:lang w:val="pt-PT"/>
        </w:rPr>
      </w:pPr>
    </w:p>
    <w:p>
      <w:pPr>
        <w:pStyle w:val="4"/>
        <w:numPr>
          <w:ilvl w:val="0"/>
          <w:numId w:val="0"/>
        </w:numPr>
        <w:spacing w:after="120"/>
        <w:ind w:leftChars="0"/>
        <w:jc w:val="center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Para Atributos de </w:t>
      </w:r>
      <w:r>
        <w:rPr>
          <w:rFonts w:hint="default"/>
          <w:color w:val="ED7D31" w:themeColor="accent2"/>
          <w:sz w:val="24"/>
          <w:szCs w:val="24"/>
          <w:shd w:val="clear"/>
          <w:lang w:val="pt-PT"/>
          <w14:textFill>
            <w14:solidFill>
              <w14:schemeClr w14:val="accent2"/>
            </w14:solidFill>
          </w14:textFill>
        </w:rPr>
        <w:t>Cor</w:t>
      </w:r>
      <w:r>
        <w:rPr>
          <w:rFonts w:hint="default"/>
          <w:sz w:val="24"/>
          <w:szCs w:val="24"/>
          <w:lang w:val="pt-PT"/>
        </w:rPr>
        <w:t>- (</w:t>
      </w:r>
      <w:r>
        <w:rPr>
          <w:rFonts w:hint="default"/>
          <w:sz w:val="24"/>
          <w:szCs w:val="24"/>
          <w:shd w:val="clear" w:fill="FFFF00"/>
          <w:lang w:val="pt-PT"/>
        </w:rPr>
        <w:t>K-NN</w:t>
      </w:r>
      <w:r>
        <w:rPr>
          <w:rFonts w:hint="default"/>
          <w:sz w:val="24"/>
          <w:szCs w:val="24"/>
          <w:lang w:val="pt-PT"/>
        </w:rPr>
        <w:t>)</w:t>
      </w:r>
    </w:p>
    <w:p>
      <w:pPr>
        <w:pStyle w:val="4"/>
        <w:numPr>
          <w:ilvl w:val="0"/>
          <w:numId w:val="0"/>
        </w:numPr>
        <w:spacing w:after="120"/>
        <w:ind w:leftChars="0"/>
        <w:jc w:val="both"/>
        <w:rPr>
          <w:rFonts w:hint="default"/>
          <w:sz w:val="24"/>
          <w:szCs w:val="24"/>
          <w:lang w:val="pt-PT"/>
        </w:rPr>
      </w:pPr>
    </w:p>
    <w:tbl>
      <w:tblPr>
        <w:tblStyle w:val="3"/>
        <w:tblW w:w="3321" w:type="pct"/>
        <w:jc w:val="center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876"/>
        <w:gridCol w:w="1699"/>
        <w:gridCol w:w="799"/>
        <w:gridCol w:w="1608"/>
        <w:gridCol w:w="1513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7" w:hRule="atLeast"/>
          <w:jc w:val="center"/>
        </w:trPr>
        <w:tc>
          <w:tcPr>
            <w:tcW w:w="675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noWrap w:val="0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07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Times New Roman" w:cs="Arial"/>
                <w:b/>
                <w:bCs/>
                <w:color w:val="000000"/>
                <w:sz w:val="18"/>
                <w:szCs w:val="18"/>
                <w:lang w:val="pt-PT" w:eastAsia="pt-BR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000000"/>
                <w:sz w:val="18"/>
                <w:szCs w:val="18"/>
                <w:lang w:val="pt-PT" w:eastAsia="pt-BR"/>
              </w:rPr>
              <w:t>classified as</w:t>
            </w:r>
            <w:r>
              <w:rPr>
                <w:rFonts w:hint="default" w:ascii="SimSun" w:hAnsi="SimSun" w:eastAsia="SimSun" w:cs="SimSun"/>
                <w:b/>
                <w:bCs/>
                <w:color w:val="000000"/>
                <w:sz w:val="18"/>
                <w:szCs w:val="18"/>
                <w:lang w:val="pt-PT" w:eastAsia="pt-BR"/>
              </w:rPr>
              <w:t xml:space="preserve"> </w:t>
            </w:r>
            <w:r>
              <w:rPr>
                <w:rFonts w:hint="eastAsia" w:ascii="SimSun" w:hAnsi="SimSun" w:eastAsia="SimSun" w:cs="SimSun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t>➝</w:t>
            </w:r>
          </w:p>
        </w:tc>
        <w:tc>
          <w:tcPr>
            <w:tcW w:w="615" w:type="pct"/>
            <w:vMerge w:val="restart"/>
            <w:tcBorders>
              <w:top w:val="single" w:color="FFFFFF" w:sz="4" w:space="0"/>
              <w:left w:val="nil"/>
              <w:right w:val="single" w:color="FFFFFF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Floresta</w:t>
            </w:r>
          </w:p>
        </w:tc>
        <w:tc>
          <w:tcPr>
            <w:tcW w:w="1237" w:type="pct"/>
            <w:vMerge w:val="restart"/>
            <w:tcBorders>
              <w:top w:val="single" w:color="FFFFFF" w:sz="4" w:space="0"/>
              <w:left w:val="nil"/>
              <w:right w:val="single" w:color="FFFFFF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Hidrografia</w:t>
            </w:r>
          </w:p>
        </w:tc>
        <w:tc>
          <w:tcPr>
            <w:tcW w:w="1164" w:type="pct"/>
            <w:vMerge w:val="restart"/>
            <w:tcBorders>
              <w:top w:val="single" w:color="FFFFFF" w:sz="4" w:space="0"/>
              <w:left w:val="nil"/>
              <w:right w:val="single" w:color="FFFFFF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Plantação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7" w:hRule="atLeast"/>
          <w:jc w:val="center"/>
        </w:trPr>
        <w:tc>
          <w:tcPr>
            <w:tcW w:w="675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noWrap w:val="0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07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noWrap w:val="0"/>
            <w:vAlign w:val="center"/>
          </w:tcPr>
          <w:p>
            <w:pPr>
              <w:spacing w:after="0" w:line="240" w:lineRule="auto"/>
              <w:jc w:val="left"/>
              <w:rPr>
                <w:rFonts w:hint="default" w:ascii="Arial" w:hAnsi="Arial" w:eastAsia="Times New Roman" w:cs="Arial"/>
                <w:b/>
                <w:bCs/>
                <w:color w:val="000000"/>
                <w:sz w:val="18"/>
                <w:szCs w:val="18"/>
                <w:lang w:val="pt-PT" w:eastAsia="pt-BR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000000"/>
                <w:sz w:val="18"/>
                <w:szCs w:val="18"/>
                <w:lang w:val="pt-PT" w:eastAsia="pt-BR"/>
              </w:rPr>
              <w:t>tru</w:t>
            </w:r>
            <w:r>
              <w:rPr>
                <w:rFonts w:hint="default" w:ascii="SimSun" w:hAnsi="SimSun" w:cs="SimSun"/>
                <w:b/>
                <w:bCs/>
                <w:color w:val="000000"/>
                <w:sz w:val="18"/>
                <w:szCs w:val="18"/>
                <w:lang w:val="pt-PT" w:eastAsia="pt-BR"/>
              </w:rPr>
              <w:t>e</w:t>
            </w:r>
            <w:r>
              <w:rPr>
                <w:rFonts w:hint="eastAsia" w:ascii="SimSun" w:hAnsi="SimSun" w:eastAsia="SimSun" w:cs="SimSun"/>
                <w:b/>
                <w:bCs/>
                <w:color w:val="000000"/>
                <w:sz w:val="18"/>
                <w:szCs w:val="18"/>
                <w:lang w:val="pt-PT" w:eastAsia="pt-BR"/>
              </w:rPr>
              <w:t xml:space="preserve"> label↓</w:t>
            </w:r>
          </w:p>
        </w:tc>
        <w:tc>
          <w:tcPr>
            <w:tcW w:w="615" w:type="pct"/>
            <w:vMerge w:val="continue"/>
            <w:tcBorders>
              <w:left w:val="nil"/>
              <w:bottom w:val="single" w:color="A6A6A6" w:sz="4" w:space="0"/>
              <w:right w:val="single" w:color="FFFFFF" w:sz="4" w:space="0"/>
            </w:tcBorders>
            <w:noWrap w:val="0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37" w:type="pct"/>
            <w:vMerge w:val="continue"/>
            <w:tcBorders>
              <w:left w:val="nil"/>
              <w:bottom w:val="single" w:color="A6A6A6" w:sz="4" w:space="0"/>
              <w:right w:val="single" w:color="FFFFFF" w:sz="4" w:space="0"/>
            </w:tcBorders>
            <w:noWrap w:val="0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64" w:type="pct"/>
            <w:vMerge w:val="continue"/>
            <w:tcBorders>
              <w:left w:val="nil"/>
              <w:bottom w:val="single" w:color="A6A6A6" w:sz="4" w:space="0"/>
              <w:right w:val="single" w:color="FFFFFF" w:sz="4" w:space="0"/>
            </w:tcBorders>
            <w:noWrap w:val="0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10" w:hRule="atLeast"/>
          <w:jc w:val="center"/>
        </w:trPr>
        <w:tc>
          <w:tcPr>
            <w:tcW w:w="1982" w:type="pct"/>
            <w:gridSpan w:val="2"/>
            <w:tcBorders>
              <w:top w:val="nil"/>
              <w:left w:val="single" w:color="FFFFFF" w:sz="4" w:space="0"/>
              <w:bottom w:val="single" w:color="FFFFFF" w:sz="4" w:space="0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after="0" w:line="240" w:lineRule="auto"/>
              <w:jc w:val="right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Floresta</w:t>
            </w:r>
          </w:p>
        </w:tc>
        <w:tc>
          <w:tcPr>
            <w:tcW w:w="615" w:type="pct"/>
            <w:tcBorders>
              <w:top w:val="single" w:color="A6A6A6" w:sz="4" w:space="0"/>
              <w:left w:val="single" w:color="A6A6A6" w:sz="4" w:space="0"/>
            </w:tcBorders>
            <w:shd w:val="clear" w:color="000000" w:fill="000000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color w:val="FFFFFF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FFFFFF"/>
                <w:sz w:val="20"/>
                <w:szCs w:val="20"/>
                <w:lang w:val="pt-PT" w:eastAsia="pt-BR"/>
              </w:rPr>
              <w:t>100</w:t>
            </w:r>
          </w:p>
        </w:tc>
        <w:tc>
          <w:tcPr>
            <w:tcW w:w="1237" w:type="pct"/>
            <w:tcBorders>
              <w:top w:val="single" w:color="A6A6A6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0</w:t>
            </w:r>
          </w:p>
        </w:tc>
        <w:tc>
          <w:tcPr>
            <w:tcW w:w="1164" w:type="pct"/>
            <w:tcBorders>
              <w:top w:val="single" w:color="A6A6A6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0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65" w:hRule="atLeast"/>
          <w:jc w:val="center"/>
        </w:trPr>
        <w:tc>
          <w:tcPr>
            <w:tcW w:w="1982" w:type="pct"/>
            <w:gridSpan w:val="2"/>
            <w:tcBorders>
              <w:top w:val="nil"/>
              <w:left w:val="single" w:color="FFFFFF" w:sz="4" w:space="0"/>
              <w:bottom w:val="single" w:color="FFFFFF" w:sz="4" w:space="0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after="0" w:line="240" w:lineRule="auto"/>
              <w:jc w:val="right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Hidrografia</w:t>
            </w:r>
          </w:p>
        </w:tc>
        <w:tc>
          <w:tcPr>
            <w:tcW w:w="615" w:type="pct"/>
            <w:tcBorders>
              <w:top w:val="nil"/>
              <w:left w:val="single" w:color="A6A6A6" w:sz="4" w:space="0"/>
            </w:tcBorders>
            <w:shd w:val="clear" w:color="auto" w:fill="auto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1</w:t>
            </w:r>
          </w:p>
        </w:tc>
        <w:tc>
          <w:tcPr>
            <w:tcW w:w="1237" w:type="pct"/>
            <w:tcBorders>
              <w:top w:val="nil"/>
            </w:tcBorders>
            <w:shd w:val="clear" w:color="000000" w:fill="000000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color w:val="FFFFFF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FFFFFF"/>
                <w:sz w:val="20"/>
                <w:szCs w:val="20"/>
                <w:lang w:val="pt-PT" w:eastAsia="pt-BR"/>
              </w:rPr>
              <w:t>99</w:t>
            </w:r>
          </w:p>
        </w:tc>
        <w:tc>
          <w:tcPr>
            <w:tcW w:w="1164" w:type="pct"/>
            <w:tcBorders>
              <w:top w:val="nil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0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95" w:hRule="atLeast"/>
          <w:jc w:val="center"/>
        </w:trPr>
        <w:tc>
          <w:tcPr>
            <w:tcW w:w="1982" w:type="pct"/>
            <w:gridSpan w:val="2"/>
            <w:tcBorders>
              <w:top w:val="nil"/>
              <w:left w:val="single" w:color="FFFFFF" w:sz="4" w:space="0"/>
              <w:bottom w:val="single" w:color="FFFFFF" w:sz="4" w:space="0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after="0" w:line="240" w:lineRule="auto"/>
              <w:jc w:val="right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Plantação</w:t>
            </w:r>
          </w:p>
        </w:tc>
        <w:tc>
          <w:tcPr>
            <w:tcW w:w="615" w:type="pct"/>
            <w:tcBorders>
              <w:top w:val="nil"/>
              <w:left w:val="single" w:color="A6A6A6" w:sz="4" w:space="0"/>
            </w:tcBorders>
            <w:shd w:val="clear" w:color="auto" w:fill="auto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0</w:t>
            </w:r>
          </w:p>
        </w:tc>
        <w:tc>
          <w:tcPr>
            <w:tcW w:w="1237" w:type="pct"/>
            <w:tcBorders>
              <w:top w:val="nil"/>
            </w:tcBorders>
            <w:shd w:val="clear" w:color="auto" w:fill="auto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pt-PT" w:eastAsia="pt-BR"/>
              </w:rPr>
              <w:t>0</w:t>
            </w:r>
          </w:p>
        </w:tc>
        <w:tc>
          <w:tcPr>
            <w:tcW w:w="1164" w:type="pct"/>
            <w:tcBorders>
              <w:top w:val="nil"/>
            </w:tcBorders>
            <w:shd w:val="clear" w:color="000000" w:fill="000000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color w:val="FFFFFF"/>
                <w:sz w:val="20"/>
                <w:szCs w:val="20"/>
                <w:lang w:val="pt-PT" w:eastAsia="pt-BR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FFFFFF"/>
                <w:sz w:val="20"/>
                <w:szCs w:val="20"/>
                <w:lang w:val="pt-PT" w:eastAsia="pt-BR"/>
              </w:rPr>
              <w:t>100</w:t>
            </w:r>
          </w:p>
        </w:tc>
      </w:tr>
    </w:tbl>
    <w:p>
      <w:pPr>
        <w:pStyle w:val="4"/>
        <w:spacing w:after="120"/>
        <w:ind w:left="0"/>
        <w:jc w:val="both"/>
        <w:rPr>
          <w:sz w:val="24"/>
          <w:szCs w:val="24"/>
        </w:rPr>
      </w:pPr>
    </w:p>
    <w:p>
      <w:pPr>
        <w:pStyle w:val="4"/>
        <w:ind w:left="0"/>
        <w:jc w:val="both"/>
        <w:rPr>
          <w:rFonts w:eastAsia="TimesNewRoman"/>
          <w:b/>
          <w:sz w:val="24"/>
          <w:szCs w:val="24"/>
        </w:rPr>
      </w:pPr>
    </w:p>
    <w:p>
      <w:pPr>
        <w:pStyle w:val="4"/>
        <w:ind w:left="0"/>
        <w:jc w:val="left"/>
        <w:rPr>
          <w:rFonts w:hint="default" w:eastAsia="TimesNewRoman"/>
          <w:sz w:val="24"/>
          <w:szCs w:val="24"/>
          <w:lang w:val="pt-PT"/>
        </w:rPr>
      </w:pPr>
      <w:r>
        <w:rPr>
          <w:rFonts w:hint="default" w:eastAsia="TimesNewRoman"/>
          <w:sz w:val="24"/>
          <w:szCs w:val="24"/>
          <w:lang w:val="pt-PT"/>
        </w:rPr>
        <w:t xml:space="preserve">Com base nas matrizes de confusão do algoritmo SMO aplicados aos Atributos Combinados e o algoritmo K-NN aplicado aos Atributos de Cor é possivel identificar que ambos tiveram na pratica as mesmas confusões de classes, portanto o mesmo desempenho. </w:t>
      </w:r>
    </w:p>
    <w:p>
      <w:pPr>
        <w:pStyle w:val="4"/>
        <w:ind w:left="0"/>
        <w:jc w:val="left"/>
        <w:rPr>
          <w:rFonts w:hint="default" w:eastAsia="TimesNewRoman"/>
          <w:sz w:val="24"/>
          <w:szCs w:val="24"/>
          <w:lang w:val="pt-PT"/>
        </w:rPr>
      </w:pPr>
    </w:p>
    <w:p>
      <w:pPr>
        <w:pStyle w:val="4"/>
        <w:ind w:left="0"/>
        <w:jc w:val="left"/>
        <w:rPr>
          <w:rFonts w:hint="default" w:eastAsia="TimesNewRoman"/>
          <w:sz w:val="24"/>
          <w:szCs w:val="24"/>
          <w:lang w:val="pt-PT"/>
        </w:rPr>
      </w:pPr>
      <w:r>
        <w:rPr>
          <w:rFonts w:hint="default" w:eastAsia="TimesNewRoman"/>
          <w:sz w:val="24"/>
          <w:szCs w:val="24"/>
          <w:lang w:val="pt-PT"/>
        </w:rPr>
        <w:t>As classes que tiveram confusão pelo classificador foram:</w:t>
      </w:r>
    </w:p>
    <w:p>
      <w:pPr>
        <w:pStyle w:val="4"/>
        <w:ind w:left="0"/>
        <w:jc w:val="left"/>
        <w:rPr>
          <w:rFonts w:hint="default" w:eastAsia="TimesNewRoman"/>
          <w:sz w:val="24"/>
          <w:szCs w:val="24"/>
          <w:lang w:val="pt-PT"/>
        </w:rPr>
      </w:pPr>
    </w:p>
    <w:p>
      <w:pPr>
        <w:pStyle w:val="4"/>
        <w:ind w:left="0"/>
        <w:jc w:val="left"/>
        <w:rPr>
          <w:rFonts w:hint="default" w:eastAsia="TimesNewRoman"/>
          <w:sz w:val="24"/>
          <w:szCs w:val="24"/>
          <w:lang w:val="pt-PT"/>
        </w:rPr>
      </w:pPr>
      <w:r>
        <w:rPr>
          <w:rFonts w:hint="default" w:eastAsia="TimesNewRoman"/>
          <w:sz w:val="24"/>
          <w:szCs w:val="24"/>
          <w:lang w:val="pt-PT"/>
        </w:rPr>
        <w:t>Hidrografia</w:t>
      </w:r>
      <w:r>
        <w:rPr>
          <w:rFonts w:hint="eastAsia" w:ascii="SimSun" w:hAnsi="SimSun" w:eastAsia="SimSun" w:cs="SimSun"/>
          <w:b/>
          <w:bCs/>
          <w:i/>
          <w:iCs/>
          <w:color w:val="000000"/>
          <w:kern w:val="0"/>
          <w:sz w:val="18"/>
          <w:szCs w:val="18"/>
          <w:u w:val="none"/>
          <w:vertAlign w:val="baseline"/>
          <w:lang w:val="en-US" w:eastAsia="zh-CN" w:bidi="ar"/>
        </w:rPr>
        <w:t>➝</w:t>
      </w:r>
      <w:r>
        <w:rPr>
          <w:rFonts w:hint="default" w:eastAsia="TimesNewRoman"/>
          <w:sz w:val="24"/>
          <w:szCs w:val="24"/>
          <w:lang w:val="pt-PT"/>
        </w:rPr>
        <w:t>Floresta*:</w:t>
      </w:r>
    </w:p>
    <w:p>
      <w:pPr>
        <w:pStyle w:val="4"/>
        <w:ind w:left="0"/>
        <w:jc w:val="left"/>
        <w:rPr>
          <w:rFonts w:hint="default" w:eastAsia="TimesNewRoman"/>
          <w:sz w:val="24"/>
          <w:szCs w:val="24"/>
          <w:lang w:val="pt-PT"/>
        </w:rPr>
      </w:pPr>
      <w:r>
        <w:rPr>
          <w:rFonts w:hint="default" w:eastAsia="TimesNewRoman"/>
          <w:sz w:val="24"/>
          <w:szCs w:val="24"/>
          <w:lang w:val="pt-PT"/>
        </w:rPr>
        <w:drawing>
          <wp:inline distT="0" distB="0" distL="114300" distR="114300">
            <wp:extent cx="645795" cy="619125"/>
            <wp:effectExtent l="0" t="0" r="1905" b="9525"/>
            <wp:docPr id="3" name="Picture 3" descr="imagem.png_0108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m.png_01087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TimesNewRoman"/>
          <w:sz w:val="24"/>
          <w:szCs w:val="24"/>
          <w:lang w:val="pt-PT"/>
        </w:rPr>
        <w:t xml:space="preserve">    </w:t>
      </w:r>
      <w:r>
        <w:rPr>
          <w:rFonts w:hint="default" w:eastAsia="TimesNewRoman"/>
          <w:sz w:val="24"/>
          <w:szCs w:val="24"/>
          <w:lang w:val="pt-PT"/>
        </w:rPr>
        <w:drawing>
          <wp:inline distT="0" distB="0" distL="114300" distR="114300">
            <wp:extent cx="609600" cy="609600"/>
            <wp:effectExtent l="0" t="0" r="0" b="0"/>
            <wp:docPr id="4" name="Picture 4" descr="imagem.png_0093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m.png_00938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TimesNewRoman"/>
          <w:sz w:val="20"/>
          <w:szCs w:val="20"/>
          <w:lang w:val="pt-PT"/>
        </w:rPr>
        <w:t>(é possivel observar que no meio do curso do há uma faiza de vegetação)</w:t>
      </w:r>
    </w:p>
    <w:p>
      <w:pPr>
        <w:pStyle w:val="4"/>
        <w:ind w:left="0"/>
        <w:jc w:val="left"/>
        <w:rPr>
          <w:rFonts w:hint="default" w:eastAsia="TimesNewRoman"/>
          <w:sz w:val="24"/>
          <w:szCs w:val="24"/>
          <w:lang w:val="pt-PT"/>
        </w:rPr>
      </w:pPr>
      <w:r>
        <w:rPr>
          <w:rFonts w:hint="default" w:eastAsia="TimesNewRoman"/>
          <w:sz w:val="24"/>
          <w:szCs w:val="24"/>
          <w:lang w:val="pt-PT"/>
        </w:rPr>
        <w:t>(Hidrografia)  (Floresta)</w:t>
      </w:r>
    </w:p>
    <w:p>
      <w:pPr>
        <w:pStyle w:val="4"/>
        <w:ind w:left="0"/>
        <w:jc w:val="left"/>
        <w:rPr>
          <w:rFonts w:hint="default" w:eastAsia="TimesNewRoman"/>
          <w:sz w:val="24"/>
          <w:szCs w:val="24"/>
          <w:lang w:val="pt-PT"/>
        </w:rPr>
      </w:pPr>
    </w:p>
    <w:p>
      <w:pPr>
        <w:pStyle w:val="4"/>
        <w:ind w:left="0"/>
        <w:jc w:val="left"/>
        <w:rPr>
          <w:rFonts w:hint="default" w:eastAsia="TimesNewRoman"/>
          <w:sz w:val="24"/>
          <w:szCs w:val="24"/>
          <w:lang w:val="pt-PT"/>
        </w:rPr>
      </w:pPr>
    </w:p>
    <w:p>
      <w:pPr>
        <w:pStyle w:val="4"/>
        <w:ind w:left="0"/>
        <w:jc w:val="left"/>
        <w:rPr>
          <w:rFonts w:hint="default" w:eastAsia="TimesNewRoman"/>
          <w:sz w:val="24"/>
          <w:szCs w:val="24"/>
          <w:lang w:val="pt-PT"/>
        </w:rPr>
      </w:pPr>
      <w:r>
        <w:rPr>
          <w:rFonts w:hint="default" w:eastAsia="TimesNewRoman"/>
          <w:sz w:val="24"/>
          <w:szCs w:val="24"/>
          <w:lang w:val="pt-PT"/>
        </w:rPr>
        <w:t>Plantação</w:t>
      </w:r>
      <w:r>
        <w:rPr>
          <w:rFonts w:hint="eastAsia" w:ascii="SimSun" w:hAnsi="SimSun" w:eastAsia="SimSun" w:cs="SimSun"/>
          <w:b/>
          <w:bCs/>
          <w:i/>
          <w:iCs/>
          <w:color w:val="000000"/>
          <w:kern w:val="0"/>
          <w:sz w:val="18"/>
          <w:szCs w:val="18"/>
          <w:u w:val="none"/>
          <w:vertAlign w:val="baseline"/>
          <w:lang w:val="en-US" w:eastAsia="zh-CN" w:bidi="ar"/>
        </w:rPr>
        <w:t>➝</w:t>
      </w:r>
      <w:r>
        <w:rPr>
          <w:rFonts w:hint="default" w:eastAsia="TimesNewRoman"/>
          <w:sz w:val="24"/>
          <w:szCs w:val="24"/>
          <w:lang w:val="pt-PT"/>
        </w:rPr>
        <w:t>Hidrografia*:</w:t>
      </w:r>
    </w:p>
    <w:p>
      <w:pPr>
        <w:pStyle w:val="4"/>
        <w:ind w:left="0"/>
        <w:jc w:val="left"/>
        <w:rPr>
          <w:rFonts w:hint="default" w:eastAsia="TimesNewRoman"/>
          <w:sz w:val="24"/>
          <w:szCs w:val="24"/>
          <w:lang w:val="pt-PT"/>
        </w:rPr>
      </w:pPr>
      <w:r>
        <w:rPr>
          <w:rFonts w:hint="default" w:eastAsia="TimesNewRoman"/>
          <w:sz w:val="24"/>
          <w:szCs w:val="24"/>
          <w:lang w:val="pt-PT"/>
        </w:rPr>
        <w:drawing>
          <wp:inline distT="0" distB="0" distL="114300" distR="114300">
            <wp:extent cx="541020" cy="561340"/>
            <wp:effectExtent l="0" t="0" r="11430" b="10160"/>
            <wp:docPr id="1" name="Picture 1" descr="imagem.png_0145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m.png_01454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TimesNewRoman"/>
          <w:sz w:val="24"/>
          <w:szCs w:val="24"/>
          <w:lang w:val="pt-PT"/>
        </w:rPr>
        <w:t xml:space="preserve">    </w:t>
      </w:r>
      <w:r>
        <w:rPr>
          <w:rFonts w:hint="default" w:eastAsia="TimesNewRoman"/>
          <w:sz w:val="24"/>
          <w:szCs w:val="24"/>
          <w:lang w:val="pt-PT"/>
        </w:rPr>
        <w:drawing>
          <wp:inline distT="0" distB="0" distL="114300" distR="114300">
            <wp:extent cx="504825" cy="553085"/>
            <wp:effectExtent l="0" t="0" r="9525" b="18415"/>
            <wp:docPr id="2" name="Picture 2" descr="imagem.png_0174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m.png_01748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TimesNewRoman"/>
          <w:sz w:val="24"/>
          <w:szCs w:val="24"/>
          <w:lang w:val="pt-PT"/>
        </w:rPr>
        <w:t xml:space="preserve"> </w:t>
      </w:r>
      <w:r>
        <w:rPr>
          <w:rFonts w:hint="default" w:eastAsia="TimesNewRoman"/>
          <w:sz w:val="20"/>
          <w:szCs w:val="20"/>
          <w:lang w:val="pt-PT"/>
        </w:rPr>
        <w:t>(uma região de plantação continha uma parte da hidrografia, margem do rio por exemplo)</w:t>
      </w:r>
    </w:p>
    <w:p>
      <w:pPr>
        <w:pStyle w:val="4"/>
        <w:ind w:left="0"/>
        <w:jc w:val="left"/>
        <w:rPr>
          <w:rFonts w:hint="default" w:eastAsia="TimesNewRoman"/>
          <w:sz w:val="24"/>
          <w:szCs w:val="24"/>
          <w:lang w:val="pt-PT"/>
        </w:rPr>
      </w:pPr>
      <w:r>
        <w:rPr>
          <w:rFonts w:hint="default" w:eastAsia="TimesNewRoman"/>
          <w:sz w:val="24"/>
          <w:szCs w:val="24"/>
          <w:lang w:val="pt-PT"/>
        </w:rPr>
        <w:t>(Plantação)  (Hidrografia)</w:t>
      </w:r>
    </w:p>
    <w:p>
      <w:pPr>
        <w:pStyle w:val="4"/>
        <w:ind w:left="0"/>
        <w:jc w:val="left"/>
        <w:rPr>
          <w:rFonts w:hint="default" w:eastAsia="TimesNewRoman"/>
          <w:sz w:val="24"/>
          <w:szCs w:val="24"/>
          <w:lang w:val="pt-PT"/>
        </w:rPr>
      </w:pPr>
    </w:p>
    <w:p>
      <w:pPr>
        <w:pStyle w:val="4"/>
        <w:ind w:left="0"/>
        <w:jc w:val="left"/>
        <w:rPr>
          <w:rFonts w:hint="default" w:eastAsia="TimesNewRoman"/>
          <w:sz w:val="24"/>
          <w:szCs w:val="24"/>
          <w:lang w:val="pt-PT"/>
        </w:rPr>
      </w:pPr>
    </w:p>
    <w:p>
      <w:pPr>
        <w:pStyle w:val="4"/>
        <w:ind w:left="0"/>
        <w:jc w:val="left"/>
      </w:pPr>
      <w:r>
        <w:rPr>
          <w:rFonts w:hint="default" w:eastAsia="TimesNewRoman"/>
          <w:i/>
          <w:iCs/>
          <w:sz w:val="24"/>
          <w:szCs w:val="24"/>
          <w:lang w:val="pt-PT"/>
        </w:rPr>
        <w:t>*A classe a esquerda da flexa é à classe real, e à direita da flexa como ela foi classificada. A</w:t>
      </w:r>
      <w:r>
        <w:rPr>
          <w:rFonts w:hint="eastAsia" w:ascii="SimSun" w:hAnsi="SimSun" w:eastAsia="SimSun" w:cs="SimSun"/>
          <w:b/>
          <w:bCs/>
          <w:i/>
          <w:iCs/>
          <w:color w:val="000000"/>
          <w:kern w:val="0"/>
          <w:sz w:val="18"/>
          <w:szCs w:val="18"/>
          <w:u w:val="none"/>
          <w:vertAlign w:val="baseline"/>
          <w:lang w:val="en-US" w:eastAsia="zh-CN" w:bidi="ar"/>
        </w:rPr>
        <w:t>➝</w:t>
      </w:r>
      <w:r>
        <w:rPr>
          <w:rFonts w:hint="default" w:eastAsia="TimesNewRoman"/>
          <w:i/>
          <w:iCs/>
          <w:sz w:val="24"/>
          <w:szCs w:val="24"/>
          <w:lang w:val="pt-PT"/>
        </w:rPr>
        <w:t>B lê-se A com B (classe A foi confundida como classe B)</w:t>
      </w:r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NewRoman">
    <w:altName w:val="DejaVu Sans"/>
    <w:panose1 w:val="00000000000000000000"/>
    <w:charset w:val="00"/>
    <w:family w:val="auto"/>
    <w:pitch w:val="default"/>
    <w:sig w:usb0="00000000" w:usb1="00000000" w:usb2="00000010" w:usb3="00000000" w:csb0="0002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6519F5"/>
    <w:multiLevelType w:val="multilevel"/>
    <w:tmpl w:val="446519F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9AC29"/>
    <w:rsid w:val="1FF9AC29"/>
    <w:rsid w:val="7FF5A40A"/>
    <w:rsid w:val="FCFEF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SimSun" w:cs="Times New Roman"/>
      <w:sz w:val="22"/>
      <w:szCs w:val="22"/>
      <w:lang w:val="pt-BR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0"/>
      <w:szCs w:val="20"/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tiff"/><Relationship Id="rId8" Type="http://schemas.openxmlformats.org/officeDocument/2006/relationships/image" Target="media/image3.tiff"/><Relationship Id="rId7" Type="http://schemas.openxmlformats.org/officeDocument/2006/relationships/image" Target="media/image2.tiff"/><Relationship Id="rId6" Type="http://schemas.openxmlformats.org/officeDocument/2006/relationships/image" Target="media/image1.tif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2021-05-28T04:36:00Z</dcterms:created>
  <dc:creator>gabriel</dc:creator>
  <cp:lastModifiedBy>gabriel</cp:lastModifiedBy>
  <dcterms:modified xsi:type="dcterms:W3CDTF">2021-05-28T16:06:03Z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