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34A" w:rsidRDefault="00FE434A">
      <w:pPr>
        <w:spacing w:after="0" w:line="240" w:lineRule="auto"/>
        <w:ind w:left="709" w:hanging="425"/>
        <w:rPr>
          <w:b/>
        </w:rPr>
      </w:pPr>
    </w:p>
    <w:p w:rsidR="00FE434A" w:rsidRDefault="00991CD7">
      <w:pPr>
        <w:spacing w:after="0" w:line="240" w:lineRule="auto"/>
        <w:ind w:left="709" w:hanging="425"/>
        <w:rPr>
          <w:b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19685</wp:posOffset>
                </wp:positionV>
                <wp:extent cx="1238250" cy="1630680"/>
                <wp:effectExtent l="0" t="0" r="0" b="0"/>
                <wp:wrapSquare wrapText="bothSides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</pic:nvPicPr>
                      <pic:blipFill>
                        <a:blip r:embed="rId8"/>
                        <a:srcRect/>
                        <a:stretch/>
                      </pic:blipFill>
                      <pic:spPr bwMode="auto">
                        <a:xfrm>
                          <a:off x="0" y="0"/>
                          <a:ext cx="1238250" cy="163068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0;o:allowoverlap:true;o:allowincell:true;mso-position-horizontal-relative:text;margin-left:185.25pt;mso-position-horizontal:absolute;mso-position-vertical-relative:text;margin-top:1.55pt;mso-position-vertical:absolute;width:97.50pt;height:128.40pt;mso-wrap-distance-left:9.00pt;mso-wrap-distance-top:0.00pt;mso-wrap-distance-right:9.00pt;mso-wrap-distance-bottom:0.00pt;z-index:1;">
                <w10:wrap type="square"/>
                <v:imagedata r:id="rId10" o:title="" croptop="0f" cropleft="0f" cropbottom="0f" cropright="0f"/>
                <o:lock v:ext="edit" rotation="t"/>
              </v:shape>
            </w:pict>
          </mc:Fallback>
        </mc:AlternateContent>
      </w:r>
    </w:p>
    <w:p w:rsidR="00FE434A" w:rsidRDefault="00FE434A">
      <w:pPr>
        <w:spacing w:after="0" w:line="240" w:lineRule="auto"/>
        <w:ind w:left="709" w:hanging="425"/>
        <w:rPr>
          <w:b/>
        </w:rPr>
      </w:pPr>
    </w:p>
    <w:p w:rsidR="00FE434A" w:rsidRDefault="00FE434A">
      <w:pPr>
        <w:spacing w:after="0" w:line="240" w:lineRule="auto"/>
        <w:ind w:left="709" w:hanging="425"/>
        <w:rPr>
          <w:b/>
        </w:rPr>
      </w:pPr>
    </w:p>
    <w:p w:rsidR="00FE434A" w:rsidRDefault="00FE434A">
      <w:pPr>
        <w:spacing w:after="0" w:line="240" w:lineRule="auto"/>
        <w:ind w:left="709" w:hanging="425"/>
        <w:rPr>
          <w:b/>
        </w:rPr>
      </w:pPr>
    </w:p>
    <w:p w:rsidR="00FE434A" w:rsidRDefault="00FE434A">
      <w:pPr>
        <w:spacing w:after="0" w:line="240" w:lineRule="auto"/>
        <w:ind w:left="709" w:hanging="425"/>
        <w:rPr>
          <w:b/>
        </w:rPr>
      </w:pPr>
    </w:p>
    <w:p w:rsidR="00FE434A" w:rsidRDefault="00FE434A">
      <w:pPr>
        <w:spacing w:after="0" w:line="240" w:lineRule="auto"/>
        <w:ind w:left="709" w:hanging="425"/>
        <w:rPr>
          <w:b/>
        </w:rPr>
      </w:pPr>
    </w:p>
    <w:p w:rsidR="00FE434A" w:rsidRDefault="00FE434A">
      <w:pPr>
        <w:spacing w:after="0" w:line="240" w:lineRule="auto"/>
        <w:ind w:left="709" w:hanging="425"/>
        <w:rPr>
          <w:b/>
        </w:rPr>
      </w:pPr>
    </w:p>
    <w:p w:rsidR="00FE434A" w:rsidRDefault="00FE434A">
      <w:pPr>
        <w:spacing w:after="0" w:line="240" w:lineRule="auto"/>
        <w:ind w:left="709" w:hanging="425"/>
        <w:rPr>
          <w:b/>
        </w:rPr>
      </w:pPr>
    </w:p>
    <w:p w:rsidR="00FE434A" w:rsidRDefault="00FE434A">
      <w:pPr>
        <w:spacing w:after="0" w:line="240" w:lineRule="auto"/>
        <w:ind w:left="709" w:hanging="425"/>
        <w:rPr>
          <w:b/>
        </w:rPr>
      </w:pPr>
    </w:p>
    <w:p w:rsidR="00FE434A" w:rsidRDefault="00FE434A">
      <w:pPr>
        <w:spacing w:after="0" w:line="240" w:lineRule="auto"/>
        <w:rPr>
          <w:b/>
        </w:rPr>
      </w:pPr>
    </w:p>
    <w:p w:rsidR="00FE434A" w:rsidRDefault="00FE434A">
      <w:pPr>
        <w:spacing w:after="0" w:line="240" w:lineRule="auto"/>
        <w:rPr>
          <w:b/>
        </w:rPr>
      </w:pPr>
    </w:p>
    <w:p w:rsidR="00FE434A" w:rsidRDefault="00991CD7">
      <w:pPr>
        <w:spacing w:after="0" w:line="240" w:lineRule="auto"/>
        <w:jc w:val="center"/>
        <w:rPr>
          <w:b/>
        </w:rPr>
      </w:pPr>
      <w:r>
        <w:rPr>
          <w:b/>
        </w:rPr>
        <w:t>Universidade Federal do Ceará (UFC) - Campus Quixadá</w:t>
      </w:r>
    </w:p>
    <w:p w:rsidR="00FE434A" w:rsidRDefault="00991CD7">
      <w:pPr>
        <w:spacing w:after="0" w:line="240" w:lineRule="auto"/>
        <w:jc w:val="center"/>
        <w:rPr>
          <w:b/>
        </w:rPr>
      </w:pPr>
      <w:r>
        <w:rPr>
          <w:b/>
        </w:rPr>
        <w:t>Programa Student to Bussiness</w:t>
      </w:r>
    </w:p>
    <w:p w:rsidR="00FE434A" w:rsidRDefault="00991CD7">
      <w:pPr>
        <w:spacing w:after="0" w:line="240" w:lineRule="auto"/>
        <w:jc w:val="center"/>
        <w:rPr>
          <w:b/>
        </w:rPr>
      </w:pPr>
      <w:r>
        <w:rPr>
          <w:b/>
        </w:rPr>
        <w:t>Professor: Rafael Braga</w:t>
      </w:r>
    </w:p>
    <w:p w:rsidR="00FE434A" w:rsidRDefault="00FE434A">
      <w:pPr>
        <w:rPr>
          <w:b/>
        </w:rPr>
      </w:pPr>
    </w:p>
    <w:p w:rsidR="00FE434A" w:rsidRDefault="00991CD7">
      <w:pPr>
        <w:pStyle w:val="Ttulo"/>
      </w:pPr>
      <w:bookmarkStart w:id="0" w:name="_heading=h.gjdgxs"/>
      <w:bookmarkEnd w:id="0"/>
      <w:r>
        <w:t>1  - Comandos Básicos para Administração do Windows Server 2022</w:t>
      </w:r>
    </w:p>
    <w:p w:rsidR="00FE434A" w:rsidRDefault="00FE434A"/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Configurações Básicas</w:t>
      </w:r>
    </w:p>
    <w:p w:rsidR="00FE434A" w:rsidRPr="008F1C76" w:rsidRDefault="00991CD7" w:rsidP="008F1C76">
      <w:pPr>
        <w:pStyle w:val="PargrafodaLista"/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 w:rsidRPr="008F1C76">
        <w:rPr>
          <w:b/>
          <w:bCs/>
        </w:rPr>
        <w:t>– Renomear o servidor</w:t>
      </w:r>
    </w:p>
    <w:p w:rsidR="008F1C76" w:rsidRDefault="008F1C76" w:rsidP="008F1C7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center"/>
        <w:rPr>
          <w:b/>
          <w:bCs/>
        </w:rPr>
      </w:pPr>
      <w:r w:rsidRPr="008F1C76">
        <w:rPr>
          <w:b/>
          <w:bCs/>
          <w:noProof/>
          <w:lang w:eastAsia="pt-BR"/>
        </w:rPr>
        <w:drawing>
          <wp:inline distT="0" distB="0" distL="0" distR="0">
            <wp:extent cx="4009390" cy="3036486"/>
            <wp:effectExtent l="0" t="0" r="0" b="0"/>
            <wp:docPr id="3" name="Imagem 3" descr="C:\Users\Gabriel\Documents\old\Documents\ciencia_da_computacao\Optativas\Administração de Sistemas Operacionais\laboratórios\laboratório_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briel\Documents\old\Documents\ciencia_da_computacao\Optativas\Administração de Sistemas Operacionais\laboratórios\laboratório_1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099" cy="304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C76" w:rsidRDefault="008F1C76" w:rsidP="008F1C7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center"/>
        <w:rPr>
          <w:b/>
          <w:bCs/>
        </w:rPr>
      </w:pPr>
      <w:r w:rsidRPr="008F1C76">
        <w:rPr>
          <w:b/>
          <w:bCs/>
          <w:noProof/>
          <w:lang w:eastAsia="pt-BR"/>
        </w:rPr>
        <w:lastRenderedPageBreak/>
        <w:drawing>
          <wp:inline distT="0" distB="0" distL="0" distR="0">
            <wp:extent cx="5381051" cy="833683"/>
            <wp:effectExtent l="0" t="0" r="0" b="5080"/>
            <wp:docPr id="4" name="Imagem 4" descr="C:\Users\Gabriel\Documents\old\Documents\ciencia_da_computacao\Optativas\Administração de Sistemas Operacionais\laboratórios\laboratório_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briel\Documents\old\Documents\ciencia_da_computacao\Optativas\Administração de Sistemas Operacionais\laboratórios\laboratório_1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487" cy="83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C76" w:rsidRPr="008F1C76" w:rsidRDefault="008F1C76" w:rsidP="008F1C7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center"/>
        <w:rPr>
          <w:b/>
          <w:bCs/>
        </w:rPr>
      </w:pP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1.2 – Ativar o Windows (com chave de produto)</w:t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Courier New" w:eastAsia="Courier New" w:hAnsi="Courier New" w:cs="Courier New"/>
          <w:color w:val="000000"/>
          <w:sz w:val="20"/>
        </w:rPr>
        <w:t>slmgr /ipk XXXXX-XXXXX-XXXXX-XXXXX-XXXXX</w:t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Courier New" w:eastAsia="Courier New" w:hAnsi="Courier New" w:cs="Courier New"/>
          <w:color w:val="000000"/>
          <w:sz w:val="20"/>
        </w:rPr>
        <w:t>slmgr /ato</w:t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1.3 – Verificar informações do sistema</w:t>
      </w:r>
    </w:p>
    <w:p w:rsidR="00FE434A" w:rsidRDefault="0059255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noProof/>
          <w:lang w:eastAsia="pt-BR"/>
        </w:rPr>
        <w:drawing>
          <wp:inline distT="0" distB="0" distL="0" distR="0" wp14:anchorId="4B3279A6" wp14:editId="67D0E42F">
            <wp:extent cx="5943600" cy="331978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Parte 2 – Configurar rede e nome de domínio (simulado)</w:t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2.1 – Definir IP estático</w:t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Courier New" w:eastAsia="Courier New" w:hAnsi="Courier New" w:cs="Courier New"/>
          <w:color w:val="000000"/>
          <w:sz w:val="20"/>
        </w:rPr>
        <w:t>New-NetIPAddress -InterfaceAlias "Ethernet" -IPAddress 192.168.1.10 -PrefixLength 24 -DefaultGateway 192.168.1.1</w:t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Courier New" w:eastAsia="Courier New" w:hAnsi="Courier New" w:cs="Courier New"/>
          <w:color w:val="000000"/>
          <w:sz w:val="20"/>
        </w:rPr>
        <w:t>Set-DnsClientServerAddress -InterfaceAlias "Ethernet" -ServerAddresses 8.8.8.8</w:t>
      </w:r>
    </w:p>
    <w:p w:rsidR="00FE434A" w:rsidRDefault="00FE434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Parte 3 – Gerenciar recursos e funções</w:t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3.1 – Listar recursos e funções instalados</w:t>
      </w:r>
    </w:p>
    <w:p w:rsidR="00E6679F" w:rsidRDefault="00E6679F" w:rsidP="00E6679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center"/>
        <w:rPr>
          <w:rFonts w:ascii="Courier New" w:eastAsia="Courier New" w:hAnsi="Courier New" w:cs="Courier New"/>
          <w:color w:val="000000"/>
          <w:sz w:val="20"/>
        </w:rPr>
      </w:pPr>
      <w:r w:rsidRPr="00E6679F">
        <w:rPr>
          <w:rFonts w:ascii="Courier New" w:eastAsia="Courier New" w:hAnsi="Courier New" w:cs="Courier New"/>
          <w:noProof/>
          <w:color w:val="000000"/>
          <w:sz w:val="20"/>
          <w:lang w:eastAsia="pt-BR"/>
        </w:rPr>
        <w:lastRenderedPageBreak/>
        <w:drawing>
          <wp:inline distT="0" distB="0" distL="0" distR="0">
            <wp:extent cx="4914445" cy="2754085"/>
            <wp:effectExtent l="0" t="0" r="635" b="8255"/>
            <wp:docPr id="5" name="Imagem 5" descr="C:\Users\Gabriel\Documents\old\Documents\ciencia_da_computacao\Optativas\Administração de Sistemas Operacionais\laboratórios\laboratório_1\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briel\Documents\old\Documents\ciencia_da_computacao\Optativas\Administração de Sistemas Operacionais\laboratórios\laboratório_1\1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52" cy="275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3.2 – Instalar função de servidor web (IIS)</w:t>
      </w:r>
    </w:p>
    <w:p w:rsidR="00E6679F" w:rsidRDefault="00E6679F" w:rsidP="00E6679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center"/>
        <w:rPr>
          <w:b/>
          <w:bCs/>
        </w:rPr>
      </w:pPr>
      <w:r w:rsidRPr="00E6679F">
        <w:rPr>
          <w:b/>
          <w:bCs/>
          <w:noProof/>
          <w:lang w:eastAsia="pt-BR"/>
        </w:rPr>
        <w:drawing>
          <wp:inline distT="0" distB="0" distL="0" distR="0">
            <wp:extent cx="4983480" cy="1084713"/>
            <wp:effectExtent l="0" t="0" r="7620" b="1270"/>
            <wp:docPr id="6" name="Imagem 6" descr="C:\Users\Gabriel\Documents\old\Documents\ciencia_da_computacao\Optativas\Administração de Sistemas Operacionais\laboratórios\laboratório_1\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briel\Documents\old\Documents\ciencia_da_computacao\Optativas\Administração de Sistemas Operacionais\laboratórios\laboratório_1\2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81" cy="109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79F" w:rsidRDefault="00E6679F" w:rsidP="00E6679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center"/>
        <w:rPr>
          <w:b/>
          <w:bCs/>
        </w:rPr>
      </w:pPr>
      <w:r w:rsidRPr="00E6679F">
        <w:rPr>
          <w:b/>
          <w:bCs/>
          <w:noProof/>
          <w:lang w:eastAsia="pt-BR"/>
        </w:rPr>
        <w:drawing>
          <wp:inline distT="0" distB="0" distL="0" distR="0">
            <wp:extent cx="5027318" cy="3409950"/>
            <wp:effectExtent l="0" t="0" r="1905" b="0"/>
            <wp:docPr id="11" name="Imagem 11" descr="C:\Users\Gabriel\Documents\old\Documents\ciencia_da_computacao\Optativas\Administração de Sistemas Operacionais\laboratórios\laboratório_1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briel\Documents\old\Documents\ciencia_da_computacao\Optativas\Administração de Sistemas Operacionais\laboratórios\laboratório_1\2.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565" cy="34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3.3 – Remover função</w:t>
      </w:r>
    </w:p>
    <w:p w:rsidR="00E6679F" w:rsidRDefault="00E6679F" w:rsidP="00E3408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center"/>
        <w:rPr>
          <w:b/>
          <w:bCs/>
        </w:rPr>
      </w:pPr>
      <w:r w:rsidRPr="00E6679F">
        <w:rPr>
          <w:b/>
          <w:bCs/>
          <w:noProof/>
          <w:lang w:eastAsia="pt-BR"/>
        </w:rPr>
        <w:lastRenderedPageBreak/>
        <w:drawing>
          <wp:inline distT="0" distB="0" distL="0" distR="0">
            <wp:extent cx="3801385" cy="1083600"/>
            <wp:effectExtent l="0" t="0" r="0" b="2540"/>
            <wp:docPr id="7" name="Imagem 7" descr="C:\Users\Gabriel\Documents\old\Documents\ciencia_da_computacao\Optativas\Administração de Sistemas Operacionais\laboratórios\laboratório_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briel\Documents\old\Documents\ciencia_da_computacao\Optativas\Administração de Sistemas Operacionais\laboratórios\laboratório_1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385" cy="10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79F" w:rsidRDefault="00E6679F" w:rsidP="00E6679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center"/>
        <w:rPr>
          <w:b/>
          <w:bCs/>
        </w:rPr>
      </w:pPr>
      <w:r w:rsidRPr="00E6679F">
        <w:rPr>
          <w:b/>
          <w:bCs/>
          <w:noProof/>
          <w:lang w:eastAsia="pt-BR"/>
        </w:rPr>
        <w:drawing>
          <wp:inline distT="0" distB="0" distL="0" distR="0">
            <wp:extent cx="5085699" cy="1358509"/>
            <wp:effectExtent l="0" t="0" r="1270" b="0"/>
            <wp:docPr id="10" name="Imagem 10" descr="C:\Users\Gabriel\Documents\old\Documents\ciencia_da_computacao\Optativas\Administração de Sistemas Operacionais\laboratórios\laboratório_1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briel\Documents\old\Documents\ciencia_da_computacao\Optativas\Administração de Sistemas Operacionais\laboratórios\laboratório_1\3.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270" cy="136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1" w:rsidRDefault="00E34081" w:rsidP="00E6679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center"/>
        <w:rPr>
          <w:b/>
          <w:bCs/>
        </w:rPr>
      </w:pPr>
      <w:r w:rsidRPr="00E6679F">
        <w:rPr>
          <w:b/>
          <w:bCs/>
          <w:noProof/>
          <w:lang w:eastAsia="pt-BR"/>
        </w:rPr>
        <w:drawing>
          <wp:inline distT="0" distB="0" distL="0" distR="0" wp14:anchorId="7FA4EAF2" wp14:editId="74D62FA3">
            <wp:extent cx="4809770" cy="2965688"/>
            <wp:effectExtent l="0" t="0" r="0" b="6350"/>
            <wp:docPr id="8" name="Imagem 8" descr="C:\Users\Gabriel\Documents\old\Documents\ciencia_da_computacao\Optativas\Administração de Sistemas Operacionais\laboratórios\laboratório_1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briel\Documents\old\Documents\ciencia_da_computacao\Optativas\Administração de Sistemas Operacionais\laboratórios\laboratório_1\3.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473" cy="297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79F" w:rsidRDefault="00E6679F" w:rsidP="00E6679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center"/>
        <w:rPr>
          <w:b/>
          <w:bCs/>
        </w:rPr>
      </w:pP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3.4 – Adicionar interface gráfica (em Server Core)</w:t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eastAsia="Times New Roman" w:hAnsi="Times New Roman" w:cs="Times New Roman"/>
          <w:color w:val="000000"/>
          <w:sz w:val="24"/>
        </w:rPr>
        <w:t>Apenas possível se a mídia de instalação ou ISO estiver montada.</w:t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Courier New" w:eastAsia="Courier New" w:hAnsi="Courier New" w:cs="Courier New"/>
          <w:color w:val="000000"/>
          <w:sz w:val="20"/>
        </w:rPr>
        <w:t>Install-WindowsFeature Server-Gui-Mgmt-Infra, Server-Gui-Shell -Source D:\sources\sxs</w:t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3.5 – Remover interface gráfica</w:t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Courier New" w:eastAsia="Courier New" w:hAnsi="Courier New" w:cs="Courier New"/>
          <w:color w:val="000000"/>
          <w:sz w:val="20"/>
        </w:rPr>
        <w:t>Uninstall-WindowsFeature Server-Gui-Shell, Server-Gui-Mgmt-Infra</w:t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Parte 4 – Atualizações automáticas</w:t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4.1 – Ativar e configurar atualizações automáticas</w:t>
      </w:r>
    </w:p>
    <w:p w:rsidR="00E34081" w:rsidRDefault="00E34081" w:rsidP="00E3408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center"/>
      </w:pPr>
      <w:r w:rsidRPr="00E34081">
        <w:rPr>
          <w:noProof/>
          <w:lang w:eastAsia="pt-BR"/>
        </w:rPr>
        <w:lastRenderedPageBreak/>
        <w:drawing>
          <wp:inline distT="0" distB="0" distL="0" distR="0">
            <wp:extent cx="5314528" cy="793829"/>
            <wp:effectExtent l="0" t="0" r="635" b="6350"/>
            <wp:docPr id="12" name="Imagem 12" descr="C:\Users\Gabriel\Documents\old\Documents\ciencia_da_computacao\Optativas\Administração de Sistemas Operacionais\laboratórios\laboratório_1\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briel\Documents\old\Documents\ciencia_da_computacao\Optativas\Administração de Sistemas Operacionais\laboratórios\laboratório_1\1 (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28" cy="79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1" w:rsidRDefault="00E34081" w:rsidP="00E3408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center"/>
      </w:pPr>
      <w:r w:rsidRPr="00E34081">
        <w:rPr>
          <w:noProof/>
          <w:lang w:eastAsia="pt-BR"/>
        </w:rPr>
        <w:drawing>
          <wp:inline distT="0" distB="0" distL="0" distR="0">
            <wp:extent cx="5466434" cy="817755"/>
            <wp:effectExtent l="0" t="0" r="1270" b="1905"/>
            <wp:docPr id="13" name="Imagem 13" descr="C:\Users\Gabriel\Documents\old\Documents\ciencia_da_computacao\Optativas\Administração de Sistemas Operacionais\laboratórios\laboratório_1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briel\Documents\old\Documents\ciencia_da_computacao\Optativas\Administração de Sistemas Operacionais\laboratórios\laboratório_1\1.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777" cy="82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1" w:rsidRDefault="00E34081" w:rsidP="00E3408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center"/>
      </w:pPr>
      <w:r w:rsidRPr="00E34081">
        <w:rPr>
          <w:noProof/>
          <w:lang w:eastAsia="pt-BR"/>
        </w:rPr>
        <w:drawing>
          <wp:inline distT="0" distB="0" distL="0" distR="0">
            <wp:extent cx="5943600" cy="3395508"/>
            <wp:effectExtent l="0" t="0" r="0" b="0"/>
            <wp:docPr id="14" name="Imagem 14" descr="C:\Users\Gabriel\Documents\old\Documents\ciencia_da_computacao\Optativas\Administração de Sistemas Operacionais\laboratórios\laboratório_1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briel\Documents\old\Documents\ciencia_da_computacao\Optativas\Administração de Sistemas Operacionais\laboratórios\laboratório_1\1.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1" w:rsidRDefault="00E34081" w:rsidP="00E3408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center"/>
      </w:pPr>
      <w:r w:rsidRPr="00E34081">
        <w:rPr>
          <w:noProof/>
          <w:lang w:eastAsia="pt-BR"/>
        </w:rPr>
        <w:lastRenderedPageBreak/>
        <w:drawing>
          <wp:inline distT="0" distB="0" distL="0" distR="0">
            <wp:extent cx="5943600" cy="3450558"/>
            <wp:effectExtent l="0" t="0" r="0" b="0"/>
            <wp:docPr id="15" name="Imagem 15" descr="C:\Users\Gabriel\Documents\old\Documents\ciencia_da_computacao\Optativas\Administração de Sistemas Operacionais\laboratórios\laboratório_1\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briel\Documents\old\Documents\ciencia_da_computacao\Optativas\Administração de Sistemas Operacionais\laboratórios\laboratório_1\1.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1" w:rsidRDefault="00E34081" w:rsidP="00E3408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jc w:val="center"/>
      </w:pPr>
      <w:r w:rsidRPr="00E34081">
        <w:rPr>
          <w:noProof/>
          <w:lang w:eastAsia="pt-BR"/>
        </w:rPr>
        <w:drawing>
          <wp:inline distT="0" distB="0" distL="0" distR="0">
            <wp:extent cx="5943600" cy="3430999"/>
            <wp:effectExtent l="0" t="0" r="0" b="0"/>
            <wp:docPr id="16" name="Imagem 16" descr="C:\Users\Gabriel\Documents\old\Documents\ciencia_da_computacao\Optativas\Administração de Sistemas Operacionais\laboratórios\laboratório_1\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abriel\Documents\old\Documents\ciencia_da_computacao\Optativas\Administração de Sistemas Operacionais\laboratórios\laboratório_1\1.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4.2 – Verificar se há atualizações</w:t>
      </w:r>
    </w:p>
    <w:p w:rsidR="00E34081" w:rsidRDefault="00E3408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 w:rsidRPr="00E34081">
        <w:rPr>
          <w:b/>
          <w:bCs/>
          <w:noProof/>
          <w:lang w:eastAsia="pt-BR"/>
        </w:rPr>
        <w:drawing>
          <wp:inline distT="0" distB="0" distL="0" distR="0">
            <wp:extent cx="5943600" cy="698137"/>
            <wp:effectExtent l="0" t="0" r="0" b="6985"/>
            <wp:docPr id="19" name="Imagem 19" descr="C:\Users\Gabriel\Documents\old\Documents\ciencia_da_computacao\Optativas\Administração de Sistemas Operacionais\laboratórios\laboratório_1\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abriel\Documents\old\Documents\ciencia_da_computacao\Optativas\Administração de Sistemas Operacionais\laboratórios\laboratório_1\2.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1" w:rsidRDefault="00E3408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 w:rsidRPr="00E34081">
        <w:rPr>
          <w:b/>
          <w:bCs/>
          <w:noProof/>
          <w:lang w:eastAsia="pt-BR"/>
        </w:rPr>
        <w:lastRenderedPageBreak/>
        <w:drawing>
          <wp:inline distT="0" distB="0" distL="0" distR="0">
            <wp:extent cx="5943600" cy="776913"/>
            <wp:effectExtent l="0" t="0" r="0" b="4445"/>
            <wp:docPr id="18" name="Imagem 18" descr="C:\Users\Gabriel\Documents\old\Documents\ciencia_da_computacao\Optativas\Administração de Sistemas Operacionais\laboratórios\laboratório_1\2.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abriel\Documents\old\Documents\ciencia_da_computacao\Optativas\Administração de Sistemas Operacionais\laboratórios\laboratório_1\2.1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1" w:rsidRDefault="00E3408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eastAsia="Courier New" w:hAnsi="Courier New" w:cs="Courier New"/>
          <w:color w:val="000000"/>
          <w:sz w:val="20"/>
        </w:rPr>
      </w:pPr>
      <w:r w:rsidRPr="00E34081">
        <w:rPr>
          <w:rFonts w:ascii="Courier New" w:eastAsia="Courier New" w:hAnsi="Courier New" w:cs="Courier New"/>
          <w:noProof/>
          <w:color w:val="000000"/>
          <w:sz w:val="20"/>
          <w:lang w:eastAsia="pt-BR"/>
        </w:rPr>
        <w:drawing>
          <wp:inline distT="0" distB="0" distL="0" distR="0">
            <wp:extent cx="5943600" cy="632955"/>
            <wp:effectExtent l="0" t="0" r="0" b="0"/>
            <wp:docPr id="20" name="Imagem 20" descr="C:\Users\Gabriel\Documents\old\Documents\ciencia_da_computacao\Optativas\Administração de Sistemas Operacionais\laboratórios\laboratório_1\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abriel\Documents\old\Documents\ciencia_da_computacao\Optativas\Administração de Sistemas Operacionais\laboratórios\laboratório_1\2.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Parte 5 – Monitoramento e logs</w:t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5.1 – Listar logs de eventos do sistema</w:t>
      </w:r>
    </w:p>
    <w:p w:rsidR="00FE434A" w:rsidRDefault="0059255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noProof/>
          <w:lang w:eastAsia="pt-BR"/>
        </w:rPr>
        <w:drawing>
          <wp:inline distT="0" distB="0" distL="0" distR="0" wp14:anchorId="060AD1B0" wp14:editId="3E312EED">
            <wp:extent cx="5943600" cy="32251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5.2 – Verificar eventos específicos (ex: falhas)</w:t>
      </w:r>
    </w:p>
    <w:p w:rsidR="00FE434A" w:rsidRDefault="0059255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noProof/>
          <w:lang w:eastAsia="pt-BR"/>
        </w:rPr>
        <w:lastRenderedPageBreak/>
        <w:drawing>
          <wp:inline distT="0" distB="0" distL="0" distR="0" wp14:anchorId="1F05946B" wp14:editId="24034A0E">
            <wp:extent cx="5943600" cy="328168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Desafios extras (para prática em grupo)</w:t>
      </w:r>
    </w:p>
    <w:p w:rsidR="00FE434A" w:rsidRDefault="00991CD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ascii="Times New Roman" w:eastAsia="Times New Roman" w:hAnsi="Times New Roman" w:cs="Times New Roman"/>
          <w:color w:val="000000"/>
          <w:sz w:val="24"/>
        </w:rPr>
        <w:t>Ativar e configurar o firewall via PowerShell</w:t>
      </w:r>
      <w:r>
        <w:rPr>
          <w:rFonts w:ascii="Times New Roman" w:eastAsia="Times New Roman" w:hAnsi="Times New Roman" w:cs="Times New Roman"/>
          <w:color w:val="000000"/>
          <w:sz w:val="24"/>
        </w:rPr>
        <w:br/>
        <w:t>Criar e gerenciar usuários e grupos locais</w:t>
      </w:r>
      <w:r>
        <w:rPr>
          <w:rFonts w:ascii="Times New Roman" w:eastAsia="Times New Roman" w:hAnsi="Times New Roman" w:cs="Times New Roman"/>
          <w:color w:val="000000"/>
          <w:sz w:val="24"/>
        </w:rPr>
        <w:br/>
        <w:t>Automatizar instalação de múltiplos recursos com script</w:t>
      </w:r>
      <w:r>
        <w:rPr>
          <w:rFonts w:ascii="Times New Roman" w:eastAsia="Times New Roman" w:hAnsi="Times New Roman" w:cs="Times New Roman"/>
          <w:color w:val="000000"/>
          <w:sz w:val="24"/>
        </w:rPr>
        <w:br/>
        <w:t xml:space="preserve">Comparar diferenças entre Core e Desktop com comandos </w:t>
      </w:r>
      <w:r>
        <w:rPr>
          <w:rFonts w:ascii="Courier New" w:eastAsia="Courier New" w:hAnsi="Courier New" w:cs="Courier New"/>
          <w:color w:val="000000"/>
          <w:sz w:val="20"/>
        </w:rPr>
        <w:t>Get-WindowsFeature</w:t>
      </w:r>
    </w:p>
    <w:p w:rsidR="00FE434A" w:rsidRDefault="00991CD7">
      <w:pPr>
        <w:rPr>
          <w:b/>
          <w:bCs/>
        </w:rPr>
      </w:pPr>
      <w:r>
        <w:rPr>
          <w:b/>
        </w:rPr>
        <w:t>Exibir interfaces de rede:</w:t>
      </w:r>
    </w:p>
    <w:p w:rsidR="00FE434A" w:rsidRDefault="00D97C65">
      <w:r>
        <w:rPr>
          <w:noProof/>
          <w:lang w:eastAsia="pt-BR"/>
        </w:rPr>
        <w:drawing>
          <wp:inline distT="0" distB="0" distL="0" distR="0" wp14:anchorId="711EFF88" wp14:editId="435D1845">
            <wp:extent cx="5885714" cy="1828571"/>
            <wp:effectExtent l="0" t="0" r="127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991CD7">
      <w:pPr>
        <w:rPr>
          <w:b/>
        </w:rPr>
      </w:pPr>
      <w:r>
        <w:rPr>
          <w:b/>
        </w:rPr>
        <w:t>Mostra as configurações TCP/IP atuais do Sistema:</w:t>
      </w:r>
    </w:p>
    <w:p w:rsidR="00FE434A" w:rsidRDefault="00D97C65">
      <w:r>
        <w:rPr>
          <w:noProof/>
          <w:lang w:eastAsia="pt-BR"/>
        </w:rPr>
        <w:lastRenderedPageBreak/>
        <w:drawing>
          <wp:inline distT="0" distB="0" distL="0" distR="0" wp14:anchorId="12D87B9E" wp14:editId="497B4F11">
            <wp:extent cx="5943600" cy="2683510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991CD7">
      <w:pPr>
        <w:rPr>
          <w:b/>
        </w:rPr>
      </w:pPr>
      <w:r>
        <w:rPr>
          <w:b/>
        </w:rPr>
        <w:t>Modifica as configurações de rede:</w:t>
      </w:r>
    </w:p>
    <w:p w:rsidR="00FE434A" w:rsidRDefault="00991CD7">
      <w:r>
        <w:t>netsh interface ip set address “Ethernet” static 192.168.0.10 255.255.255.0 192.168.0.254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Usar um DHCP dinâmico para atribuir endereços:</w:t>
      </w:r>
    </w:p>
    <w:p w:rsidR="00FE434A" w:rsidRDefault="00991CD7">
      <w:r>
        <w:t>netsh interface ip set address “Ethernet” dhcp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Modificar o endereço de um servidor DNS:</w:t>
      </w:r>
    </w:p>
    <w:p w:rsidR="00FE434A" w:rsidRDefault="00991CD7">
      <w:r>
        <w:t>netsh interface ip set dns “Ethernet” static 192.168.0.2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 xml:space="preserve">Atribuir o endereço do servidor DNS dinamicamente: </w:t>
      </w:r>
    </w:p>
    <w:p w:rsidR="00FE434A" w:rsidRDefault="00991CD7">
      <w:r>
        <w:t>netsh interface ip set dns “Ethernet” dhcp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Configurar o servidor WINS:</w:t>
      </w:r>
    </w:p>
    <w:p w:rsidR="00FE434A" w:rsidRDefault="00991CD7">
      <w:r>
        <w:t>netsh interface ip set wins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Trabalhar com outras interfaces:</w:t>
      </w:r>
    </w:p>
    <w:p w:rsidR="00FE434A" w:rsidRDefault="00991CD7">
      <w:r>
        <w:t>netsh dhcp dump &gt; dhcpcfg.dat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Trabalhar com sistemas remotos:</w:t>
      </w:r>
    </w:p>
    <w:p w:rsidR="00FE434A" w:rsidRDefault="00991CD7">
      <w:r>
        <w:lastRenderedPageBreak/>
        <w:t>netsh set machine &lt;nome do computador remoto&gt;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Salvar as configurações atuais:</w:t>
      </w:r>
    </w:p>
    <w:p w:rsidR="00FE434A" w:rsidRDefault="00991CD7">
      <w:r>
        <w:t>netsh interface dump &gt; mycfg.dat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Restaurar configurações de rede:</w:t>
      </w:r>
    </w:p>
    <w:p w:rsidR="00FE434A" w:rsidRDefault="00991CD7">
      <w:r>
        <w:t>netsh exec mycfg.dat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Desabilitar o firewall:</w:t>
      </w:r>
    </w:p>
    <w:p w:rsidR="00FE434A" w:rsidRDefault="00991CD7">
      <w:r>
        <w:t>Netsh firewall set opmode DISABLED</w:t>
      </w:r>
    </w:p>
    <w:p w:rsidR="00FE434A" w:rsidRDefault="00FE434A"/>
    <w:p w:rsidR="00FE434A" w:rsidRPr="00EA590F" w:rsidRDefault="00991CD7">
      <w:pPr>
        <w:rPr>
          <w:b/>
        </w:rPr>
      </w:pPr>
      <w:r>
        <w:rPr>
          <w:b/>
        </w:rPr>
        <w:t>Alterar a senha do administrador:</w:t>
      </w:r>
    </w:p>
    <w:p w:rsidR="00EA590F" w:rsidRDefault="00EA590F">
      <w:r>
        <w:rPr>
          <w:noProof/>
          <w:lang w:eastAsia="pt-BR"/>
        </w:rPr>
        <w:drawing>
          <wp:inline distT="0" distB="0" distL="0" distR="0" wp14:anchorId="2681FB6B" wp14:editId="0A51EF04">
            <wp:extent cx="5943600" cy="100901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Alterar o nome do computador:</w:t>
      </w:r>
    </w:p>
    <w:p w:rsidR="00FE434A" w:rsidRDefault="00EA590F">
      <w:r>
        <w:rPr>
          <w:noProof/>
          <w:lang w:eastAsia="pt-BR"/>
        </w:rPr>
        <w:drawing>
          <wp:inline distT="0" distB="0" distL="0" distR="0" wp14:anchorId="1756EF56" wp14:editId="3602ACAD">
            <wp:extent cx="5943600" cy="2492375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991CD7">
      <w:pPr>
        <w:tabs>
          <w:tab w:val="right" w:pos="9360"/>
        </w:tabs>
        <w:rPr>
          <w:b/>
        </w:rPr>
      </w:pPr>
      <w:r>
        <w:rPr>
          <w:b/>
        </w:rPr>
        <w:t xml:space="preserve">Inserir o computador em um domínio: </w:t>
      </w:r>
      <w:r>
        <w:rPr>
          <w:b/>
        </w:rPr>
        <w:tab/>
      </w:r>
    </w:p>
    <w:p w:rsidR="00FE434A" w:rsidRDefault="00991CD7">
      <w:r>
        <w:t>Netdom join %nomeComputodor% /domain:”domínio” /userd:”usuário” /passwordd:*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Remover o servidor do domínio:</w:t>
      </w:r>
    </w:p>
    <w:p w:rsidR="00FE434A" w:rsidRDefault="00991CD7">
      <w:r>
        <w:t>Netdom remove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Habilitar o Windows Remote Shell:</w:t>
      </w:r>
    </w:p>
    <w:p w:rsidR="00FE434A" w:rsidRDefault="00991CD7">
      <w:r>
        <w:t>Wimrm quickconfig. Forneça Y</w:t>
      </w:r>
    </w:p>
    <w:p w:rsidR="00FE434A" w:rsidRDefault="00991CD7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</w:rPr>
      </w:pPr>
      <w:r>
        <w:rPr>
          <w:color w:val="000000"/>
        </w:rPr>
        <w:t>Em um computador cliente execute winrs –r:”Nome do servidor” cmd para rodar um CMD remoto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Instalar a licença(CD-Key):</w:t>
      </w:r>
    </w:p>
    <w:p w:rsidR="00FE434A" w:rsidRDefault="00991CD7">
      <w:r>
        <w:t>CSCRIPT %windir%system32slmgr.vbs –ipk</w:t>
      </w:r>
    </w:p>
    <w:p w:rsidR="00FE434A" w:rsidRDefault="00991CD7">
      <w:r>
        <w:t>XXXXX-XXXXX-XXXXX-XXXXX-XXXXX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Ativar a licença do servidor:</w:t>
      </w:r>
    </w:p>
    <w:p w:rsidR="00FE434A" w:rsidRDefault="00991CD7">
      <w:r>
        <w:t>CSCRIPT %windir%system32slmgr.vbs –ato</w:t>
      </w:r>
    </w:p>
    <w:p w:rsidR="00FE434A" w:rsidRDefault="00991CD7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</w:rPr>
      </w:pPr>
      <w:r>
        <w:rPr>
          <w:color w:val="000000"/>
        </w:rPr>
        <w:t>No Windows Server 2012, a licença é informada durante a instalação e a ativação é feita quando houver conexão com a Internet.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Verificar a licença:</w:t>
      </w:r>
    </w:p>
    <w:p w:rsidR="00FE434A" w:rsidRDefault="00991CD7">
      <w:r>
        <w:t>CSCRIPT %windir%system32slmgr.vbs –xpr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Ativar o servidor remotamente:</w:t>
      </w:r>
    </w:p>
    <w:p w:rsidR="00FE434A" w:rsidRDefault="00991CD7">
      <w:r>
        <w:t>Cscript slmgr.vbs –ato “nome do servidor” “nome do usuário” “senha”</w:t>
      </w:r>
    </w:p>
    <w:p w:rsidR="00FE434A" w:rsidRDefault="00991CD7">
      <w:r>
        <w:t>Cscript slmgr.vbs –did</w:t>
      </w:r>
    </w:p>
    <w:p w:rsidR="00FE434A" w:rsidRDefault="00991CD7">
      <w:r>
        <w:t>Cscript slmgr.vbs –dli “GUID”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Habilitar a atualização automática:</w:t>
      </w:r>
    </w:p>
    <w:p w:rsidR="00FE434A" w:rsidRDefault="00991CD7">
      <w:r>
        <w:t>Cscript C:WindowsSystem32 Scregedit.wsf /au /4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lastRenderedPageBreak/>
        <w:t>Desabilitar a atualização automática:</w:t>
      </w:r>
    </w:p>
    <w:p w:rsidR="00FE434A" w:rsidRDefault="00991CD7">
      <w:r>
        <w:t>Cscript C:WindowsSystem32 Scregedit.wsf /au /1</w:t>
      </w:r>
    </w:p>
    <w:p w:rsidR="00FE434A" w:rsidRDefault="00991CD7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</w:rPr>
      </w:pPr>
      <w:r>
        <w:rPr>
          <w:color w:val="000000"/>
        </w:rPr>
        <w:t>Para ver as configurações cscript C:WindowsSytem32 scregedit.wsf /au /v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Verificar updates manualmente:</w:t>
      </w:r>
    </w:p>
    <w:p w:rsidR="00FE434A" w:rsidRDefault="00D97525">
      <w:r>
        <w:rPr>
          <w:noProof/>
          <w:lang w:eastAsia="pt-BR"/>
        </w:rPr>
        <w:drawing>
          <wp:inline distT="0" distB="0" distL="0" distR="0" wp14:anchorId="19D0790B" wp14:editId="0D6E6BD2">
            <wp:extent cx="5943600" cy="24123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991CD7">
      <w:pPr>
        <w:rPr>
          <w:b/>
        </w:rPr>
      </w:pPr>
      <w:r>
        <w:rPr>
          <w:b/>
        </w:rPr>
        <w:t>Liberar Administração Remota via MMC no firewall:</w:t>
      </w:r>
    </w:p>
    <w:p w:rsidR="00FE434A" w:rsidRDefault="00991CD7">
      <w:r>
        <w:t>Netsh advfirewall firewall set rule group=”Remote Administration” new enable=yes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Habilitar o Windows Firewall para aceitar conexão remota (RDP):</w:t>
      </w:r>
    </w:p>
    <w:p w:rsidR="00FE434A" w:rsidRDefault="00991CD7">
      <w:r>
        <w:t>Netsh advfirewall firewall set rule group=”Remote Desktop” new enable=yes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Adicionar hardware ao servidor:</w:t>
      </w:r>
    </w:p>
    <w:p w:rsidR="00FE434A" w:rsidRDefault="00991CD7">
      <w:r>
        <w:t>pnputil –I –a “driverinf”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Adicionar usuário ao grupo Administradores:</w:t>
      </w:r>
    </w:p>
    <w:p w:rsidR="00FE434A" w:rsidRDefault="00991CD7">
      <w:r>
        <w:t>Net localgroup Administradores /add “dominio” “usuario”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Remover usuário do grupo Administradores:</w:t>
      </w:r>
    </w:p>
    <w:p w:rsidR="00FE434A" w:rsidRDefault="00991CD7">
      <w:r>
        <w:t>Net localgroup Administradores /delete “dominio” “usuario”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lastRenderedPageBreak/>
        <w:t>Desabilitar um driver:</w:t>
      </w:r>
    </w:p>
    <w:p w:rsidR="00FE434A" w:rsidRDefault="00991CD7">
      <w:r>
        <w:t>sc delete “service_name”</w:t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Ver a lista de drivers instalados:</w:t>
      </w:r>
    </w:p>
    <w:p w:rsidR="00FE434A" w:rsidRDefault="00BB6916">
      <w:r>
        <w:rPr>
          <w:noProof/>
          <w:lang w:eastAsia="pt-BR"/>
        </w:rPr>
        <w:drawing>
          <wp:inline distT="0" distB="0" distL="0" distR="0" wp14:anchorId="0EC7ECFB" wp14:editId="54B7B48B">
            <wp:extent cx="5943600" cy="402018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Event logs:</w:t>
      </w:r>
    </w:p>
    <w:p w:rsidR="00FE434A" w:rsidRDefault="00991CD7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rPr>
          <w:color w:val="000000"/>
        </w:rPr>
      </w:pPr>
      <w:r>
        <w:rPr>
          <w:color w:val="000000"/>
        </w:rPr>
        <w:t>Listar: wevtutil el</w:t>
      </w:r>
    </w:p>
    <w:p w:rsidR="00D97525" w:rsidRDefault="00D97525" w:rsidP="00D9752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rPr>
          <w:color w:val="000000"/>
        </w:rPr>
      </w:pPr>
      <w:r>
        <w:rPr>
          <w:noProof/>
          <w:lang w:eastAsia="pt-BR"/>
        </w:rPr>
        <w:lastRenderedPageBreak/>
        <w:drawing>
          <wp:inline distT="0" distB="0" distL="0" distR="0" wp14:anchorId="47117B2A" wp14:editId="6F685712">
            <wp:extent cx="5943600" cy="443103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991CD7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rPr>
          <w:color w:val="000000"/>
        </w:rPr>
      </w:pPr>
      <w:r>
        <w:rPr>
          <w:color w:val="000000"/>
        </w:rPr>
        <w:t>Pesquisar: wevtutil epl “nome do log”</w:t>
      </w:r>
    </w:p>
    <w:p w:rsidR="00D97525" w:rsidRDefault="00D97525" w:rsidP="00D9752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rPr>
          <w:color w:val="000000"/>
        </w:rPr>
      </w:pPr>
      <w:r>
        <w:rPr>
          <w:noProof/>
          <w:lang w:eastAsia="pt-BR"/>
        </w:rPr>
        <w:drawing>
          <wp:inline distT="0" distB="0" distL="0" distR="0" wp14:anchorId="4E736FB0" wp14:editId="1ACC7802">
            <wp:extent cx="5943600" cy="27432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25" w:rsidRDefault="00D97525" w:rsidP="00D9752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rPr>
          <w:color w:val="000000"/>
        </w:rPr>
      </w:pPr>
      <w:r>
        <w:rPr>
          <w:noProof/>
          <w:lang w:eastAsia="pt-BR"/>
        </w:rPr>
        <w:lastRenderedPageBreak/>
        <w:drawing>
          <wp:inline distT="0" distB="0" distL="0" distR="0" wp14:anchorId="5002C478" wp14:editId="2E3549C7">
            <wp:extent cx="5943600" cy="27470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991CD7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</w:rPr>
      </w:pPr>
      <w:r>
        <w:rPr>
          <w:color w:val="000000"/>
        </w:rPr>
        <w:t>Limpar: wevtutil cl “nome do log”</w:t>
      </w:r>
    </w:p>
    <w:p w:rsidR="00D97525" w:rsidRDefault="00D97525" w:rsidP="00D9752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</w:rPr>
      </w:pPr>
      <w:r>
        <w:rPr>
          <w:noProof/>
          <w:lang w:eastAsia="pt-BR"/>
        </w:rPr>
        <w:drawing>
          <wp:inline distT="0" distB="0" distL="0" distR="0" wp14:anchorId="19E8DA31" wp14:editId="7A585F01">
            <wp:extent cx="5943600" cy="317055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16" w:rsidRDefault="00BB6916" w:rsidP="00D9752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</w:rPr>
      </w:pPr>
      <w:r>
        <w:rPr>
          <w:noProof/>
          <w:lang w:eastAsia="pt-BR"/>
        </w:rPr>
        <w:lastRenderedPageBreak/>
        <w:drawing>
          <wp:inline distT="0" distB="0" distL="0" distR="0" wp14:anchorId="2BED6C12" wp14:editId="346F8F7D">
            <wp:extent cx="5943600" cy="312928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16" w:rsidRDefault="00BB6916" w:rsidP="00D97525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</w:rPr>
      </w:pPr>
    </w:p>
    <w:p w:rsidR="00FE434A" w:rsidRDefault="00FE434A"/>
    <w:p w:rsidR="00FE434A" w:rsidRDefault="00991CD7">
      <w:pPr>
        <w:rPr>
          <w:b/>
        </w:rPr>
      </w:pPr>
      <w:r>
        <w:rPr>
          <w:b/>
        </w:rPr>
        <w:t>Listar os serviços que estão em execução:</w:t>
      </w:r>
    </w:p>
    <w:p w:rsidR="00FE434A" w:rsidRDefault="00EA590F">
      <w:r>
        <w:rPr>
          <w:noProof/>
          <w:lang w:eastAsia="pt-BR"/>
        </w:rPr>
        <w:lastRenderedPageBreak/>
        <w:drawing>
          <wp:inline distT="0" distB="0" distL="0" distR="0" wp14:anchorId="0FD59C98" wp14:editId="6F78B4CC">
            <wp:extent cx="5943600" cy="4512945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991CD7">
      <w:pPr>
        <w:rPr>
          <w:b/>
        </w:rPr>
      </w:pPr>
      <w:r>
        <w:rPr>
          <w:b/>
        </w:rPr>
        <w:t>Iniciar um serviço:</w:t>
      </w:r>
    </w:p>
    <w:p w:rsidR="00FE434A" w:rsidRDefault="00293505">
      <w:r>
        <w:rPr>
          <w:noProof/>
          <w:lang w:eastAsia="pt-BR"/>
        </w:rPr>
        <w:lastRenderedPageBreak/>
        <w:drawing>
          <wp:inline distT="0" distB="0" distL="0" distR="0" wp14:anchorId="6DA7694F" wp14:editId="6B1B4D0E">
            <wp:extent cx="5943600" cy="4454525"/>
            <wp:effectExtent l="0" t="0" r="0" b="317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991CD7">
      <w:pPr>
        <w:rPr>
          <w:b/>
        </w:rPr>
      </w:pPr>
      <w:r>
        <w:rPr>
          <w:b/>
        </w:rPr>
        <w:t>Parar um serviço:</w:t>
      </w:r>
    </w:p>
    <w:p w:rsidR="00FE434A" w:rsidRDefault="00293505">
      <w:r>
        <w:rPr>
          <w:noProof/>
          <w:lang w:eastAsia="pt-BR"/>
        </w:rPr>
        <w:lastRenderedPageBreak/>
        <w:drawing>
          <wp:inline distT="0" distB="0" distL="0" distR="0" wp14:anchorId="15286682" wp14:editId="6812990E">
            <wp:extent cx="5943600" cy="435229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991CD7">
      <w:pPr>
        <w:rPr>
          <w:b/>
        </w:rPr>
      </w:pPr>
      <w:r>
        <w:rPr>
          <w:b/>
        </w:rPr>
        <w:t xml:space="preserve">Configurar um serviço: </w:t>
      </w:r>
    </w:p>
    <w:p w:rsidR="00FE434A" w:rsidRDefault="00063FF9">
      <w:r>
        <w:rPr>
          <w:noProof/>
          <w:lang w:eastAsia="pt-BR"/>
        </w:rPr>
        <w:lastRenderedPageBreak/>
        <w:drawing>
          <wp:inline distT="0" distB="0" distL="0" distR="0" wp14:anchorId="15B9D6FB" wp14:editId="058123A4">
            <wp:extent cx="5943600" cy="38760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E434A" w:rsidRDefault="00991CD7">
      <w:pPr>
        <w:rPr>
          <w:b/>
        </w:rPr>
      </w:pPr>
      <w:r>
        <w:rPr>
          <w:b/>
        </w:rPr>
        <w:t>Listar processos:</w:t>
      </w:r>
    </w:p>
    <w:p w:rsidR="00FE434A" w:rsidRDefault="00991CD7">
      <w:r>
        <w:rPr>
          <w:noProof/>
          <w:lang w:eastAsia="pt-BR"/>
        </w:rPr>
        <w:lastRenderedPageBreak/>
        <w:drawing>
          <wp:inline distT="0" distB="0" distL="0" distR="0" wp14:anchorId="6514EB32" wp14:editId="18FF74AB">
            <wp:extent cx="5943600" cy="4455795"/>
            <wp:effectExtent l="0" t="0" r="0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991CD7">
      <w:pPr>
        <w:rPr>
          <w:b/>
        </w:rPr>
      </w:pPr>
      <w:r>
        <w:rPr>
          <w:b/>
        </w:rPr>
        <w:t>Finalizar um processo:</w:t>
      </w:r>
    </w:p>
    <w:p w:rsidR="00FE434A" w:rsidRDefault="00991CD7">
      <w:r>
        <w:rPr>
          <w:noProof/>
          <w:lang w:eastAsia="pt-BR"/>
        </w:rPr>
        <w:drawing>
          <wp:inline distT="0" distB="0" distL="0" distR="0" wp14:anchorId="163C4210" wp14:editId="09C2E25A">
            <wp:extent cx="5943600" cy="951230"/>
            <wp:effectExtent l="0" t="0" r="0" b="127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991CD7">
      <w:pPr>
        <w:rPr>
          <w:b/>
        </w:rPr>
      </w:pPr>
      <w:r>
        <w:rPr>
          <w:b/>
        </w:rPr>
        <w:t>Abrir opções do Painel de controle:</w:t>
      </w:r>
    </w:p>
    <w:p w:rsidR="00BB6916" w:rsidRDefault="00BB6916">
      <w:r>
        <w:rPr>
          <w:noProof/>
          <w:lang w:eastAsia="pt-BR"/>
        </w:rPr>
        <w:lastRenderedPageBreak/>
        <w:drawing>
          <wp:inline distT="0" distB="0" distL="0" distR="0" wp14:anchorId="4E966B07" wp14:editId="51C786B3">
            <wp:extent cx="5943600" cy="420179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FE434A"/>
    <w:p w:rsidR="00FE434A" w:rsidRDefault="00991CD7">
      <w:pPr>
        <w:rPr>
          <w:b/>
        </w:rPr>
      </w:pPr>
      <w:r>
        <w:rPr>
          <w:b/>
        </w:rPr>
        <w:t>Visualizar informações do sistema:</w:t>
      </w:r>
    </w:p>
    <w:p w:rsidR="00FE434A" w:rsidRDefault="00BB6916">
      <w:r>
        <w:rPr>
          <w:noProof/>
          <w:lang w:eastAsia="pt-BR"/>
        </w:rPr>
        <w:lastRenderedPageBreak/>
        <w:drawing>
          <wp:inline distT="0" distB="0" distL="0" distR="0" wp14:anchorId="50E321F8" wp14:editId="7E94A69C">
            <wp:extent cx="5943600" cy="54540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4A" w:rsidRDefault="00991CD7">
      <w:pPr>
        <w:pStyle w:val="Ttulo"/>
      </w:pPr>
      <w:r>
        <w:t>2 Exercícios Propostos</w:t>
      </w:r>
    </w:p>
    <w:p w:rsidR="00FE434A" w:rsidRDefault="00FE434A"/>
    <w:p w:rsidR="00FE434A" w:rsidRDefault="00991CD7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rPr>
          <w:color w:val="000000"/>
        </w:rPr>
      </w:pPr>
      <w:r>
        <w:rPr>
          <w:color w:val="000000"/>
        </w:rPr>
        <w:t>Faça uma instalação Server Core e configure a placa de rede usando os comandos do PowerShell explicados neste capítulo.</w:t>
      </w:r>
    </w:p>
    <w:p w:rsidR="00FE434A" w:rsidRDefault="00991CD7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rPr>
          <w:color w:val="000000"/>
        </w:rPr>
      </w:pPr>
      <w:r>
        <w:rPr>
          <w:color w:val="000000"/>
        </w:rPr>
        <w:t>Altere o nome do computador usando Cmdlet.</w:t>
      </w:r>
    </w:p>
    <w:p w:rsidR="00FE434A" w:rsidRDefault="00991CD7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rPr>
          <w:color w:val="000000"/>
        </w:rPr>
      </w:pPr>
      <w:r>
        <w:rPr>
          <w:color w:val="000000"/>
        </w:rPr>
        <w:t>Crie um usuário usando Cmdlet.</w:t>
      </w:r>
    </w:p>
    <w:p w:rsidR="00FE434A" w:rsidRDefault="00991CD7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/>
        <w:rPr>
          <w:color w:val="000000"/>
        </w:rPr>
      </w:pPr>
      <w:r>
        <w:rPr>
          <w:color w:val="000000"/>
        </w:rPr>
        <w:t>Visualize informações do sistema usando Cmdlet.</w:t>
      </w:r>
    </w:p>
    <w:p w:rsidR="00FE434A" w:rsidRDefault="00991CD7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color w:val="000000"/>
        </w:rPr>
      </w:pPr>
      <w:r>
        <w:rPr>
          <w:color w:val="000000"/>
        </w:rPr>
        <w:t>Acesse o servidor remotamente usando Cmdlet.</w:t>
      </w:r>
    </w:p>
    <w:p w:rsidR="00FE434A" w:rsidRDefault="00991CD7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</w:pPr>
      <w:r>
        <w:rPr>
          <w:color w:val="000000"/>
        </w:rPr>
        <w:t>Criação de um relatório final com os comandos executados, capturas de tela (quando possível) e uma reflexão sobre as diferenças entre Server Core e Desktop Experience.</w:t>
      </w:r>
    </w:p>
    <w:p w:rsidR="00FE434A" w:rsidRDefault="00FE434A"/>
    <w:p w:rsidR="00FE434A" w:rsidRDefault="00FE434A"/>
    <w:sectPr w:rsidR="00FE434A">
      <w:pgSz w:w="12240" w:h="15840"/>
      <w:pgMar w:top="1440" w:right="1440" w:bottom="1440" w:left="1440" w:header="708" w:footer="708" w:gutter="0"/>
      <w:pgNumType w:start="1"/>
      <w:cols w:space="170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45EE" w:rsidRDefault="004045EE">
      <w:pPr>
        <w:spacing w:after="0" w:line="240" w:lineRule="auto"/>
      </w:pPr>
      <w:r>
        <w:separator/>
      </w:r>
    </w:p>
  </w:endnote>
  <w:endnote w:type="continuationSeparator" w:id="0">
    <w:p w:rsidR="004045EE" w:rsidRDefault="00404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oto Sans Symbols">
    <w:altName w:val="Vrind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45EE" w:rsidRDefault="004045EE">
      <w:pPr>
        <w:spacing w:after="0" w:line="240" w:lineRule="auto"/>
      </w:pPr>
      <w:r>
        <w:separator/>
      </w:r>
    </w:p>
  </w:footnote>
  <w:footnote w:type="continuationSeparator" w:id="0">
    <w:p w:rsidR="004045EE" w:rsidRDefault="004045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5302D3"/>
    <w:multiLevelType w:val="multilevel"/>
    <w:tmpl w:val="341460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5A066A9A"/>
    <w:multiLevelType w:val="multilevel"/>
    <w:tmpl w:val="A54846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67015CFE"/>
    <w:multiLevelType w:val="multilevel"/>
    <w:tmpl w:val="9246287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B80754"/>
    <w:multiLevelType w:val="multilevel"/>
    <w:tmpl w:val="C700F97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34A"/>
    <w:rsid w:val="00063FF9"/>
    <w:rsid w:val="00293505"/>
    <w:rsid w:val="004045EE"/>
    <w:rsid w:val="0059255D"/>
    <w:rsid w:val="007202A7"/>
    <w:rsid w:val="0083404C"/>
    <w:rsid w:val="008F1C76"/>
    <w:rsid w:val="00991CD7"/>
    <w:rsid w:val="00BB6916"/>
    <w:rsid w:val="00D97525"/>
    <w:rsid w:val="00D97C65"/>
    <w:rsid w:val="00E34081"/>
    <w:rsid w:val="00E6679F"/>
    <w:rsid w:val="00EA590F"/>
    <w:rsid w:val="00F44B57"/>
    <w:rsid w:val="00FE4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A502325-93C7-4777-9E19-CE2953918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har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har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har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ink w:val="Ttulo5Char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ink w:val="Ttulo6Char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Simples1">
    <w:name w:val="Plain Table 1"/>
    <w:basedOn w:val="Tabelanormal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elaSimples2">
    <w:name w:val="Plain Table 2"/>
    <w:basedOn w:val="Tabelanormal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elaSimples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ade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eladeGrade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eladeGrade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TabeladeGrade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DA9DB" w:themeColor="accent5" w:themeTint="9A"/>
        <w:bottom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8DA9DB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Ttulo1Char">
    <w:name w:val="Título 1 Char"/>
    <w:basedOn w:val="Fontepargpadro"/>
    <w:link w:val="Ttulo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SubttuloChar">
    <w:name w:val="Subtítulo Char"/>
    <w:basedOn w:val="Fontepargpadro"/>
    <w:link w:val="Subttulo"/>
    <w:uiPriority w:val="11"/>
    <w:rPr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Pr>
      <w:i/>
      <w:iCs/>
      <w:color w:val="2E74B5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2E74B5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SemEspaamento">
    <w:name w:val="No Spacing"/>
    <w:basedOn w:val="Normal"/>
    <w:uiPriority w:val="1"/>
    <w:qFormat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Pr>
      <w:i/>
      <w:iCs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RefernciaSutil">
    <w:name w:val="Subtle Reference"/>
    <w:basedOn w:val="Fontepargpadro"/>
    <w:uiPriority w:val="31"/>
    <w:qFormat/>
    <w:rPr>
      <w:smallCaps/>
      <w:color w:val="5A5A5A" w:themeColor="text1" w:themeTint="A5"/>
    </w:rPr>
  </w:style>
  <w:style w:type="character" w:styleId="TtulodoLivro">
    <w:name w:val="Book Title"/>
    <w:basedOn w:val="Fontepargpadro"/>
    <w:uiPriority w:val="33"/>
    <w:qFormat/>
    <w:rPr>
      <w:b/>
      <w:bCs/>
      <w:i/>
      <w:iCs/>
      <w:spacing w:val="5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Legenda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954F72" w:themeColor="followedHyperlink"/>
      <w:u w:val="single"/>
    </w:rPr>
  </w:style>
  <w:style w:type="paragraph" w:styleId="Sumrio1">
    <w:name w:val="toc 1"/>
    <w:basedOn w:val="Normal"/>
    <w:next w:val="Normal"/>
    <w:uiPriority w:val="39"/>
    <w:unhideWhenUsed/>
    <w:pPr>
      <w:spacing w:after="100"/>
    </w:pPr>
  </w:style>
  <w:style w:type="paragraph" w:styleId="Sumrio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CabealhodoSumrio">
    <w:name w:val="TOC Heading"/>
    <w:uiPriority w:val="39"/>
    <w:unhideWhenUsed/>
  </w:style>
  <w:style w:type="paragraph" w:styleId="ndicedeilustraes">
    <w:name w:val="table of figures"/>
    <w:basedOn w:val="Normal"/>
    <w:next w:val="Normal"/>
    <w:uiPriority w:val="99"/>
    <w:unhideWhenUsed/>
    <w:pPr>
      <w:spacing w:after="0"/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har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10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Ju23SafTOd64m91TnjZoRMck6g==">AMUW2mWUXgSP9BCfiZ9NctSZtszpR/nYvnTZtkKrsoWWZXSystO20RIwqC2lujqDE7jGUlVUnGflpMtZ+ngCTtbSAAbFTr9erRB7BH9HOowrsJh+spGnDpzCYAk8mpCNJokFhztYgvN2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24</Pages>
  <Words>800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Otávio Pires</dc:creator>
  <cp:lastModifiedBy>Gabriel</cp:lastModifiedBy>
  <cp:revision>4</cp:revision>
  <dcterms:created xsi:type="dcterms:W3CDTF">2015-05-06T20:42:00Z</dcterms:created>
  <dcterms:modified xsi:type="dcterms:W3CDTF">2025-04-16T19:36:00Z</dcterms:modified>
</cp:coreProperties>
</file>