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k/ink.xml" ContentType="application/inkml+xml"/>
  <Override PartName="/word/ink/ink2.xml" ContentType="application/inkml+xml"/>
  <Override PartName="/word/ink/ink3.xml" ContentType="application/inkml+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a14="http://schemas.microsoft.com/office/drawing/2010/main" mc:Ignorable="w14 w15 wp14">
  <w:body>
    <w:p xmlns:wp14="http://schemas.microsoft.com/office/word/2010/wordml" w14:paraId="7F21C7B0" wp14:textId="77777777">
      <w:pPr>
        <w:keepNext w:val="1"/>
        <w:spacing w:after="40"/>
        <w:jc w:val="center"/>
      </w:pPr>
      <w:r w:rsidRPr="261EBEE1" w:rsidR="261EBEE1">
        <w:rPr>
          <w:rFonts w:ascii="Calibri" w:hAnsi="Calibri" w:eastAsia="Calibri" w:cs="Calibri"/>
          <w:b w:val="1"/>
          <w:bCs w:val="1"/>
          <w:color w:val="2E75B6"/>
          <w:sz w:val="16"/>
          <w:szCs w:val="16"/>
          <w:lang w:val="en-US"/>
        </w:rPr>
        <w:t>FATEC SÃO ROQUE | Tecnologia em Sistemas para Internet</w:t>
      </w:r>
    </w:p>
    <w:p xmlns:wp14="http://schemas.microsoft.com/office/word/2010/wordml" w14:paraId="6BFE715B" wp14:textId="77777777">
      <w:pPr>
        <w:keepNext/>
        <w:spacing w:after="80"/>
        <w:jc w:val="center"/>
      </w:pPr>
      <w:r>
        <w:rPr>
          <w:rFonts w:ascii="Calibri" w:hAnsi="Calibri" w:eastAsia="Calibri" w:cs="Calibri"/>
          <w:b/>
          <w:bCs/>
          <w:color w:val="1F4E79"/>
          <w:sz w:val="24"/>
          <w:szCs w:val="24"/>
        </w:rPr>
        <w:t xml:space="preserve">FATEC DE SÃO ROQUE</w:t>
      </w:r>
    </w:p>
    <w:p xmlns:wp14="http://schemas.microsoft.com/office/word/2010/wordml" w14:paraId="2BC6B0C2" wp14:textId="77777777">
      <w:pPr>
        <w:keepNext/>
        <w:spacing w:after="60"/>
        <w:jc w:val="center"/>
      </w:pPr>
      <w:r>
        <w:rPr>
          <w:rFonts w:ascii="Calibri" w:hAnsi="Calibri" w:eastAsia="Calibri" w:cs="Calibri"/>
          <w:b/>
          <w:bCs/>
          <w:color w:val="1F4E79"/>
          <w:sz w:val="30"/>
          <w:szCs w:val="30"/>
        </w:rPr>
        <w:t xml:space="preserve">TERMO DE ANUÊNCIA DA ORGANIZAÇÃO PARCEIRA</w:t>
      </w:r>
    </w:p>
    <w:p xmlns:wp14="http://schemas.microsoft.com/office/word/2010/wordml" w14:paraId="2B6EE866" wp14:textId="77777777">
      <w:pPr>
        <w:keepNext w:val="1"/>
        <w:spacing w:after="60"/>
        <w:jc w:val="center"/>
      </w:pPr>
      <w:r w:rsidRPr="261EBEE1" w:rsidR="261EBEE1">
        <w:rPr>
          <w:rFonts w:ascii="Calibri" w:hAnsi="Calibri" w:eastAsia="Calibri" w:cs="Calibri"/>
          <w:sz w:val="20"/>
          <w:szCs w:val="20"/>
          <w:lang w:val="en-US"/>
        </w:rPr>
        <w:t>Atividade de Extensão Universitária - Prática de Gestão de Projetos</w:t>
      </w:r>
    </w:p>
    <w:p xmlns:wp14="http://schemas.microsoft.com/office/word/2010/wordml" w14:paraId="0DDCA6BB" wp14:textId="77777777">
      <w:pPr>
        <w:keepNext w:val="1"/>
        <w:spacing w:after="40"/>
        <w:jc w:val="center"/>
      </w:pPr>
      <w:r w:rsidRPr="261EBEE1" w:rsidR="261EBEE1">
        <w:rPr>
          <w:rFonts w:ascii="Calibri" w:hAnsi="Calibri" w:eastAsia="Calibri" w:cs="Calibri"/>
          <w:b w:val="1"/>
          <w:bCs w:val="1"/>
          <w:sz w:val="18"/>
          <w:szCs w:val="18"/>
          <w:lang w:val="en-US"/>
        </w:rPr>
        <w:t>Componente curricular: Prática de Gestão de Projetos</w:t>
      </w:r>
    </w:p>
    <w:p xmlns:wp14="http://schemas.microsoft.com/office/word/2010/wordml" w14:paraId="38B27B44" wp14:textId="77777777">
      <w:pPr>
        <w:keepNext w:val="1"/>
        <w:spacing w:after="40"/>
        <w:jc w:val="center"/>
      </w:pPr>
      <w:r w:rsidRPr="261EBEE1" w:rsidR="261EBEE1">
        <w:rPr>
          <w:rFonts w:ascii="Calibri" w:hAnsi="Calibri" w:eastAsia="Calibri" w:cs="Calibri"/>
          <w:sz w:val="18"/>
          <w:szCs w:val="18"/>
          <w:lang w:val="en-US"/>
        </w:rPr>
        <w:t>Ação: Prática de gestão de projetos atendendo os Objetivos de Desenvolvimento Sustentável (ODS)</w:t>
      </w:r>
    </w:p>
    <w:p xmlns:wp14="http://schemas.microsoft.com/office/word/2010/wordml" w:rsidP="261EBEE1" w14:paraId="3F725642" wp14:textId="501F3CE8">
      <w:pPr>
        <w:pStyle w:val="Normal"/>
        <w:keepNext w:val="1"/>
        <w:spacing w:after="100"/>
        <w:jc w:val="center"/>
      </w:pPr>
      <w:r w:rsidRPr="261EBEE1" w:rsidR="261EBEE1">
        <w:rPr>
          <w:rFonts w:ascii="Calibri" w:hAnsi="Calibri" w:eastAsia="Calibri" w:cs="Calibri"/>
          <w:color w:val="595959"/>
          <w:sz w:val="14"/>
          <w:szCs w:val="14"/>
          <w:lang w:val="en-US"/>
        </w:rPr>
        <w:t xml:space="preserve">ODS 9 - Indústria, </w:t>
      </w:r>
      <w:r w:rsidRPr="261EBEE1" w:rsidR="261EBEE1">
        <w:rPr>
          <w:rFonts w:ascii="Calibri" w:hAnsi="Calibri" w:eastAsia="Calibri" w:cs="Calibri"/>
          <w:color w:val="595959"/>
          <w:sz w:val="14"/>
          <w:szCs w:val="14"/>
          <w:lang w:val="en-US"/>
        </w:rPr>
        <w:t>Inovação</w:t>
      </w:r>
      <w:r w:rsidRPr="261EBEE1" w:rsidR="261EBEE1">
        <w:rPr>
          <w:rFonts w:ascii="Calibri" w:hAnsi="Calibri" w:eastAsia="Calibri" w:cs="Calibri"/>
          <w:color w:val="595959"/>
          <w:sz w:val="14"/>
          <w:szCs w:val="14"/>
          <w:lang w:val="en-US"/>
        </w:rPr>
        <w:t xml:space="preserve"> e Infraestrutura | ODS 12 - </w:t>
      </w:r>
      <w:r w:rsidRPr="261EBEE1" w:rsidR="261EBEE1">
        <w:rPr>
          <w:rFonts w:ascii="Calibri" w:hAnsi="Calibri" w:eastAsia="Calibri" w:cs="Calibri"/>
          <w:color w:val="595959"/>
          <w:sz w:val="14"/>
          <w:szCs w:val="14"/>
          <w:lang w:val="en-US"/>
        </w:rPr>
        <w:t>Consumo</w:t>
      </w:r>
      <w:r w:rsidRPr="261EBEE1" w:rsidR="261EBEE1">
        <w:rPr>
          <w:rFonts w:ascii="Calibri" w:hAnsi="Calibri" w:eastAsia="Calibri" w:cs="Calibri"/>
          <w:color w:val="595959"/>
          <w:sz w:val="14"/>
          <w:szCs w:val="14"/>
          <w:lang w:val="en-US"/>
        </w:rPr>
        <w:t xml:space="preserve"> e </w:t>
      </w:r>
      <w:r w:rsidRPr="261EBEE1" w:rsidR="261EBEE1">
        <w:rPr>
          <w:rFonts w:ascii="Calibri" w:hAnsi="Calibri" w:eastAsia="Calibri" w:cs="Calibri"/>
          <w:color w:val="595959"/>
          <w:sz w:val="14"/>
          <w:szCs w:val="14"/>
          <w:lang w:val="en-US"/>
        </w:rPr>
        <w:t>Produção</w:t>
      </w:r>
      <w:r w:rsidRPr="261EBEE1" w:rsidR="261EBEE1">
        <w:rPr>
          <w:rFonts w:ascii="Calibri" w:hAnsi="Calibri" w:eastAsia="Calibri" w:cs="Calibri"/>
          <w:color w:val="595959"/>
          <w:sz w:val="14"/>
          <w:szCs w:val="14"/>
          <w:lang w:val="en-US"/>
        </w:rPr>
        <w:t xml:space="preserve"> </w:t>
      </w:r>
      <w:r w:rsidRPr="261EBEE1" w:rsidR="261EBEE1">
        <w:rPr>
          <w:rFonts w:ascii="Calibri" w:hAnsi="Calibri" w:eastAsia="Calibri" w:cs="Calibri"/>
          <w:color w:val="595959"/>
          <w:sz w:val="14"/>
          <w:szCs w:val="14"/>
          <w:lang w:val="en-US"/>
        </w:rPr>
        <w:t>Sustentáveis</w:t>
      </w:r>
      <w:r w:rsidRPr="261EBEE1" w:rsidR="261EBEE1">
        <w:rPr>
          <w:rFonts w:ascii="Calibri" w:hAnsi="Calibri" w:eastAsia="Calibri" w:cs="Calibri"/>
          <w:color w:val="595959"/>
          <w:sz w:val="14"/>
          <w:szCs w:val="14"/>
          <w:lang w:val="en-US"/>
        </w:rPr>
        <w:t xml:space="preserve"> | ODS 17 - </w:t>
      </w:r>
      <w:r w:rsidRPr="261EBEE1" w:rsidR="261EBEE1">
        <w:rPr>
          <w:rFonts w:ascii="Calibri" w:hAnsi="Calibri" w:eastAsia="Calibri" w:cs="Calibri"/>
          <w:color w:val="595959"/>
          <w:sz w:val="14"/>
          <w:szCs w:val="14"/>
          <w:lang w:val="en-US"/>
        </w:rPr>
        <w:t>Parcerias</w:t>
      </w:r>
      <w:r w:rsidRPr="261EBEE1" w:rsidR="261EBEE1">
        <w:rPr>
          <w:rFonts w:ascii="Calibri" w:hAnsi="Calibri" w:eastAsia="Calibri" w:cs="Calibri"/>
          <w:color w:val="595959"/>
          <w:sz w:val="14"/>
          <w:szCs w:val="14"/>
          <w:lang w:val="en-US"/>
        </w:rPr>
        <w:t xml:space="preserve"> e </w:t>
      </w:r>
      <w:r w:rsidRPr="261EBEE1" w:rsidR="261EBEE1">
        <w:rPr>
          <w:rFonts w:ascii="Calibri" w:hAnsi="Calibri" w:eastAsia="Calibri" w:cs="Calibri"/>
          <w:color w:val="595959"/>
          <w:sz w:val="14"/>
          <w:szCs w:val="14"/>
          <w:lang w:val="en-US"/>
        </w:rPr>
        <w:t>Meios</w:t>
      </w:r>
      <w:r w:rsidRPr="261EBEE1" w:rsidR="261EBEE1">
        <w:rPr>
          <w:rFonts w:ascii="Calibri" w:hAnsi="Calibri" w:eastAsia="Calibri" w:cs="Calibri"/>
          <w:color w:val="595959"/>
          <w:sz w:val="14"/>
          <w:szCs w:val="14"/>
          <w:lang w:val="en-US"/>
        </w:rPr>
        <w:t xml:space="preserve"> de </w:t>
      </w:r>
      <w:r w:rsidRPr="261EBEE1" w:rsidR="261EBEE1">
        <w:rPr>
          <w:rFonts w:ascii="Calibri" w:hAnsi="Calibri" w:eastAsia="Calibri" w:cs="Calibri"/>
          <w:color w:val="595959"/>
          <w:sz w:val="14"/>
          <w:szCs w:val="14"/>
          <w:lang w:val="en-US"/>
        </w:rPr>
        <w:t>Implementação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261EBEE1" w14:paraId="2A3D84E0"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000045CB" wp14:textId="77777777">
            <w:r w:rsidRPr="261EBEE1" w:rsidR="261EBEE1">
              <w:rPr>
                <w:rFonts w:ascii="Calibri" w:hAnsi="Calibri" w:eastAsia="Calibri" w:cs="Calibri"/>
                <w:b w:val="1"/>
                <w:bCs w:val="1"/>
                <w:color w:val="1F4E79"/>
                <w:sz w:val="20"/>
                <w:szCs w:val="20"/>
                <w:lang w:val="en-US"/>
              </w:rPr>
              <w:t>Organização parceira</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5534427B" wp14:textId="77777777">
            <w:r>
              <w:rPr>
                <w:rFonts w:ascii="Calibri" w:hAnsi="Calibri" w:eastAsia="Calibri" w:cs="Calibri"/>
                <w:sz w:val="20"/>
                <w:szCs w:val="20"/>
              </w:rPr>
              <w:t xml:space="preserve">Daniel Laranjeira Restauração de Pisos de Madeira</w:t>
            </w:r>
          </w:p>
        </w:tc>
      </w:tr>
      <w:tr xmlns:wp14="http://schemas.microsoft.com/office/word/2010/wordml" w:rsidTr="261EBEE1" w14:paraId="1C899349"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4C433635" wp14:textId="77777777">
            <w:r w:rsidRPr="261EBEE1" w:rsidR="261EBEE1">
              <w:rPr>
                <w:rFonts w:ascii="Calibri" w:hAnsi="Calibri" w:eastAsia="Calibri" w:cs="Calibri"/>
                <w:b w:val="1"/>
                <w:bCs w:val="1"/>
                <w:color w:val="1F4E79"/>
                <w:sz w:val="20"/>
                <w:szCs w:val="20"/>
                <w:lang w:val="en-US"/>
              </w:rPr>
              <w:t>Representante</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74EC9DEA" wp14:textId="77777777">
            <w:r>
              <w:rPr>
                <w:rFonts w:ascii="Calibri" w:hAnsi="Calibri" w:eastAsia="Calibri" w:cs="Calibri"/>
                <w:sz w:val="20"/>
                <w:szCs w:val="20"/>
              </w:rPr>
              <w:t xml:space="preserve">Daniel Laranjeira</w:t>
            </w:r>
          </w:p>
        </w:tc>
      </w:tr>
      <w:tr xmlns:wp14="http://schemas.microsoft.com/office/word/2010/wordml" w:rsidTr="261EBEE1" w14:paraId="0963C211"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3A3AF679" wp14:textId="77777777">
            <w:r w:rsidRPr="261EBEE1" w:rsidR="261EBEE1">
              <w:rPr>
                <w:rFonts w:ascii="Calibri" w:hAnsi="Calibri" w:eastAsia="Calibri" w:cs="Calibri"/>
                <w:b w:val="1"/>
                <w:bCs w:val="1"/>
                <w:color w:val="1F4E79"/>
                <w:sz w:val="20"/>
                <w:szCs w:val="20"/>
                <w:lang w:val="en-US"/>
              </w:rPr>
              <w:t>Cargo/Função</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15377085" wp14:textId="77777777">
            <w:r w:rsidRPr="261EBEE1" w:rsidR="261EBEE1">
              <w:rPr>
                <w:rFonts w:ascii="Calibri" w:hAnsi="Calibri" w:eastAsia="Calibri" w:cs="Calibri"/>
                <w:sz w:val="20"/>
                <w:szCs w:val="20"/>
                <w:lang w:val="en-US"/>
              </w:rPr>
              <w:t>Proprietário / MEI autônomo (restauração de pisos de madeira)</w:t>
            </w:r>
          </w:p>
        </w:tc>
      </w:tr>
      <w:tr xmlns:wp14="http://schemas.microsoft.com/office/word/2010/wordml" w:rsidTr="261EBEE1" w14:paraId="5FFDB3C6"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3130E255" wp14:textId="77777777">
            <w:r>
              <w:rPr>
                <w:rFonts w:ascii="Calibri" w:hAnsi="Calibri" w:eastAsia="Calibri" w:cs="Calibri"/>
                <w:b/>
                <w:bCs/>
                <w:color w:val="1F4E79"/>
                <w:sz w:val="20"/>
                <w:szCs w:val="20"/>
              </w:rPr>
              <w:t xml:space="preserve">E-mail / Telefone</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449C73E2" wp14:textId="77777777">
            <w:r>
              <w:rPr>
                <w:rFonts w:ascii="Calibri" w:hAnsi="Calibri" w:eastAsia="Calibri" w:cs="Calibri"/>
                <w:sz w:val="20"/>
                <w:szCs w:val="20"/>
              </w:rPr>
              <w:t xml:space="preserve">laranjeiradan@gmail.com</w:t>
            </w:r>
          </w:p>
        </w:tc>
      </w:tr>
      <w:tr xmlns:wp14="http://schemas.microsoft.com/office/word/2010/wordml" w:rsidTr="261EBEE1" w14:paraId="26E78C91"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27ECE439" wp14:textId="77777777">
            <w:r w:rsidRPr="261EBEE1" w:rsidR="261EBEE1">
              <w:rPr>
                <w:rFonts w:ascii="Calibri" w:hAnsi="Calibri" w:eastAsia="Calibri" w:cs="Calibri"/>
                <w:b w:val="1"/>
                <w:bCs w:val="1"/>
                <w:color w:val="1F4E79"/>
                <w:sz w:val="20"/>
                <w:szCs w:val="20"/>
                <w:lang w:val="en-US"/>
              </w:rPr>
              <w:t>Projeto / subprojeto</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62712B0F" wp14:textId="77777777">
            <w:r w:rsidRPr="261EBEE1" w:rsidR="261EBEE1">
              <w:rPr>
                <w:rFonts w:ascii="Calibri" w:hAnsi="Calibri" w:eastAsia="Calibri" w:cs="Calibri"/>
                <w:sz w:val="20"/>
                <w:szCs w:val="20"/>
                <w:lang w:val="en-US"/>
              </w:rPr>
              <w:t>PisoFácil</w:t>
            </w:r>
          </w:p>
        </w:tc>
      </w:tr>
      <w:tr xmlns:wp14="http://schemas.microsoft.com/office/word/2010/wordml" w:rsidTr="261EBEE1" w14:paraId="0CCA5963"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0C367D3F" wp14:textId="77777777">
            <w:r w:rsidRPr="261EBEE1" w:rsidR="261EBEE1">
              <w:rPr>
                <w:rFonts w:ascii="Calibri" w:hAnsi="Calibri" w:eastAsia="Calibri" w:cs="Calibri"/>
                <w:b w:val="1"/>
                <w:bCs w:val="1"/>
                <w:color w:val="1F4E79"/>
                <w:sz w:val="20"/>
                <w:szCs w:val="20"/>
                <w:lang w:val="en-US"/>
              </w:rPr>
              <w:t>Equipe discente</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548800EC" wp14:textId="77777777">
            <w:r>
              <w:rPr>
                <w:rFonts w:ascii="Calibri" w:hAnsi="Calibri" w:eastAsia="Calibri" w:cs="Calibri"/>
                <w:sz w:val="20"/>
                <w:szCs w:val="20"/>
              </w:rPr>
              <w:t xml:space="preserve">Arthur Laranjeira</w:t>
            </w:r>
          </w:p>
          <w:p w14:paraId="4222110C" wp14:textId="77777777">
            <w:r>
              <w:rPr>
                <w:rFonts w:ascii="Calibri" w:hAnsi="Calibri" w:eastAsia="Calibri" w:cs="Calibri"/>
                <w:sz w:val="20"/>
                <w:szCs w:val="20"/>
              </w:rPr>
              <w:t xml:space="preserve">Lucas De Gois</w:t>
            </w:r>
          </w:p>
          <w:p w14:paraId="550F1FB1" wp14:textId="77777777">
            <w:r>
              <w:rPr>
                <w:rFonts w:ascii="Calibri" w:hAnsi="Calibri" w:eastAsia="Calibri" w:cs="Calibri"/>
                <w:sz w:val="20"/>
                <w:szCs w:val="20"/>
              </w:rPr>
              <w:t xml:space="preserve">Gabriel Candido</w:t>
            </w:r>
          </w:p>
          <w:p w14:paraId="2093761B" wp14:textId="77777777">
            <w:r>
              <w:rPr>
                <w:rFonts w:ascii="Calibri" w:hAnsi="Calibri" w:eastAsia="Calibri" w:cs="Calibri"/>
                <w:sz w:val="20"/>
                <w:szCs w:val="20"/>
              </w:rPr>
              <w:t xml:space="preserve">João Lucas</w:t>
            </w:r>
          </w:p>
        </w:tc>
      </w:tr>
      <w:tr xmlns:wp14="http://schemas.microsoft.com/office/word/2010/wordml" w:rsidTr="261EBEE1" w14:paraId="46BC507D"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7E3929D0" wp14:textId="77777777">
            <w:r w:rsidRPr="261EBEE1" w:rsidR="261EBEE1">
              <w:rPr>
                <w:rFonts w:ascii="Calibri" w:hAnsi="Calibri" w:eastAsia="Calibri" w:cs="Calibri"/>
                <w:b w:val="1"/>
                <w:bCs w:val="1"/>
                <w:color w:val="1F4E79"/>
                <w:sz w:val="20"/>
                <w:szCs w:val="20"/>
                <w:lang w:val="en-US"/>
              </w:rPr>
              <w:t>Docente responsável</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4E98BC4A" wp14:textId="77777777">
            <w:r>
              <w:rPr>
                <w:rFonts w:ascii="Calibri" w:hAnsi="Calibri" w:eastAsia="Calibri" w:cs="Calibri"/>
                <w:sz w:val="20"/>
                <w:szCs w:val="20"/>
              </w:rPr>
              <w:t xml:space="preserve">Prof. Sandro Amâncio de Sá</w:t>
            </w:r>
          </w:p>
        </w:tc>
      </w:tr>
      <w:tr xmlns:wp14="http://schemas.microsoft.com/office/word/2010/wordml" w:rsidTr="261EBEE1" w14:paraId="3E7703BC" wp14:textId="77777777">
        <w:tc>
          <w:tcPr>
            <w:tcW w:w="3200" w:type="dxa"/>
            <w:tcBorders>
              <w:top w:val="single" w:color="808080" w:sz="4"/>
              <w:left w:val="single" w:color="808080" w:sz="4"/>
              <w:bottom w:val="single" w:color="808080" w:sz="4"/>
              <w:right w:val="single" w:color="808080" w:sz="4"/>
            </w:tcBorders>
            <w:shd w:val="clear" w:color="auto" w:fill="DDEBF7"/>
            <w:tcMar>
              <w:top w:w="90" w:type="dxa"/>
              <w:left w:w="120" w:type="dxa"/>
              <w:bottom w:w="90" w:type="dxa"/>
              <w:right w:w="120" w:type="dxa"/>
            </w:tcMar>
          </w:tcPr>
          <w:p w14:paraId="3FD4AC6E" wp14:textId="77777777">
            <w:r w:rsidRPr="261EBEE1" w:rsidR="261EBEE1">
              <w:rPr>
                <w:rFonts w:ascii="Calibri" w:hAnsi="Calibri" w:eastAsia="Calibri" w:cs="Calibri"/>
                <w:b w:val="1"/>
                <w:bCs w:val="1"/>
                <w:color w:val="1F4E79"/>
                <w:sz w:val="20"/>
                <w:szCs w:val="20"/>
                <w:lang w:val="en-US"/>
              </w:rPr>
              <w:t>Período de execução</w:t>
            </w:r>
          </w:p>
        </w:tc>
        <w:tc>
          <w:tcPr>
            <w:tcW w:w="6160" w:type="dxa"/>
            <w:tcBorders>
              <w:top w:val="single" w:color="808080" w:sz="4"/>
              <w:left w:val="single" w:color="808080" w:sz="4"/>
              <w:bottom w:val="single" w:color="808080" w:sz="4"/>
              <w:right w:val="single" w:color="808080" w:sz="4"/>
            </w:tcBorders>
            <w:tcMar>
              <w:top w:w="90" w:type="dxa"/>
              <w:left w:w="120" w:type="dxa"/>
              <w:bottom w:w="90" w:type="dxa"/>
              <w:right w:w="120" w:type="dxa"/>
            </w:tcMar>
          </w:tcPr>
          <w:p w14:paraId="3E6BCF64" wp14:textId="77777777">
            <w:r>
              <w:rPr>
                <w:rFonts w:ascii="Calibri" w:hAnsi="Calibri" w:eastAsia="Calibri" w:cs="Calibri"/>
                <w:sz w:val="20"/>
                <w:szCs w:val="20"/>
              </w:rPr>
              <w:t xml:space="preserve">31/08/2026 a 31/11/2026</w:t>
            </w:r>
          </w:p>
        </w:tc>
      </w:tr>
    </w:tbl>
    <w:p xmlns:wp14="http://schemas.microsoft.com/office/word/2010/wordml" w14:paraId="7E6EB922" wp14:textId="77777777">
      <w:pPr>
        <w:keepNext/>
        <w:spacing w:before="200" w:after="80"/>
      </w:pPr>
      <w:r>
        <w:rPr>
          <w:rFonts w:ascii="Calibri" w:hAnsi="Calibri" w:eastAsia="Calibri" w:cs="Calibri"/>
          <w:b/>
          <w:bCs/>
          <w:color w:val="2E75B6"/>
          <w:sz w:val="22"/>
          <w:szCs w:val="22"/>
        </w:rPr>
        <w:t xml:space="preserve">1. OBJETIVO</w:t>
      </w:r>
    </w:p>
    <w:p xmlns:wp14="http://schemas.microsoft.com/office/word/2010/wordml" w14:paraId="36E797D8" wp14:textId="77777777">
      <w:pPr>
        <w:spacing w:after="100" w:line="276" w:lineRule="auto"/>
        <w:jc w:val="both"/>
      </w:pPr>
      <w:r w:rsidRPr="261EBEE1" w:rsidR="261EBEE1">
        <w:rPr>
          <w:rFonts w:ascii="Calibri" w:hAnsi="Calibri" w:eastAsia="Calibri" w:cs="Calibri"/>
          <w:sz w:val="20"/>
          <w:szCs w:val="20"/>
          <w:lang w:val="en-US"/>
        </w:rPr>
        <w:t>Por meio deste Termo de Anuência, a organização parceira acima identificada declara ciência e concordância com sua participação na atividade de extensão vinculada ao componente curricular Prática de Gestão de Projetos, do Curso Superior de Tecnologia em Sistemas para Internet da Fatec São Roque.</w:t>
      </w:r>
    </w:p>
    <w:p xmlns:wp14="http://schemas.microsoft.com/office/word/2010/wordml" w14:paraId="052D86B8" wp14:textId="77777777">
      <w:pPr>
        <w:spacing w:after="100" w:line="276" w:lineRule="auto"/>
        <w:jc w:val="both"/>
      </w:pPr>
      <w:r w:rsidRPr="261EBEE1" w:rsidR="261EBEE1">
        <w:rPr>
          <w:rFonts w:ascii="Calibri" w:hAnsi="Calibri" w:eastAsia="Calibri" w:cs="Calibri"/>
          <w:sz w:val="20"/>
          <w:szCs w:val="20"/>
          <w:lang w:val="en-US"/>
        </w:rPr>
        <w:t>A atividade tem por finalidade aplicar conhecimentos de gestão de projetos a uma necessidade digital real da organização, por meio de diagnóstico, planejamento, prototipação, desenvolvimento de uma versão mínima funcional e avaliação dos resultados.</w:t>
      </w:r>
    </w:p>
    <w:p xmlns:wp14="http://schemas.microsoft.com/office/word/2010/wordml" w14:paraId="18E3E021" wp14:textId="77777777">
      <w:pPr>
        <w:keepNext/>
        <w:spacing w:before="200" w:after="80"/>
      </w:pPr>
      <w:r>
        <w:rPr>
          <w:rFonts w:ascii="Calibri" w:hAnsi="Calibri" w:eastAsia="Calibri" w:cs="Calibri"/>
          <w:b/>
          <w:bCs/>
          <w:color w:val="2E75B6"/>
          <w:sz w:val="22"/>
          <w:szCs w:val="22"/>
        </w:rPr>
        <w:t xml:space="preserve">2. ESCOPO ACADÊMICO DA PARCERIA</w:t>
      </w:r>
    </w:p>
    <w:p xmlns:wp14="http://schemas.microsoft.com/office/word/2010/wordml" w14:paraId="30F05526" wp14:textId="77777777">
      <w:pPr>
        <w:spacing w:after="100" w:line="276" w:lineRule="auto"/>
        <w:jc w:val="both"/>
      </w:pPr>
      <w:r w:rsidRPr="261EBEE1" w:rsidR="261EBEE1">
        <w:rPr>
          <w:rFonts w:ascii="Calibri" w:hAnsi="Calibri" w:eastAsia="Calibri" w:cs="Calibri"/>
          <w:sz w:val="20"/>
          <w:szCs w:val="20"/>
          <w:lang w:val="en-US"/>
        </w:rPr>
        <w:t>A equipe discente, sob supervisão docente, desenvolverá um projeto de caráter acadêmico e extensionista, limitado ao período letivo e ao escopo formalmente acordado. A solução poderá alcançar nível de maturidade tecnológica TRL 4 ou TRL 5, conforme as evidências de validação obtidas durante o semestre.</w:t>
      </w:r>
    </w:p>
    <w:p xmlns:wp14="http://schemas.microsoft.com/office/word/2010/wordml" w14:paraId="03AE55FD"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Diagnóstico da necessidade digital e levantamento de requisitos.</w:t>
      </w:r>
    </w:p>
    <w:p xmlns:wp14="http://schemas.microsoft.com/office/word/2010/wordml" w14:paraId="25DA6CE0"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Termo de Abertura do Projeto, registro de stakeholders, escopo e critérios de aceitação.</w:t>
      </w:r>
    </w:p>
    <w:p xmlns:wp14="http://schemas.microsoft.com/office/word/2010/wordml" w14:paraId="1F105171"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EAP/WBS, cronograma, orçamento de referência, riscos, RACI e plano de comunicação.</w:t>
      </w:r>
    </w:p>
    <w:p xmlns:wp14="http://schemas.microsoft.com/office/word/2010/wordml" w14:paraId="616A4143"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Backlog, protótipo navegável e versão mínima funcional (MVP), quando previstos no escopo.</w:t>
      </w:r>
    </w:p>
    <w:p xmlns:wp14="http://schemas.microsoft.com/office/word/2010/wordml" w14:paraId="593B3467"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Relatórios de acompanhamento, testes, indicadores, documentação técnica e portfólio final.</w:t>
      </w:r>
    </w:p>
    <w:p xmlns:wp14="http://schemas.microsoft.com/office/word/2010/wordml" w14:paraId="70972648" wp14:textId="77777777">
      <w:pPr>
        <w:keepNext/>
        <w:spacing w:before="200" w:after="80"/>
      </w:pPr>
      <w:r>
        <w:rPr>
          <w:rFonts w:ascii="Calibri" w:hAnsi="Calibri" w:eastAsia="Calibri" w:cs="Calibri"/>
          <w:b/>
          <w:bCs/>
          <w:color w:val="2E75B6"/>
          <w:sz w:val="22"/>
          <w:szCs w:val="22"/>
        </w:rPr>
        <w:t xml:space="preserve">3. COMPROMISSOS DA ORGANIZAÇÃO PARCEIRA</w:t>
      </w:r>
    </w:p>
    <w:p xmlns:wp14="http://schemas.microsoft.com/office/word/2010/wordml" w14:paraId="4A4BEAEC"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Indicar um representante titular e, preferencialmente, um substituto para contato com a equipe e o docente.</w:t>
      </w:r>
    </w:p>
    <w:p xmlns:wp14="http://schemas.microsoft.com/office/word/2010/wordml" w14:paraId="7533959A"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Participar de aproximadamente 4 a 5 reuniões ao longo do semestre, incluindo diagnóstico, validação de escopo, validação do protótipo/MVP e encerramento.</w:t>
      </w:r>
    </w:p>
    <w:p xmlns:wp14="http://schemas.microsoft.com/office/word/2010/wordml" w14:paraId="456F82D6"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Fornecer informações, conteúdos e esclarecimentos necessários ao desenvolvimento do projeto, respeitados os limites de confidencialidade acordados.</w:t>
      </w:r>
    </w:p>
    <w:p xmlns:wp14="http://schemas.microsoft.com/office/word/2010/wordml" w14:paraId="7BA94393"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Analisar os principais artefatos e fornecer feedback em prazo compatível com o calendário acadêmico.</w:t>
      </w:r>
    </w:p>
    <w:p xmlns:wp14="http://schemas.microsoft.com/office/word/2010/wordml" w14:paraId="27E38AA7" wp14:textId="77777777">
      <w:pPr>
        <w:pStyle w:val="ListParagraph"/>
        <w:numPr>
          <w:ilvl w:val="0"/>
          <w:numId w:val="2"/>
        </w:numPr>
        <w:spacing w:after="50"/>
        <w:jc w:val="both"/>
        <w:rPr/>
      </w:pPr>
      <w:r w:rsidRPr="261EBEE1" w:rsidR="261EBEE1">
        <w:rPr>
          <w:rFonts w:ascii="Calibri" w:hAnsi="Calibri" w:eastAsia="Calibri" w:cs="Calibri"/>
          <w:sz w:val="20"/>
          <w:szCs w:val="20"/>
          <w:lang w:val="en-US"/>
        </w:rPr>
        <w:t>Informar alterações de prioridade, restrições ou necessidades que possam afetar escopo, prazo ou produto.</w:t>
      </w:r>
    </w:p>
    <w:p xmlns:wp14="http://schemas.microsoft.com/office/word/2010/wordml" w14:paraId="3A07F11C" wp14:textId="77777777">
      <w:pPr>
        <w:keepNext/>
        <w:spacing w:before="200" w:after="80"/>
      </w:pPr>
      <w:r>
        <w:rPr>
          <w:rFonts w:ascii="Calibri" w:hAnsi="Calibri" w:eastAsia="Calibri" w:cs="Calibri"/>
          <w:b/>
          <w:bCs/>
          <w:color w:val="2E75B6"/>
          <w:sz w:val="22"/>
          <w:szCs w:val="22"/>
        </w:rPr>
        <w:t xml:space="preserve">4. LIMITES DA ENTREGA</w:t>
      </w:r>
    </w:p>
    <w:p xmlns:wp14="http://schemas.microsoft.com/office/word/2010/wordml" w14:paraId="4DAD80C9" wp14:textId="77777777">
      <w:pPr>
        <w:spacing w:after="100" w:line="276" w:lineRule="auto"/>
        <w:jc w:val="both"/>
      </w:pPr>
      <w:r w:rsidRPr="261EBEE1" w:rsidR="261EBEE1">
        <w:rPr>
          <w:rFonts w:ascii="Calibri" w:hAnsi="Calibri" w:eastAsia="Calibri" w:cs="Calibri"/>
          <w:sz w:val="20"/>
          <w:szCs w:val="20"/>
          <w:lang w:val="en-US"/>
        </w:rPr>
        <w:t>A organização declara estar ciente de que a atividade é acadêmica e formativa. A entrega não constitui contratação de serviço profissional, produto comercial, consultoria permanente ou obrigação de operação contínua.</w:t>
      </w:r>
    </w:p>
    <w:p xmlns:wp14="http://schemas.microsoft.com/office/word/2010/wordml" w14:paraId="1EE6EF55" wp14:textId="77777777">
      <w:pPr>
        <w:spacing w:after="100" w:line="276" w:lineRule="auto"/>
        <w:jc w:val="both"/>
      </w:pPr>
      <w:r w:rsidRPr="261EBEE1" w:rsidR="261EBEE1">
        <w:rPr>
          <w:rFonts w:ascii="Calibri" w:hAnsi="Calibri" w:eastAsia="Calibri" w:cs="Calibri"/>
          <w:sz w:val="20"/>
          <w:szCs w:val="20"/>
          <w:lang w:val="en-US"/>
        </w:rPr>
        <w:t>A Fatec São Roque, o docente e os estudantes não assumem obrigação de hospedagem, manutenção corretiva ou evolutiva, suporte técnico, garantia de disponibilidade, tratamento de dados reais em produção ou continuidade após o encerramento do semestre, salvo se houver instrumento institucional específico em sentido diverso.</w:t>
      </w:r>
    </w:p>
    <w:p xmlns:wp14="http://schemas.microsoft.com/office/word/2010/wordml" w14:paraId="0F84813E" wp14:textId="77777777">
      <w:pPr>
        <w:keepNext/>
        <w:spacing w:before="200" w:after="80"/>
      </w:pPr>
      <w:r>
        <w:rPr>
          <w:rFonts w:ascii="Calibri" w:hAnsi="Calibri" w:eastAsia="Calibri" w:cs="Calibri"/>
          <w:b/>
          <w:bCs/>
          <w:color w:val="2E75B6"/>
          <w:sz w:val="22"/>
          <w:szCs w:val="22"/>
        </w:rPr>
        <w:t xml:space="preserve">5. DADOS, CONFIDENCIALIDADE E LGPD</w:t>
      </w:r>
    </w:p>
    <w:p xmlns:wp14="http://schemas.microsoft.com/office/word/2010/wordml" w14:paraId="029894CA" wp14:textId="77777777">
      <w:pPr>
        <w:spacing w:after="100" w:line="276" w:lineRule="auto"/>
        <w:jc w:val="both"/>
      </w:pPr>
      <w:r w:rsidRPr="261EBEE1" w:rsidR="261EBEE1">
        <w:rPr>
          <w:rFonts w:ascii="Calibri" w:hAnsi="Calibri" w:eastAsia="Calibri" w:cs="Calibri"/>
          <w:sz w:val="20"/>
          <w:szCs w:val="20"/>
          <w:lang w:val="en-US"/>
        </w:rPr>
        <w:t>As partes comprometem-se a utilizar somente as informações necessárias ao projeto. Dados pessoais, credenciais, documentos sigilosos ou informações comerciais sensíveis não deverão ser incluídos em ambientes acadêmicos ou de homologação quando puderem ser substituídos por dados fictícios ou anonimizados.</w:t>
      </w:r>
    </w:p>
    <w:p xmlns:wp14="http://schemas.microsoft.com/office/word/2010/wordml" w14:paraId="2C9AEF70" wp14:textId="77777777">
      <w:pPr>
        <w:spacing w:after="100" w:line="276" w:lineRule="auto"/>
        <w:jc w:val="both"/>
      </w:pPr>
      <w:r w:rsidRPr="261EBEE1" w:rsidR="261EBEE1">
        <w:rPr>
          <w:rFonts w:ascii="Calibri" w:hAnsi="Calibri" w:eastAsia="Calibri" w:cs="Calibri"/>
          <w:sz w:val="20"/>
          <w:szCs w:val="20"/>
          <w:lang w:val="en-US"/>
        </w:rPr>
        <w:t>Caso a organização compartilhe informações confidenciais indispensáveis ao projeto, a equipe e o docente deverão tratá-las exclusivamente para a finalidade acadêmica, respeitando orientações institucionais e a legislação aplicável.</w:t>
      </w:r>
    </w:p>
    <w:p xmlns:wp14="http://schemas.microsoft.com/office/word/2010/wordml" w14:paraId="110D3F6A" wp14:textId="77777777">
      <w:pPr>
        <w:keepNext/>
        <w:spacing w:before="200" w:after="80"/>
      </w:pPr>
      <w:r>
        <w:rPr>
          <w:rFonts w:ascii="Calibri" w:hAnsi="Calibri" w:eastAsia="Calibri" w:cs="Calibri"/>
          <w:b/>
          <w:bCs/>
          <w:color w:val="2E75B6"/>
          <w:sz w:val="22"/>
          <w:szCs w:val="22"/>
        </w:rPr>
        <w:t xml:space="preserve">6. REGISTRO DE EVIDÊNCIAS E DIVULGAÇÃO</w:t>
      </w:r>
    </w:p>
    <w:p xmlns:wp14="http://schemas.microsoft.com/office/word/2010/wordml" w14:paraId="7D9C8838" wp14:textId="77777777">
      <w:pPr>
        <w:spacing w:after="100" w:line="276" w:lineRule="auto"/>
        <w:jc w:val="both"/>
      </w:pPr>
      <w:r w:rsidRPr="261EBEE1" w:rsidR="261EBEE1">
        <w:rPr>
          <w:rFonts w:ascii="Calibri" w:hAnsi="Calibri" w:eastAsia="Calibri" w:cs="Calibri"/>
          <w:sz w:val="20"/>
          <w:szCs w:val="20"/>
          <w:lang w:val="en-US"/>
        </w:rPr>
        <w:t>A organização autoriza o registro documental da parceria para fins acadêmicos e de comprovação da atividade de extensão, incluindo atas, capturas de tela, documentos de projeto, fotografias e filmagens, observadas as autorizações individuais de uso de imagem quando necessárias.</w:t>
      </w:r>
    </w:p>
    <w:p xmlns:wp14="http://schemas.microsoft.com/office/word/2010/wordml" w14:paraId="60D7135C" wp14:textId="77777777">
      <w:pPr>
        <w:spacing w:after="100" w:line="276" w:lineRule="auto"/>
        <w:jc w:val="left"/>
      </w:pPr>
      <w:r w:rsidRPr="261EBEE1" w:rsidR="261EBEE1">
        <w:rPr>
          <w:rFonts w:ascii="Calibri" w:hAnsi="Calibri" w:eastAsia="Calibri" w:cs="Calibri"/>
          <w:sz w:val="20"/>
          <w:szCs w:val="20"/>
          <w:lang w:val="en-US"/>
        </w:rPr>
        <w:t>☒ AUTORIZO a divulgação institucional de nome/logomarca da organização e imagens relacionadas à atividade.</w:t>
      </w:r>
    </w:p>
    <w:p xmlns:wp14="http://schemas.microsoft.com/office/word/2010/wordml" w14:paraId="2B08605D" wp14:textId="77777777">
      <w:pPr>
        <w:spacing w:after="100" w:line="276" w:lineRule="auto"/>
        <w:jc w:val="left"/>
      </w:pPr>
      <w:r w:rsidRPr="261EBEE1" w:rsidR="261EBEE1">
        <w:rPr>
          <w:rFonts w:ascii="Calibri" w:hAnsi="Calibri" w:eastAsia="Calibri" w:cs="Calibri"/>
          <w:sz w:val="20"/>
          <w:szCs w:val="20"/>
          <w:lang w:val="en-US"/>
        </w:rPr>
        <w:t>☐ AUTORIZO a divulgação apenas mediante aprovação prévia do material pela organização.</w:t>
      </w:r>
    </w:p>
    <w:p xmlns:wp14="http://schemas.microsoft.com/office/word/2010/wordml" w14:paraId="02F0C11F" wp14:textId="77777777">
      <w:pPr>
        <w:spacing w:after="100" w:line="276" w:lineRule="auto"/>
        <w:jc w:val="left"/>
      </w:pPr>
      <w:r w:rsidRPr="261EBEE1" w:rsidR="261EBEE1">
        <w:rPr>
          <w:rFonts w:ascii="Calibri" w:hAnsi="Calibri" w:eastAsia="Calibri" w:cs="Calibri"/>
          <w:sz w:val="20"/>
          <w:szCs w:val="20"/>
          <w:lang w:val="en-US"/>
        </w:rPr>
        <w:t>☐ NÃO AUTORIZO uso de nome/logomarca ou imagens para divulgação pública; apenas registro interno institucional.</w:t>
      </w:r>
    </w:p>
    <w:p xmlns:wp14="http://schemas.microsoft.com/office/word/2010/wordml" w14:paraId="782047EC" wp14:textId="77777777">
      <w:pPr>
        <w:keepNext/>
        <w:spacing w:before="200" w:after="80"/>
      </w:pPr>
      <w:r>
        <w:rPr>
          <w:rFonts w:ascii="Calibri" w:hAnsi="Calibri" w:eastAsia="Calibri" w:cs="Calibri"/>
          <w:b/>
          <w:bCs/>
          <w:color w:val="2E75B6"/>
          <w:sz w:val="22"/>
          <w:szCs w:val="22"/>
        </w:rPr>
        <w:t xml:space="preserve">7. USO DOS ARTEFATOS E DO CÓDIGO</w:t>
      </w:r>
    </w:p>
    <w:p xmlns:wp14="http://schemas.microsoft.com/office/word/2010/wordml" w14:paraId="17F590C4" wp14:textId="77777777">
      <w:pPr>
        <w:spacing w:after="100" w:line="276" w:lineRule="auto"/>
        <w:jc w:val="both"/>
      </w:pPr>
      <w:r w:rsidRPr="261EBEE1" w:rsidR="261EBEE1">
        <w:rPr>
          <w:rFonts w:ascii="Calibri" w:hAnsi="Calibri" w:eastAsia="Calibri" w:cs="Calibri"/>
          <w:sz w:val="20"/>
          <w:szCs w:val="20"/>
          <w:lang w:val="en-US"/>
        </w:rPr>
        <w:t>Os artefatos acadêmicos poderão ser utilizados pela organização parceira para continuidade do projeto, respeitados direitos de terceiros, licenças de bibliotecas e demais condições aplicáveis. A forma de disponibilização do código-fonte e dos artefatos deverá ser registrada no encerramento.</w:t>
      </w:r>
    </w:p>
    <w:p xmlns:wp14="http://schemas.microsoft.com/office/word/2010/wordml" w14:paraId="64D0A51E" wp14:textId="77777777">
      <w:pPr>
        <w:spacing w:after="100" w:line="276" w:lineRule="auto"/>
        <w:jc w:val="left"/>
      </w:pPr>
      <w:r w:rsidRPr="261EBEE1" w:rsidR="261EBEE1">
        <w:rPr>
          <w:rFonts w:ascii="Calibri" w:hAnsi="Calibri" w:eastAsia="Calibri" w:cs="Calibri"/>
          <w:sz w:val="20"/>
          <w:szCs w:val="20"/>
          <w:lang w:val="en-US"/>
        </w:rPr>
        <w:t>☒ Código e documentação disponibilizados à organização para uso e continuidade interna.</w:t>
      </w:r>
    </w:p>
    <w:p xmlns:wp14="http://schemas.microsoft.com/office/word/2010/wordml" w14:paraId="78B18BA8" wp14:textId="77777777">
      <w:pPr>
        <w:spacing w:after="100" w:line="276" w:lineRule="auto"/>
        <w:jc w:val="left"/>
      </w:pPr>
      <w:r w:rsidRPr="261EBEE1" w:rsidR="261EBEE1">
        <w:rPr>
          <w:rFonts w:ascii="Calibri" w:hAnsi="Calibri" w:eastAsia="Calibri" w:cs="Calibri"/>
          <w:sz w:val="20"/>
          <w:szCs w:val="20"/>
          <w:lang w:val="en-US"/>
        </w:rPr>
        <w:t>☐ Código disponibilizado sob licença aberta a definir: ____________________________.</w:t>
      </w:r>
    </w:p>
    <w:p xmlns:wp14="http://schemas.microsoft.com/office/word/2010/wordml" w:rsidP="261EBEE1" w14:paraId="2A26B7E8" wp14:textId="795E867F">
      <w:pPr>
        <w:pStyle w:val="Normal"/>
        <w:spacing w:after="100" w:line="276" w:lineRule="auto"/>
        <w:jc w:val="left"/>
      </w:pPr>
      <w:r w:rsidRPr="261EBEE1" w:rsidR="261EBEE1">
        <w:rPr>
          <w:rFonts w:ascii="Calibri" w:hAnsi="Calibri" w:eastAsia="Calibri" w:cs="Calibri"/>
          <w:sz w:val="20"/>
          <w:szCs w:val="20"/>
          <w:lang w:val="en-US"/>
        </w:rPr>
        <w:t xml:space="preserve">☐ </w:t>
      </w:r>
      <w:r w:rsidRPr="261EBEE1" w:rsidR="261EBEE1">
        <w:rPr>
          <w:rFonts w:ascii="Calibri" w:hAnsi="Calibri" w:eastAsia="Calibri" w:cs="Calibri"/>
          <w:sz w:val="20"/>
          <w:szCs w:val="20"/>
          <w:lang w:val="en-US"/>
        </w:rPr>
        <w:t>Outra</w:t>
      </w:r>
      <w:r w:rsidRPr="261EBEE1" w:rsidR="261EBEE1">
        <w:rPr>
          <w:rFonts w:ascii="Calibri" w:hAnsi="Calibri" w:eastAsia="Calibri" w:cs="Calibri"/>
          <w:sz w:val="20"/>
          <w:szCs w:val="20"/>
          <w:lang w:val="en-US"/>
        </w:rPr>
        <w:t xml:space="preserve"> </w:t>
      </w:r>
      <w:r w:rsidRPr="261EBEE1" w:rsidR="261EBEE1">
        <w:rPr>
          <w:rFonts w:ascii="Calibri" w:hAnsi="Calibri" w:eastAsia="Calibri" w:cs="Calibri"/>
          <w:sz w:val="20"/>
          <w:szCs w:val="20"/>
          <w:lang w:val="en-US"/>
        </w:rPr>
        <w:t>condição</w:t>
      </w:r>
      <w:r w:rsidRPr="261EBEE1" w:rsidR="261EBEE1">
        <w:rPr>
          <w:rFonts w:ascii="Calibri" w:hAnsi="Calibri" w:eastAsia="Calibri" w:cs="Calibri"/>
          <w:sz w:val="20"/>
          <w:szCs w:val="20"/>
          <w:lang w:val="en-US"/>
        </w:rPr>
        <w:t xml:space="preserve"> de </w:t>
      </w:r>
      <w:r w:rsidRPr="261EBEE1" w:rsidR="261EBEE1">
        <w:rPr>
          <w:rFonts w:ascii="Calibri" w:hAnsi="Calibri" w:eastAsia="Calibri" w:cs="Calibri"/>
          <w:sz w:val="20"/>
          <w:szCs w:val="20"/>
          <w:lang w:val="en-US"/>
        </w:rPr>
        <w:t>uso</w:t>
      </w:r>
      <w:r w:rsidRPr="261EBEE1" w:rsidR="261EBEE1">
        <w:rPr>
          <w:rFonts w:ascii="Calibri" w:hAnsi="Calibri" w:eastAsia="Calibri" w:cs="Calibri"/>
          <w:sz w:val="20"/>
          <w:szCs w:val="20"/>
          <w:lang w:val="en-US"/>
        </w:rPr>
        <w:t xml:space="preserve">, </w:t>
      </w:r>
      <w:r w:rsidRPr="261EBEE1" w:rsidR="261EBEE1">
        <w:rPr>
          <w:rFonts w:ascii="Calibri" w:hAnsi="Calibri" w:eastAsia="Calibri" w:cs="Calibri"/>
          <w:sz w:val="20"/>
          <w:szCs w:val="20"/>
          <w:lang w:val="en-US"/>
        </w:rPr>
        <w:t>acordada</w:t>
      </w:r>
      <w:r w:rsidRPr="261EBEE1" w:rsidR="261EBEE1">
        <w:rPr>
          <w:rFonts w:ascii="Calibri" w:hAnsi="Calibri" w:eastAsia="Calibri" w:cs="Calibri"/>
          <w:sz w:val="20"/>
          <w:szCs w:val="20"/>
          <w:lang w:val="en-US"/>
        </w:rPr>
        <w:t xml:space="preserve"> entre as partes: _______________________________.</w:t>
      </w:r>
    </w:p>
    <w:p xmlns:wp14="http://schemas.microsoft.com/office/word/2010/wordml" w14:paraId="4E523CFA" wp14:textId="77777777">
      <w:pPr>
        <w:keepNext/>
        <w:spacing w:before="200" w:after="80"/>
      </w:pPr>
      <w:r>
        <w:rPr>
          <w:rFonts w:ascii="Calibri" w:hAnsi="Calibri" w:eastAsia="Calibri" w:cs="Calibri"/>
          <w:b/>
          <w:bCs/>
          <w:color w:val="2E75B6"/>
          <w:sz w:val="22"/>
          <w:szCs w:val="22"/>
        </w:rPr>
        <w:t xml:space="preserve">8. VIGÊNCIA E DESISTÊNCIA</w:t>
      </w:r>
    </w:p>
    <w:p xmlns:wp14="http://schemas.microsoft.com/office/word/2010/wordml" w14:paraId="2B85C750" wp14:textId="77777777">
      <w:pPr>
        <w:spacing w:after="100" w:line="276" w:lineRule="auto"/>
        <w:jc w:val="both"/>
      </w:pPr>
      <w:r w:rsidRPr="261EBEE1" w:rsidR="261EBEE1">
        <w:rPr>
          <w:rFonts w:ascii="Calibri" w:hAnsi="Calibri" w:eastAsia="Calibri" w:cs="Calibri"/>
          <w:sz w:val="20"/>
          <w:szCs w:val="20"/>
          <w:lang w:val="en-US"/>
        </w:rPr>
        <w:t>Este Termo produz efeitos durante o período indicado na identificação. A organização poderá solicitar a interrupção de sua participação mediante comunicação ao docente responsável. Sempre que possível, será realizado encerramento parcial com registro dos artefatos já produzidos e das razões da interrupção.</w:t>
      </w:r>
    </w:p>
    <w:p xmlns:wp14="http://schemas.microsoft.com/office/word/2010/wordml" w14:paraId="2B65C49C" wp14:textId="77777777">
      <w:pPr>
        <w:keepNext/>
        <w:spacing w:before="200" w:after="80"/>
      </w:pPr>
      <w:r>
        <w:rPr>
          <w:rFonts w:ascii="Calibri" w:hAnsi="Calibri" w:eastAsia="Calibri" w:cs="Calibri"/>
          <w:b/>
          <w:bCs/>
          <w:color w:val="2E75B6"/>
          <w:sz w:val="22"/>
          <w:szCs w:val="22"/>
        </w:rPr>
        <w:t xml:space="preserve">9. DECLARAÇÃO DE ANUÊNCIA</w:t>
      </w:r>
    </w:p>
    <w:p xmlns:wp14="http://schemas.microsoft.com/office/word/2010/wordml" w14:paraId="46273C70" wp14:textId="77777777">
      <w:pPr>
        <w:keepNext w:val="1"/>
        <w:spacing w:after="100" w:line="276" w:lineRule="auto"/>
        <w:jc w:val="both"/>
      </w:pPr>
      <w:r w:rsidRPr="261EBEE1" w:rsidR="261EBEE1">
        <w:rPr>
          <w:rFonts w:ascii="Calibri" w:hAnsi="Calibri" w:eastAsia="Calibri" w:cs="Calibri"/>
          <w:sz w:val="20"/>
          <w:szCs w:val="20"/>
          <w:lang w:val="en-US"/>
        </w:rPr>
        <w:t>Declaro que li e compreendi as condições acima e manifesto anuência à participação da organização na atividade de extensão, reconhecendo seu caráter acadêmico, os limites de escopo e as responsabilidades descritas neste documento.</w:t>
      </w:r>
    </w:p>
    <w:p w:rsidR="261EBEE1" w:rsidP="261EBEE1" w:rsidRDefault="261EBEE1" w14:paraId="1558B842" w14:textId="077388C2">
      <w:pPr>
        <w:keepNext w:val="1"/>
        <w:spacing w:before="160" w:after="0"/>
      </w:pPr>
      <w:r w:rsidRPr="261EBEE1" w:rsidR="261EBEE1">
        <w:rPr>
          <w:rFonts w:ascii="Calibri" w:hAnsi="Calibri" w:eastAsia="Calibri" w:cs="Calibri"/>
          <w:sz w:val="20"/>
          <w:szCs w:val="20"/>
          <w:lang w:val="en-US"/>
        </w:rPr>
        <w:t xml:space="preserve">São Roque, 15 de </w:t>
      </w:r>
      <w:r w:rsidRPr="261EBEE1" w:rsidR="261EBEE1">
        <w:rPr>
          <w:rFonts w:ascii="Calibri" w:hAnsi="Calibri" w:eastAsia="Calibri" w:cs="Calibri"/>
          <w:sz w:val="20"/>
          <w:szCs w:val="20"/>
          <w:lang w:val="en-US"/>
        </w:rPr>
        <w:t>outubro</w:t>
      </w:r>
      <w:r w:rsidRPr="261EBEE1" w:rsidR="261EBEE1">
        <w:rPr>
          <w:rFonts w:ascii="Calibri" w:hAnsi="Calibri" w:eastAsia="Calibri" w:cs="Calibri"/>
          <w:sz w:val="20"/>
          <w:szCs w:val="20"/>
          <w:lang w:val="en-US"/>
        </w:rPr>
        <w:t xml:space="preserve"> de 2026.</w:t>
      </w:r>
    </w:p>
    <w:p xmlns:wp14="http://schemas.microsoft.com/office/word/2010/wordml" w:rsidP="261EBEE1" w14:paraId="187F808A" wp14:textId="2E6700B2">
      <w:pPr>
        <w:pStyle w:val="Normal"/>
        <w:keepNext w:val="1"/>
        <w:spacing w:before="500" w:after="40"/>
        <w:jc w:val="center"/>
        <w:rPr>
          <w:rFonts w:ascii="Calibri" w:hAnsi="Calibri" w:eastAsia="Calibri" w:cs="Calibri"/>
          <w:sz w:val="20"/>
          <w:szCs w:val="20"/>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2A28467E" wp14:editId="7EC2763B">
                <wp:extent xmlns:wp="http://schemas.openxmlformats.org/drawingml/2006/wordprocessingDrawing" cx="778510" cy="1319530"/>
                <wp:effectExtent xmlns:wp="http://schemas.openxmlformats.org/drawingml/2006/wordprocessingDrawing" l="57150" t="57150" r="40640" b="71120"/>
                <wp:docPr xmlns:wp="http://schemas.openxmlformats.org/drawingml/2006/wordprocessingDrawing" id="210278479" name="Tinta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14423946">
                          <w14:nvContentPartPr>
                            <w14:cNvContentPartPr/>
                          </w14:nvContentPartPr>
                          <w14:xfrm>
                            <a:off x="0" y="0"/>
                            <a:ext cx="778510" cy="131953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xmlns:wp14="http://schemas.microsoft.com/office/word/2010/wordml" w14:paraId="5E677A87" wp14:textId="77777777">
      <w:pPr>
        <w:keepNext w:val="1"/>
        <w:spacing w:after="40"/>
        <w:jc w:val="center"/>
      </w:pPr>
      <w:r w:rsidRPr="261EBEE1" w:rsidR="261EBEE1">
        <w:rPr>
          <w:rFonts w:ascii="Calibri" w:hAnsi="Calibri" w:eastAsia="Calibri" w:cs="Calibri"/>
          <w:b w:val="1"/>
          <w:bCs w:val="1"/>
          <w:sz w:val="20"/>
          <w:szCs w:val="20"/>
          <w:lang w:val="en-US"/>
        </w:rPr>
        <w:t>Representante da Organização Parceira</w:t>
      </w:r>
    </w:p>
    <w:p xmlns:wp14="http://schemas.microsoft.com/office/word/2010/wordml" w14:paraId="60316FA2" wp14:textId="77777777">
      <w:pPr>
        <w:keepNext/>
        <w:spacing w:after="40"/>
        <w:jc w:val="center"/>
      </w:pPr>
      <w:r>
        <w:rPr>
          <w:rFonts w:ascii="Calibri" w:hAnsi="Calibri" w:eastAsia="Calibri" w:cs="Calibri"/>
          <w:sz w:val="20"/>
          <w:szCs w:val="20"/>
        </w:rPr>
        <w:t xml:space="preserve">Daniel Laranjeira</w:t>
      </w:r>
    </w:p>
    <w:p xmlns:wp14="http://schemas.microsoft.com/office/word/2010/wordml" w14:paraId="6321B912" wp14:textId="77777777">
      <w:pPr>
        <w:keepNext w:val="1"/>
        <w:spacing w:after="40"/>
        <w:jc w:val="center"/>
      </w:pPr>
      <w:r w:rsidRPr="261EBEE1" w:rsidR="261EBEE1">
        <w:rPr>
          <w:rFonts w:ascii="Calibri" w:hAnsi="Calibri" w:eastAsia="Calibri" w:cs="Calibri"/>
          <w:sz w:val="20"/>
          <w:szCs w:val="20"/>
          <w:lang w:val="en-US"/>
        </w:rPr>
        <w:t>Proprietário / MEI autônomo</w:t>
      </w:r>
    </w:p>
    <w:p xmlns:wp14="http://schemas.microsoft.com/office/word/2010/wordml" w:rsidP="261EBEE1" w14:paraId="356ED893" wp14:textId="1A9ED6B3">
      <w:pPr>
        <w:pStyle w:val="Normal"/>
        <w:keepNext w:val="1"/>
        <w:spacing w:before="500" w:after="40"/>
        <w:jc w:val="center"/>
        <w:rPr>
          <w:rFonts w:ascii="Calibri" w:hAnsi="Calibri" w:eastAsia="Calibri" w:cs="Calibri"/>
          <w:sz w:val="20"/>
          <w:szCs w:val="20"/>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D1A80FF" wp14:editId="569DE3CF">
                <wp:extent xmlns:wp="http://schemas.openxmlformats.org/drawingml/2006/wordprocessingDrawing" cx="2466975" cy="742315"/>
                <wp:effectExtent xmlns:wp="http://schemas.openxmlformats.org/drawingml/2006/wordprocessingDrawing" l="57150" t="57150" r="47625" b="57785"/>
                <wp:docPr xmlns:wp="http://schemas.openxmlformats.org/drawingml/2006/wordprocessingDrawing" id="1386664273" name="Agrupar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466975" cy="742315"/>
                          <a:chOff x="0" y="0"/>
                          <a:chExt cx="3070694" cy="924057"/>
                        </a:xfrm>
                      </wpg:grpSpPr>
                      <w14:contentPart xmlns:r="http://schemas.openxmlformats.org/officeDocument/2006/relationships" xmlns:w14="http://schemas.microsoft.com/office/word/2010/wordml" bwMode="auto" r:id="rId1638225008">
                        <w14:nvContentPartPr>
                          <w14:cNvPr id="1220864521" name="Tinta 1220864521"/>
                          <w14:cNvContentPartPr/>
                        </w14:nvContentPartPr>
                        <w14:xfrm>
                          <a:off x="0" y="0"/>
                          <a:ext cx="1693062" cy="924057"/>
                        </w14:xfrm>
                      </w14:contentPart>
                      <w14:contentPart xmlns:r="http://schemas.openxmlformats.org/officeDocument/2006/relationships" xmlns:w14="http://schemas.microsoft.com/office/word/2010/wordml" bwMode="auto" r:id="rId872812851">
                        <w14:nvContentPartPr>
                          <w14:cNvPr id="1598020647" name="Tinta 1598020647"/>
                          <w14:cNvContentPartPr/>
                        </w14:nvContentPartPr>
                        <w14:xfrm>
                          <a:off x="1955294" y="43723"/>
                          <a:ext cx="1115400" cy="574861"/>
                        </w14:xfrm>
                      </w14:contentPart>
                    </wpg:wgp>
                  </a:graphicData>
                </a:graphic>
              </wp:inline>
            </w:drawing>
          </mc:Choice>
          <mc:Fallback xmlns:a="http://schemas.openxmlformats.org/drawingml/2006/main" xmlns:mc="http://schemas.openxmlformats.org/markup-compatibility/2006"/>
        </mc:AlternateContent>
      </w:r>
    </w:p>
    <w:p xmlns:wp14="http://schemas.microsoft.com/office/word/2010/wordml" w14:paraId="051C440A" wp14:textId="77777777">
      <w:pPr>
        <w:keepNext w:val="1"/>
        <w:spacing w:after="40"/>
        <w:jc w:val="center"/>
      </w:pPr>
      <w:r w:rsidRPr="261EBEE1" w:rsidR="261EBEE1">
        <w:rPr>
          <w:rFonts w:ascii="Calibri" w:hAnsi="Calibri" w:eastAsia="Calibri" w:cs="Calibri"/>
          <w:b w:val="1"/>
          <w:bCs w:val="1"/>
          <w:sz w:val="20"/>
          <w:szCs w:val="20"/>
          <w:lang w:val="en-US"/>
        </w:rPr>
        <w:t>Aluno Responsável</w:t>
      </w:r>
    </w:p>
    <w:p xmlns:wp14="http://schemas.microsoft.com/office/word/2010/wordml" w14:paraId="6D985DBC" wp14:textId="77777777">
      <w:pPr>
        <w:keepNext/>
        <w:spacing w:after="40"/>
        <w:jc w:val="center"/>
      </w:pPr>
      <w:r>
        <w:rPr>
          <w:rFonts w:ascii="Calibri" w:hAnsi="Calibri" w:eastAsia="Calibri" w:cs="Calibri"/>
          <w:sz w:val="20"/>
          <w:szCs w:val="20"/>
        </w:rPr>
        <w:t xml:space="preserve">Arthur Laranjeira</w:t>
      </w:r>
    </w:p>
    <w:p xmlns:wp14="http://schemas.microsoft.com/office/word/2010/wordml" w14:paraId="793E8CCB" wp14:textId="77777777">
      <w:pPr>
        <w:keepNext w:val="1"/>
        <w:spacing w:after="40"/>
        <w:jc w:val="center"/>
      </w:pPr>
      <w:r w:rsidRPr="261EBEE1" w:rsidR="261EBEE1">
        <w:rPr>
          <w:rFonts w:ascii="Calibri" w:hAnsi="Calibri" w:eastAsia="Calibri" w:cs="Calibri"/>
          <w:sz w:val="20"/>
          <w:szCs w:val="20"/>
          <w:lang w:val="en-US"/>
        </w:rPr>
        <w:t>Sistemas Para Internet - 4º Semestre</w:t>
      </w:r>
    </w:p>
    <w:p xmlns:wp14="http://schemas.microsoft.com/office/word/2010/wordml" w14:paraId="3B6334EF" wp14:textId="77777777">
      <w:pPr>
        <w:keepNext/>
        <w:spacing w:before="500" w:after="40"/>
        <w:jc w:val="center"/>
      </w:pPr>
      <w:r>
        <w:rPr>
          <w:rFonts w:ascii="Calibri" w:hAnsi="Calibri" w:eastAsia="Calibri" w:cs="Calibri"/>
          <w:sz w:val="20"/>
          <w:szCs w:val="20"/>
        </w:rPr>
        <w:t xml:space="preserve">____________________________________________</w:t>
      </w:r>
    </w:p>
    <w:p xmlns:wp14="http://schemas.microsoft.com/office/word/2010/wordml" w14:paraId="13DFEDC6" wp14:textId="77777777">
      <w:pPr>
        <w:keepNext w:val="1"/>
        <w:spacing w:after="40"/>
        <w:jc w:val="center"/>
      </w:pPr>
      <w:r w:rsidRPr="261EBEE1" w:rsidR="261EBEE1">
        <w:rPr>
          <w:rFonts w:ascii="Calibri" w:hAnsi="Calibri" w:eastAsia="Calibri" w:cs="Calibri"/>
          <w:b w:val="1"/>
          <w:bCs w:val="1"/>
          <w:sz w:val="20"/>
          <w:szCs w:val="20"/>
          <w:lang w:val="en-US"/>
        </w:rPr>
        <w:t>Docente Responsável</w:t>
      </w:r>
    </w:p>
    <w:p xmlns:wp14="http://schemas.microsoft.com/office/word/2010/wordml" w14:paraId="646DCFD5" wp14:textId="77777777">
      <w:pPr>
        <w:keepNext/>
        <w:spacing w:after="40"/>
        <w:jc w:val="center"/>
      </w:pPr>
      <w:r>
        <w:rPr>
          <w:rFonts w:ascii="Calibri" w:hAnsi="Calibri" w:eastAsia="Calibri" w:cs="Calibri"/>
          <w:sz w:val="20"/>
          <w:szCs w:val="20"/>
        </w:rPr>
        <w:t xml:space="preserve">Prof. Sandro Amâncio de Sá</w:t>
      </w:r>
    </w:p>
    <w:p xmlns:wp14="http://schemas.microsoft.com/office/word/2010/wordml" w14:paraId="7E465A70" wp14:textId="77777777">
      <w:pPr>
        <w:keepNext w:val="1"/>
        <w:spacing w:after="40"/>
        <w:jc w:val="center"/>
      </w:pPr>
      <w:r w:rsidRPr="261EBEE1" w:rsidR="261EBEE1">
        <w:rPr>
          <w:rFonts w:ascii="Calibri" w:hAnsi="Calibri" w:eastAsia="Calibri" w:cs="Calibri"/>
          <w:sz w:val="20"/>
          <w:szCs w:val="20"/>
          <w:lang w:val="en-US"/>
        </w:rPr>
        <w:t>Fatec São Roque</w:t>
      </w:r>
    </w:p>
    <w:sectPr>
      <w:footerReference w:type="default" r:id="rId7"/>
      <w:pgSz w:w="12240" w:h="15840" w:orient="portrait"/>
      <w:pgMar w:top="1000" w:right="1440" w:bottom="10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6090FD4" wp14:textId="77777777">
    <w:pPr>
      <w:jc w:val="center"/>
    </w:pPr>
    <w:r w:rsidRPr="261EBEE1" w:rsidR="261EBEE1">
      <w:rPr>
        <w:rFonts w:ascii="Calibri" w:hAnsi="Calibri" w:eastAsia="Calibri" w:cs="Calibri"/>
        <w:color w:val="7F7F7F"/>
        <w:sz w:val="16"/>
        <w:szCs w:val="16"/>
        <w:lang w:val="en-US"/>
      </w:rPr>
      <w:t>Termo de Anuência | Prática de Gestão de Projetos | 2026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da223d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269052"/>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9FF73A9"/>
  <w15:docId w15:val="{E463F007-6760-455A-9761-A02F9CA0B510}"/>
  <w:rsids>
    <w:rsidRoot w:val="261EBEE1"/>
    <w:rsid w:val="261EBEE1"/>
    <w:rsid w:val="55DA179D"/>
    <w:rsid w:val="5EDEC56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customXml" Target="/word/ink/ink.xml" Id="rId114423946" /><Relationship Type="http://schemas.openxmlformats.org/officeDocument/2006/relationships/customXml" Target="/word/ink/ink2.xml" Id="rId1638225008" /><Relationship Type="http://schemas.openxmlformats.org/officeDocument/2006/relationships/customXml" Target="/word/ink/ink3.xml" Id="rId87281285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8T00:52:33.432"/>
    </inkml:context>
    <inkml:brush xml:id="br0">
      <inkml:brushProperty name="width" value="0.1" units="cm"/>
      <inkml:brushProperty name="height" value="0.1" units="cm"/>
    </inkml:brush>
  </inkml:definitions>
  <inkml:trace contextRef="#ctx0" brushRef="#br0">136 2023 16383 0 0,'7'3'0'0'0,"2"4"0"0"0,7 5 0 0 0,8 16 0 0 0,8 17 0 0 0,4 14 0 0 0,3 16 0 0 0,-6 13 0 0 0,5 17 0 0 0,1 5 0 0 0,3 11 0 0 0,0 8 0 0 0,0 3 0 0 0,-4-12 0 0 0,-4-5 0 0 0,-3-14 0 0 0,-4-18 0 0 0,-7-18 0 0 0,-1-11 0 0 0,-5-11 0 0 0,-3-11 0 0 0,-6-15 0 0 0,-2-13 0 0 0,-3-12 0 0 0,0-13 0 0 0,-1-7 0 0 0,1-6 0 0 0,-2-12 0 0 0,2-7 0 0 0,6-8 0 0 0,2-3 0 0 0,-3 2 0 0 0,0 4 0 0 0,0 3 0 0 0,1-1 0 0 0,2 9 0 0 0,0-2 0 0 0,-1 1 0 0 0,1 1 0 0 0,-3 3 0 0 0,0 4 0 0 0,5 2 0 0 0,-1 6 0 0 0,-1 6 0 0 0,2 3 0 0 0,-2 6 0 0 0,-3-4 0 0 0,0-1 0 0 0,-4-1 0 0 0,1-2 0 0 0,-2 1 0 0 0,0-7 0 0 0,-2 2 0 0 0,5 7 0 0 0,7 5 0 0 0,3 9 0 0 0,7 12 0 0 0,1 17 0 0 0,5 21 0 0 0,-2 8 0 0 0,-3 10 0 0 0,2 14 0 0 0,-1 6 0 0 0,-1 4 0 0 0,2 3 0 0 0,4-3 0 0 0,0-1 0 0 0,-4-7 0 0 0,1 2 0 0 0,-4-13 0 0 0,-4-5 0 0 0,1-4 0 0 0,-1-5 0 0 0,5-7 0 0 0,-3-5 0 0 0,-2-3 0 0 0,0-6 0 0 0,0-7 0 0 0,-4-3 0 0 0,1-5 0 0 0,3-8 0 0 0,8-3 0 0 0,8-12 0 0 0,10-11 0 0 0,6-10 0 0 0,8-13 0 0 0,3-7 0 0 0,1-3 0 0 0,-4-4 0 0 0,-7-5 0 0 0,-6-4 0 0 0,-8-14 0 0 0,2-13 0 0 0,2-13 0 0 0,-9-13 0 0 0,-8-9 0 0 0,-1-13 0 0 0,-5-8 0 0 0,-7-1 0 0 0,-2 0 0 0 0,-4-2 0 0 0,-2 8 0 0 0,-1 16 0 0 0,-1 10 0 0 0,-6 11 0 0 0,-7 6 0 0 0,-12 4 0 0 0,-10 5 0 0 0,-15-8 0 0 0,-13-5 0 0 0,-5 4 0 0 0,-6 8 0 0 0,-6 2 0 0 0,2-1 0 0 0,8 12 0 0 0,16 17 0 0 0,9 21 0 0 0,10 22 0 0 0,4 22 0 0 0,-7 30 0 0 0,-1 30 0 0 0,-8 17 0 0 0,0 16 0 0 0,6 5 0 0 0,9 8 0 0 0,10 5 0 0 0,10 4 0 0 0,5-4 0 0 0,4-3 0 0 0,4-5 0 0 0,2 0 0 0 0,0-8 0 0 0,2-12 0 0 0,8-5 0 0 0,4-8 0 0 0,2 3 0 0 0,5-4 0 0 0,4 2 0 0 0,5 0 0 0 0,1-11 0 0 0,5-9 0 0 0,7-12 0 0 0,1-15 0 0 0,2-11 0 0 0,-11-11 0 0 0</inkml:trace>
  <inkml:trace contextRef="#ctx0" brushRef="#br0" timeOffset="36.47">219 513 16383 0 0,'0'7'0'0'0,"0"6"0"0"0,0 8 0 0 0,0 19 0 0 0,0 11 0 0 0,4 12 0 0 0,1 8 0 0 0,6 10 0 0 0,10 15 0 0 0,3 4 0 0 0,-2 2 0 0 0,3 3 0 0 0,3 3 0 0 0,3-5 0 0 0,-3-1 0 0 0,5 5 0 0 0,3-1 0 0 0,0-7 0 0 0,3-5 0 0 0,3-1 0 0 0,-1 5 0 0 0,-2-9 0 0 0,-3-4 0 0 0,-4-8 0 0 0,2-6 0 0 0,6-3 0 0 0,3 2 0 0 0,1-1 0 0 0,2-1 0 0 0,3 0 0 0 0,-6-8 0 0 0,-3-3 0 0 0,2-4 0 0 0,-3-5 0 0 0,-3-10 0 0 0,-6-8 0 0 0,0 2 0 0 0,2-7 0 0 0,-1-6 0 0 0,0-6 0 0 0,-4-6 0 0 0,3-7 0 0 0,9-12 0 0 0,0-10 0 0 0,-1-8 0 0 0,4-16 0 0 0,2-8 0 0 0,0-15 0 0 0,0-13 0 0 0,-7-18 0 0 0,-6-13 0 0 0,-11-4 0 0 0,-7-2 0 0 0,-6 0 0 0 0,-4 7 0 0 0,-5 10 0 0 0,1 5 0 0 0,-1 6 0 0 0,0-2 0 0 0,1-7 0 0 0,1-7 0 0 0,-2-4 0 0 0,2 8 0 0 0,0 12 0 0 0,0 11 0 0 0,0 17 0 0 0,0 15 0 0 0,0 15 0 0 0,0 5 0 0 0,0 8 0 0 0</inkml:trace>
  <inkml:trace contextRef="#ctx0" brushRef="#br0" timeOffset="36.47">1479 861 16383 0 0,'-2'-1'0'0'0,"-5"-12"0"0"0,-1-11 0 0 0,-3-6 0 0 0,-2-5 0 0 0,2 2 0 0 0,3 1 0 0 0,0 1 0 0 0,2 5 0 0 0,-1 0 0 0 0,0 4 0 0 0,2 0 0 0 0,-2 0 0 0 0,1-1 0 0 0,2 1 0 0 0,-3-5 0 0 0,-1 1 0 0 0,0-3 0 0 0,-1-6 0 0 0,-6-5 0 0 0,-2-2 0 0 0,-1-2 0 0 0,-1 3 0 0 0,-3-4 0 0 0,2 6 0 0 0,-6 2 0 0 0,5 5 0 0 0,1 6 0 0 0,-8 7 0 0 0,1 5 0 0 0,2 11 0 0 0,-2 12 0 0 0,2 10 0 0 0,1 4 0 0 0,6 2 0 0 0,1 2 0 0 0,1 1 0 0 0,5 0 0 0 0,5 0 0 0 0,0 1 0 0 0,5-5 0 0 0,-2-1 0 0 0,-3-3 0 0 0,0-3 0 0 0,1 4 0 0 0,0 0 0 0 0,3 0 0 0 0,1 6 0 0 0,-2 1 0 0 0,3 3 0 0 0,0-3 0 0 0,0 4 0 0 0,0 5 0 0 0,3 2 0 0 0,-3 1 0 0 0,0 8 0 0 0,0 10 0 0 0,0-2 0 0 0,0 4 0 0 0,0 5 0 0 0,0-3 0 0 0,0 8 0 0 0,0 4 0 0 0,0-1 0 0 0,0 9 0 0 0,0-6 0 0 0,8 8 0 0 0,3 0 0 0 0,3 8 0 0 0,-3 3 0 0 0,5 8 0 0 0,-1-3 0 0 0,-5-5 0 0 0,1-1 0 0 0,-3-7 0 0 0,-1-9 0 0 0,-4-7 0 0 0,0-8 0 0 0,-3-11 0 0 0,0-4 0 0 0,0-6 0 0 0,0-2 0 0 0,-1-3 0 0 0,1-4 0 0 0,-4-2 0 0 0,-5 1 0 0 0,-9 0 0 0 0,0-1 0 0 0,-8-2 0 0 0,-2-1 0 0 0,-5 4 0 0 0,-5 3 0 0 0,-3-3 0 0 0,3-6 0 0 0,3-3 0 0 0,1-7 0 0 0,5-7 0 0 0,0 2 0 0 0,3-1 0 0 0,4-4 0 0 0,-1-3 0 0 0,-7-1 0 0 0,1 0 0 0 0,-6-2 0 0 0,-2-2 0 0 0,-3 2 0 0 0,-4 0 0 0 0,2 0 0 0 0,6-2 0 0 0,4 1 0 0 0,7-7 0 0 0,1-5 0 0 0,-3-9 0 0 0,-2-4 0 0 0,2-6 0 0 0,0-4 0 0 0,6-2 0 0 0,2-8 0 0 0,2-3 0 0 0,5-10 0 0 0,5-4 0 0 0,3-8 0 0 0,3-2 0 0 0,1 5 0 0 0,0 9 0 0 0,1 11 0 0 0,3 9 0 0 0,3 14 0 0 0,6-2 0 0 0,5 6 0 0 0,4 0 0 0 0,7-1 0 0 0,1 1 0 0 0,3 1 0 0 0,10 2 0 0 0,9 0 0 0 0,11 3 0 0 0,15 3 0 0 0,4 7 0 0 0,13 1 0 0 0,13 10 0 0 0,-2 9 0 0 0,-10 7 0 0 0,-4 7 0 0 0,-5 7 0 0 0,-3 10 0 0 0,3 5 0 0 0,1-1 0 0 0,-1 2 0 0 0,-6-1 0 0 0,-2-2 0 0 0,0 0 0 0 0,-9-3 0 0 0,-7-6 0 0 0,-3-2 0 0 0,-9-7 0 0 0,-8-7 0 0 0,-11-2 0 0 0,-7-9 0 0 0,-7-2 0 0 0,-2-7 0 0 0,1-3 0 0 0,5 6 0 0 0,4-1 0 0 0,-1 1 0 0 0,1-3 0 0 0,-2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8T00:53:58.610"/>
    </inkml:context>
    <inkml:brush xml:id="br0">
      <inkml:brushProperty name="width" value="0.1" units="cm"/>
      <inkml:brushProperty name="height" value="0.1" units="cm"/>
    </inkml:brush>
  </inkml:definitions>
  <inkml:trace contextRef="#ctx0" brushRef="#br0">504 1243 16383 0 0,'-3'0'0'0'0,"-4"0"0"0"0,-15 12 0 0 0,-10 9 0 0 0,-8 10 0 0 0,-2 11 0 0 0,-15 19 0 0 0,-5 13 0 0 0,5 6 0 0 0,4-2 0 0 0,7 1 0 0 0,10-12 0 0 0,12-7 0 0 0,10-11 0 0 0,7-7 0 0 0,5-5 0 0 0,3-8 0 0 0,0-5 0 0 0,5-7 0 0 0,3-5 0 0 0,5-7 0 0 0,16-11 0 0 0,14-14 0 0 0,31-30 0 0 0,26-23 0 0 0,22-14 0 0 0,23-21 0 0 0,16-18 0 0 0,3-8 0 0 0,4-8 0 0 0,6-8 0 0 0,-5 5 0 0 0,-12 14 0 0 0,-18 12 0 0 0,-19 16 0 0 0,-17 10 0 0 0,-17 12 0 0 0,-11 9 0 0 0,-6 2 0 0 0,-7 6 0 0 0,-10 10 0 0 0,-4 7 0 0 0,-5 4 0 0 0,-5 2 0 0 0,-2 4 0 0 0,-3 1 0 0 0,-6 10 0 0 0,-17 21 0 0 0,-16 23 0 0 0,-19 20 0 0 0,-19 27 0 0 0,-12 13 0 0 0,-11 17 0 0 0,1 13 0 0 0,-1 5 0 0 0,2 4 0 0 0,1-2 0 0 0,2-1 0 0 0,3-1 0 0 0,8-5 0 0 0,7-4 0 0 0,8-7 0 0 0,7-10 0 0 0,6-12 0 0 0,2-15 0 0 0,0-7 0 0 0,1-5 0 0 0,3-8 0 0 0,4-8 0 0 0,5 0 0 0 0,0-5 0 0 0,-2-9 0 0 0,1-14 0 0 0,-4-24 0 0 0,-3-28 0 0 0,-10-28 0 0 0,-7-18 0 0 0,-3-8 0 0 0,-3 0 0 0 0,-5 7 0 0 0,-2 5 0 0 0,1 15 0 0 0,6 11 0 0 0,-3 5 0 0 0,5 7 0 0 0,2 9 0 0 0,-2 7 0 0 0,2 9 0 0 0,-6 2 0 0 0,-5 5 0 0 0,-17-8 0 0 0,-16-4 0 0 0,-10 4 0 0 0,5 2 0 0 0,12 8 0 0 0,13 5 0 0 0,18 8 0 0 0,15 6 0 0 0</inkml:trace>
  <inkml:trace contextRef="#ctx0" brushRef="#br0" timeOffset="36.47">1779 1617 16383 0 0,'0'3'0'0'0,"4"-11"0"0"0,2-6 0 0 0,4-5 0 0 0,4-6 0 0 0,1-7 0 0 0,-1-5 0 0 0,-4-2 0 0 0,-2 0 0 0 0,-4 2 0 0 0,1 6 0 0 0,3 8 0 0 0,5 7 0 0 0,10 8 0 0 0,2 4 0 0 0,2 3 0 0 0,-2 2 0 0 0,-2 3 0 0 0,-5 4 0 0 0,-5 7 0 0 0,-6 9 0 0 0,-3 3 0 0 0,-2 4 0 0 0,-2-1 0 0 0,-2-4 0 0 0,1-2 0 0 0,0-2 0 0 0,1-3 0 0 0,2-1 0 0 0,4-4 0 0 0,2-4 0 0 0</inkml:trace>
  <inkml:trace contextRef="#ctx0" brushRef="#br0" timeOffset="36.47">2698 529 16383 0 0,'-3'0'0'0'0,"-4"0"0"0"0,0 5 0 0 0,-3 9 0 0 0,2 9 0 0 0,-5 11 0 0 0,-3 7 0 0 0,2 3 0 0 0,-3 5 0 0 0,1 1 0 0 0,1 6 0 0 0,3 2 0 0 0,-2-1 0 0 0,-2 1 0 0 0,-4 5 0 0 0,1-4 0 0 0,2-5 0 0 0,0-2 0 0 0,0-3 0 0 0,1-8 0 0 0,-1-1 0 0 0,0 0 0 0 0,0 0 0 0 0,-2 2 0 0 0,1-4 0 0 0,-2 0 0 0 0,0 1 0 0 0,0-8 0 0 0,4-5 0 0 0,4-8 0 0 0</inkml:trace>
  <inkml:trace contextRef="#ctx0" brushRef="#br0" timeOffset="36.47">2221 1175 16383 0 0,'4'-3'0'0'0,"8"-1"0"0"0,9 1 0 0 0,7-1 0 0 0,9-4 0 0 0,11 0 0 0 0,6-1 0 0 0,4 1 0 0 0,-4 0 0 0 0,1 1 0 0 0,-1-2 0 0 0,-7-2 0 0 0,-2 0 0 0 0,-10 0 0 0 0</inkml:trace>
  <inkml:trace contextRef="#ctx0" brushRef="#br0" timeOffset="36.47">2460 1515 16383 0 0,'2'-2'0'0'0,"6"-2"0"0"0,8-3 0 0 0,10-2 0 0 0,10-8 0 0 0,9-7 0 0 0,0-6 0 0 0,0-1 0 0 0,-9 2 0 0 0,-7 0 0 0 0,-3-1 0 0 0,-2 5 0 0 0,-4-2 0 0 0,-1 3 0 0 0,-4 3 0 0 0,-2 0 0 0 0,0 0 0 0 0,-3-5 0 0 0,3-4 0 0 0,0 1 0 0 0,0 1 0 0 0,-2 3 0 0 0,-3 1 0 0 0,-3-2 0 0 0,4-2 0 0 0,0-3 0 0 0,-1 1 0 0 0,-3-2 0 0 0,-1 1 0 0 0,-2 3 0 0 0,-1 0 0 0 0,-4 5 0 0 0,-7 9 0 0 0,-1 11 0 0 0,-6 8 0 0 0,-5 5 0 0 0,-8 11 0 0 0,2 7 0 0 0,-1 5 0 0 0,3 0 0 0 0,4-4 0 0 0,2 0 0 0 0,2-2 0 0 0,6-3 0 0 0,-1 0 0 0 0,1-1 0 0 0,3 1 0 0 0,3 1 0 0 0,0-3 0 0 0,0-2 0 0 0,2-1 0 0 0,1 6 0 0 0,-4 3 0 0 0,-1 0 0 0 0,-1 1 0 0 0,4-1 0 0 0,1 0 0 0 0,-1 7 0 0 0,-6 6 0 0 0,0 0 0 0 0,0-3 0 0 0,1-4 0 0 0,-2-5 0 0 0,1-11 0 0 0,6-7 0 0 0,6-13 0 0 0,10-11 0 0 0,7-6 0 0 0,8-6 0 0 0,3-4 0 0 0,0-1 0 0 0,-5 6 0 0 0,-3 7 0 0 0,-1 5 0 0 0,-3 5 0 0 0,-2 8 0 0 0,-2 2 0 0 0,0 7 0 0 0,-3 5 0 0 0,-3 5 0 0 0,-2 6 0 0 0,1 0 0 0 0,-1 0 0 0 0,2-3 0 0 0,8-4 0 0 0,4-6 0 0 0,9-5 0 0 0,4-4 0 0 0,0-3 0 0 0,-2-1 0 0 0,-1-7 0 0 0,-3-7 0 0 0,-2-11 0 0 0,0-3 0 0 0,-4-1 0 0 0,-4 0 0 0 0,-4 4 0 0 0,-3 1 0 0 0,-3 1 0 0 0,-3 2 0 0 0,-1 2 0 0 0,-2 1 0 0 0,0 1 0 0 0,2 2 0 0 0,1 8 0 0 0,1 11 0 0 0,-2 12 0 0 0,0 11 0 0 0,-1 5 0 0 0,-1 4 0 0 0,1-2 0 0 0,7-6 0 0 0,7-9 0 0 0,2-6 0 0 0,3-7 0 0 0,2-9 0 0 0,1-4 0 0 0,-3-5 0 0 0,-3-2 0 0 0,2-5 0 0 0,-2-2 0 0 0,-1-3 0 0 0,-1 2 0 0 0,-3 2 0 0 0,-3 14 0 0 0,-3 12 0 0 0,-3 13 0 0 0,-2 7 0 0 0,-1 3 0 0 0,3-3 0 0 0,6-10 0 0 0,4-10 0 0 0,4-11 0 0 0,4-15 0 0 0,2-6 0 0 0,-4-1 0 0 0,-5-3 0 0 0,-4-2 0 0 0,-4 3 0 0 0,-4 2 0 0 0,2 4 0 0 0,2 4 0 0 0,3 7 0 0 0,4 8 0 0 0,-2 13 0 0 0,-1 8 0 0 0,-4 7 0 0 0,-1 11 0 0 0,-5 8 0 0 0,-9 3 0 0 0,-3-1 0 0 0,1-5 0 0 0,6-7 0 0 0,9-8 0 0 0,6-10 0 0 0,11-5 0 0 0,9-7 0 0 0,5-2 0 0 0,-3-2 0 0 0,-3 0 0 0 0,-6-1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8T00:53:58.611"/>
    </inkml:context>
    <inkml:brush xml:id="br0">
      <inkml:brushProperty name="width" value="0.1" units="cm"/>
      <inkml:brushProperty name="height" value="0.1" units="cm"/>
    </inkml:brush>
  </inkml:definitions>
  <inkml:trace contextRef="#ctx0" brushRef="#br0">0 805 16383 0 0,'0'-5'0'0'0,"0"-7"0"0"0,0-4 0 0 0,0-7 0 0 0,0-5 0 0 0,0-1 0 0 0,0-1 0 0 0,0-1 0 0 0,0 2 0 0 0,3 6 0 0 0,7 6 0 0 0,4 6 0 0 0,6 6 0 0 0,11 9 0 0 0,3 4 0 0 0,-1 0 0 0 0,-1 2 0 0 0,-2-1 0 0 0,-5-2 0 0 0,1-1 0 0 0,4-3 0 0 0,2-1 0 0 0,5-2 0 0 0,-1 0 0 0 0,2 0 0 0 0,3-1 0 0 0,4 1 0 0 0,-1-1 0 0 0,1 1 0 0 0,2 0 0 0 0,2 0 0 0 0,0-3 0 0 0,-4-1 0 0 0,-5-5 0 0 0,0-2 0 0 0,-4 2 0 0 0,-3-5 0 0 0,-3-1 0 0 0,-2-5 0 0 0,1-4 0 0 0,-2-2 0 0 0,-3 2 0 0 0,0-2 0 0 0,3-2 0 0 0,5-4 0 0 0,-4-1 0 0 0,-2 1 0 0 0,-7 1 0 0 0,-3 2 0 0 0,-2-3 0 0 0,-3-6 0 0 0,-3 1 0 0 0,-3 5 0 0 0,-3 3 0 0 0,-1 5 0 0 0,-4 7 0 0 0,-4 5 0 0 0,-4 6 0 0 0,-9 3 0 0 0,-9 2 0 0 0,-4 2 0 0 0,-7 0 0 0 0,-5 0 0 0 0,-1 6 0 0 0,5 1 0 0 0,0 3 0 0 0,-5 5 0 0 0,3-1 0 0 0,4-2 0 0 0,4 0 0 0 0,3 2 0 0 0,2 0 0 0 0,-4 6 0 0 0,-7 4 0 0 0,-3 4 0 0 0,7 1 0 0 0,0 0 0 0 0,-2 1 0 0 0,6-1 0 0 0,0 2 0 0 0,0-1 0 0 0,1-3 0 0 0,2-1 0 0 0,3-1 0 0 0,0-1 0 0 0,-2 3 0 0 0,-1 4 0 0 0,2 0 0 0 0,2-2 0 0 0,6-1 0 0 0,1 3 0 0 0,3 2 0 0 0,1 5 0 0 0,-2 0 0 0 0,2 3 0 0 0,3 3 0 0 0,4-1 0 0 0,3 1 0 0 0,3 2 0 0 0,1-4 0 0 0,1-7 0 0 0,1-1 0 0 0,-1 3 0 0 0,6-4 0 0 0,9-2 0 0 0,3-9 0 0 0,2-7 0 0 0,4-6 0 0 0,0-3 0 0 0,2-2 0 0 0,5-2 0 0 0,9-1 0 0 0,3-1 0 0 0,4-1 0 0 0,5-1 0 0 0,-1 1 0 0 0,0-1 0 0 0,-6 1 0 0 0,-8 0 0 0 0,-6-1 0 0 0,-5 1 0 0 0,-2-5 0 0 0,-3-6 0 0 0,2-6 0 0 0,4-3 0 0 0,-2-2 0 0 0,-5 1 0 0 0,-3-2 0 0 0,2-3 0 0 0,-1 1 0 0 0,1 0 0 0 0,-1 2 0 0 0,-3 6 0 0 0</inkml:trace>
  <inkml:trace contextRef="#ctx0" brushRef="#br0" timeOffset="36.47">1106 1145 16383 0 0,'0'0'0'0'0</inkml:trace>
  <inkml:trace contextRef="#ctx0" brushRef="#br0" timeOffset="36.47">1531 669 16383 0 0,'3'0'0'0'0,"12"-3"0"0"0,13-6 0 0 0,7-6 0 0 0,9-5 0 0 0,1-2 0 0 0,-3 0 0 0 0,-2-3 0 0 0,-2-2 0 0 0,-5-3 0 0 0,-2-1 0 0 0,3-3 0 0 0,-6 3 0 0 0,3-3 0 0 0,-2 3 0 0 0,-6 2 0 0 0,-4 2 0 0 0,1-2 0 0 0,0-1 0 0 0,-4 11 0 0 0,-13 25 0 0 0,-7 14 0 0 0,-6 17 0 0 0,-12 16 0 0 0,-3 4 0 0 0,-1-2 0 0 0,3-1 0 0 0,-2-1 0 0 0,2-10 0 0 0,-3-3 0 0 0,4 0 0 0 0,1-4 0 0 0,2-5 0 0 0,0 1 0 0 0,-3 3 0 0 0,2 0 0 0 0,2-2 0 0 0,1-3 0 0 0,-3 2 0 0 0,-1 2 0 0 0,-1 1 0 0 0,-1-6 0 0 0,0-3 0 0 0,1-1 0 0 0,3-6 0 0 0,4-3 0 0 0,0-2 0 0 0,-1 1 0 0 0,1-1 0 0 0,-2 4 0 0 0,-5-1 0 0 0,-3-4 0 0 0,-1-4 0 0 0,4-9 0 0 0,5-10 0 0 0,9-7 0 0 0,9-1 0 0 0,7 5 0 0 0,11 1 0 0 0,11 6 0 0 0,5 2 0 0 0,1 2 0 0 0,-4 2 0 0 0,-4 0 0 0 0,-3 1 0 0 0,-4 0 0 0 0,-2 0 0 0 0,-3-1 0 0 0,5 0 0 0 0,1 0 0 0 0,8 0 0 0 0,4 0 0 0 0,-2 0 0 0 0,-3 0 0 0 0,-2 0 0 0 0,-2 0 0 0 0,2 0 0 0 0,5 0 0 0 0,-1 0 0 0 0,3 0 0 0 0,3 0 0 0 0,-4 0 0 0 0,3 0 0 0 0,0 0 0 0 0,0 0 0 0 0,-4 0 0 0 0,-3 0 0 0 0,-5 0 0 0 0,0 0 0 0 0,1 0 0 0 0,0 0 0 0 0,-2 0 0 0 0,-1 0 0 0 0,-3 0 0 0 0,0 0 0 0 0,1 0 0 0 0,-2 0 0 0 0</inkml:trace>
</inkml:ink>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ARTHUR CAMARGO LARANJEIRA</lastModifiedBy>
  <revision>2</revision>
  <dcterms:created xsi:type="dcterms:W3CDTF">2026-10-28T00:43:40.3060000Z</dcterms:created>
  <dcterms:modified xsi:type="dcterms:W3CDTF">2026-10-28T00:55:26.3676280Z</dcterms:modified>
</coreProperties>
</file>

<file path=docProps/custom.xml><?xml version="1.0" encoding="utf-8"?>
<Properties xmlns="http://schemas.openxmlformats.org/officeDocument/2006/custom-properties" xmlns:vt="http://schemas.openxmlformats.org/officeDocument/2006/docPropsVTypes"/>
</file>