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ECE45F" w14:textId="2AD2FC83" w:rsidR="00FE5ADA" w:rsidRPr="008F562B" w:rsidRDefault="00FE5ADA" w:rsidP="00FE5ADA">
      <w:pPr>
        <w:spacing w:after="0" w:line="240" w:lineRule="auto"/>
        <w:jc w:val="center"/>
        <w:rPr>
          <w:b/>
          <w:bCs/>
          <w:sz w:val="44"/>
          <w:szCs w:val="44"/>
        </w:rPr>
      </w:pPr>
      <w:r w:rsidRPr="008F562B">
        <w:rPr>
          <w:b/>
          <w:bCs/>
          <w:sz w:val="44"/>
          <w:szCs w:val="44"/>
        </w:rPr>
        <w:t>COSMOS MARKETPLACE</w:t>
      </w:r>
    </w:p>
    <w:p w14:paraId="23C69BB8" w14:textId="5824A4F7" w:rsidR="00FE5ADA" w:rsidRPr="008F562B" w:rsidRDefault="00FE5ADA" w:rsidP="00FE5ADA">
      <w:pPr>
        <w:spacing w:after="0" w:line="240" w:lineRule="auto"/>
        <w:jc w:val="center"/>
        <w:rPr>
          <w:b/>
          <w:bCs/>
          <w:sz w:val="44"/>
          <w:szCs w:val="44"/>
        </w:rPr>
      </w:pPr>
      <w:r w:rsidRPr="008F562B">
        <w:rPr>
          <w:b/>
          <w:bCs/>
          <w:sz w:val="44"/>
          <w:szCs w:val="44"/>
        </w:rPr>
        <w:t>O marketplace que conecta você ao mundo!</w:t>
      </w:r>
    </w:p>
    <w:p w14:paraId="18CBA925" w14:textId="4E880560" w:rsidR="00FE5ADA" w:rsidRDefault="00FE5ADA" w:rsidP="00FE5ADA">
      <w:pPr>
        <w:rPr>
          <w:b/>
          <w:bCs/>
          <w:sz w:val="36"/>
          <w:szCs w:val="36"/>
        </w:rPr>
      </w:pPr>
    </w:p>
    <w:p w14:paraId="490ED1EE" w14:textId="13E4E092" w:rsidR="00FE5ADA" w:rsidRDefault="00FE5ADA" w:rsidP="00FE5ADA">
      <w:pPr>
        <w:rPr>
          <w:b/>
          <w:bCs/>
          <w:sz w:val="36"/>
          <w:szCs w:val="36"/>
        </w:rPr>
        <w:sectPr w:rsidR="00FE5ADA" w:rsidSect="00FE5ADA">
          <w:footerReference w:type="default" r:id="rId8"/>
          <w:pgSz w:w="11906" w:h="16838"/>
          <w:pgMar w:top="1418" w:right="1701" w:bottom="1418" w:left="1701" w:header="709" w:footer="709" w:gutter="0"/>
          <w:cols w:space="708"/>
          <w:vAlign w:val="center"/>
          <w:docGrid w:linePitch="360"/>
        </w:sectPr>
      </w:pPr>
    </w:p>
    <w:p w14:paraId="534B8C65" w14:textId="77777777" w:rsidR="00FE5ADA" w:rsidRDefault="00FE5ADA" w:rsidP="00FE5ADA">
      <w:pPr>
        <w:pStyle w:val="PargrafodaLista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Objetivo do E-commerce</w:t>
      </w:r>
    </w:p>
    <w:p w14:paraId="30266C71" w14:textId="29935250" w:rsidR="00FE5ADA" w:rsidRDefault="00FE5ADA" w:rsidP="00FE5ADA">
      <w:pPr>
        <w:ind w:firstLine="360"/>
        <w:rPr>
          <w:sz w:val="24"/>
          <w:szCs w:val="24"/>
        </w:rPr>
      </w:pPr>
      <w:r w:rsidRPr="00FE5ADA">
        <w:rPr>
          <w:sz w:val="24"/>
          <w:szCs w:val="24"/>
        </w:rPr>
        <w:t xml:space="preserve">O principal objetivo deste E-commerce </w:t>
      </w:r>
      <w:r>
        <w:rPr>
          <w:sz w:val="24"/>
          <w:szCs w:val="24"/>
        </w:rPr>
        <w:t xml:space="preserve">é inovar o mercado de vendas online, oferendo conforto, variedade e </w:t>
      </w:r>
      <w:r w:rsidR="008F562B">
        <w:rPr>
          <w:sz w:val="24"/>
          <w:szCs w:val="24"/>
        </w:rPr>
        <w:t>facilidade na compra de itens.</w:t>
      </w:r>
    </w:p>
    <w:p w14:paraId="37FAB12E" w14:textId="58DFF831" w:rsidR="008F562B" w:rsidRDefault="008F562B" w:rsidP="008F562B">
      <w:pPr>
        <w:rPr>
          <w:sz w:val="24"/>
          <w:szCs w:val="24"/>
        </w:rPr>
      </w:pPr>
    </w:p>
    <w:p w14:paraId="2B494243" w14:textId="0B8DDD97" w:rsidR="008F562B" w:rsidRPr="008F562B" w:rsidRDefault="008F562B" w:rsidP="008F562B">
      <w:pPr>
        <w:pStyle w:val="PargrafodaLista"/>
        <w:numPr>
          <w:ilvl w:val="0"/>
          <w:numId w:val="1"/>
        </w:numPr>
        <w:rPr>
          <w:b/>
          <w:bCs/>
          <w:sz w:val="36"/>
          <w:szCs w:val="36"/>
        </w:rPr>
      </w:pPr>
      <w:r w:rsidRPr="008F562B">
        <w:rPr>
          <w:b/>
          <w:bCs/>
          <w:sz w:val="36"/>
          <w:szCs w:val="36"/>
        </w:rPr>
        <w:t>Missão, Visão e Valores</w:t>
      </w:r>
    </w:p>
    <w:p w14:paraId="04ECB802" w14:textId="339962B7" w:rsidR="00D155D0" w:rsidRDefault="00D155D0" w:rsidP="00F6370B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D155D0">
        <w:rPr>
          <w:b/>
          <w:bCs/>
          <w:sz w:val="32"/>
          <w:szCs w:val="32"/>
        </w:rPr>
        <w:t>– Missão:</w:t>
      </w:r>
      <w:r w:rsidRPr="00D155D0">
        <w:rPr>
          <w:sz w:val="24"/>
          <w:szCs w:val="24"/>
        </w:rPr>
        <w:t xml:space="preserve"> </w:t>
      </w:r>
      <w:r w:rsidR="009A76C6">
        <w:rPr>
          <w:sz w:val="24"/>
          <w:szCs w:val="24"/>
        </w:rPr>
        <w:t>O</w:t>
      </w:r>
      <w:r w:rsidRPr="00D155D0">
        <w:rPr>
          <w:sz w:val="24"/>
          <w:szCs w:val="24"/>
        </w:rPr>
        <w:t>ferecer uma plataforma global e acessível, conectando pessoas a uma vasta gama de produtos de qualidade, proporcionando uma experiência de compra simples, segura e personalizada, com foco na satisfação do cliente.</w:t>
      </w:r>
    </w:p>
    <w:p w14:paraId="0B30E3A2" w14:textId="77777777" w:rsidR="00D155D0" w:rsidRPr="00D155D0" w:rsidRDefault="00D155D0" w:rsidP="00D155D0">
      <w:pPr>
        <w:pStyle w:val="PargrafodaLista"/>
        <w:ind w:left="1212"/>
        <w:rPr>
          <w:sz w:val="24"/>
          <w:szCs w:val="24"/>
        </w:rPr>
      </w:pPr>
    </w:p>
    <w:p w14:paraId="776C69B5" w14:textId="77777777" w:rsidR="009A76C6" w:rsidRPr="009A76C6" w:rsidRDefault="00D155D0" w:rsidP="000C22BB">
      <w:pPr>
        <w:pStyle w:val="PargrafodaLista"/>
        <w:numPr>
          <w:ilvl w:val="1"/>
          <w:numId w:val="1"/>
        </w:numPr>
        <w:rPr>
          <w:b/>
          <w:bCs/>
          <w:sz w:val="32"/>
          <w:szCs w:val="32"/>
        </w:rPr>
      </w:pPr>
      <w:r w:rsidRPr="009A76C6">
        <w:rPr>
          <w:b/>
          <w:bCs/>
          <w:sz w:val="32"/>
          <w:szCs w:val="32"/>
        </w:rPr>
        <w:t>–</w:t>
      </w:r>
      <w:r w:rsidRPr="009A76C6">
        <w:rPr>
          <w:sz w:val="24"/>
          <w:szCs w:val="24"/>
        </w:rPr>
        <w:t xml:space="preserve"> </w:t>
      </w:r>
      <w:r w:rsidRPr="009A76C6">
        <w:rPr>
          <w:b/>
          <w:bCs/>
          <w:sz w:val="32"/>
          <w:szCs w:val="32"/>
        </w:rPr>
        <w:t>Visão:</w:t>
      </w:r>
      <w:r w:rsidRPr="009A76C6">
        <w:rPr>
          <w:b/>
          <w:bCs/>
        </w:rPr>
        <w:t xml:space="preserve"> </w:t>
      </w:r>
      <w:r w:rsidRPr="009A76C6">
        <w:rPr>
          <w:sz w:val="24"/>
          <w:szCs w:val="24"/>
        </w:rPr>
        <w:t>Ser o principal marketplace do mundo, reconhecido pela diversidade de ofertas, inovação tecnológica e compromisso com a excelência, transformando o comércio digital e tornando-o acessível a todos.</w:t>
      </w:r>
    </w:p>
    <w:p w14:paraId="15202DCE" w14:textId="77777777" w:rsidR="009A76C6" w:rsidRPr="009A76C6" w:rsidRDefault="009A76C6" w:rsidP="009A76C6">
      <w:pPr>
        <w:pStyle w:val="PargrafodaLista"/>
        <w:rPr>
          <w:b/>
          <w:bCs/>
          <w:sz w:val="32"/>
          <w:szCs w:val="32"/>
        </w:rPr>
      </w:pPr>
    </w:p>
    <w:p w14:paraId="02B2B08B" w14:textId="2DE2F8B8" w:rsidR="00D155D0" w:rsidRPr="009A76C6" w:rsidRDefault="00D155D0" w:rsidP="000C22BB">
      <w:pPr>
        <w:pStyle w:val="PargrafodaLista"/>
        <w:numPr>
          <w:ilvl w:val="1"/>
          <w:numId w:val="1"/>
        </w:numPr>
        <w:rPr>
          <w:b/>
          <w:bCs/>
          <w:sz w:val="32"/>
          <w:szCs w:val="32"/>
        </w:rPr>
      </w:pPr>
      <w:r w:rsidRPr="009A76C6">
        <w:rPr>
          <w:b/>
          <w:bCs/>
          <w:sz w:val="32"/>
          <w:szCs w:val="32"/>
        </w:rPr>
        <w:t>–</w:t>
      </w:r>
      <w:r w:rsidRPr="009A76C6">
        <w:rPr>
          <w:sz w:val="24"/>
          <w:szCs w:val="24"/>
        </w:rPr>
        <w:t xml:space="preserve"> </w:t>
      </w:r>
      <w:r w:rsidRPr="009A76C6">
        <w:rPr>
          <w:b/>
          <w:bCs/>
          <w:sz w:val="32"/>
          <w:szCs w:val="32"/>
        </w:rPr>
        <w:t>Valores:</w:t>
      </w:r>
    </w:p>
    <w:p w14:paraId="3D662A0C" w14:textId="454F29E9" w:rsidR="00D155D0" w:rsidRPr="00BC317C" w:rsidRDefault="00D155D0" w:rsidP="00D155D0">
      <w:pPr>
        <w:pStyle w:val="PargrafodaLista"/>
        <w:numPr>
          <w:ilvl w:val="2"/>
          <w:numId w:val="1"/>
        </w:numPr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BC317C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Diversidade</w:t>
      </w:r>
      <w:r w:rsidRPr="00BC317C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– Acreditamos em um marketplace que atenda a todas as necessidades e estilos de vida, oferecendo produtos para todos.</w:t>
      </w:r>
    </w:p>
    <w:p w14:paraId="1367D937" w14:textId="62F7ACF7" w:rsidR="00D155D0" w:rsidRPr="00BC317C" w:rsidRDefault="00D155D0" w:rsidP="00D155D0">
      <w:pPr>
        <w:pStyle w:val="PargrafodaLista"/>
        <w:numPr>
          <w:ilvl w:val="2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BC317C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Inovação</w:t>
      </w:r>
      <w:r w:rsidRPr="00BC317C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– Estamos comprometidos com a evolução constante de nossa plataforma, adotando tecnologias que melhorem a experiência de nossos usuários.</w:t>
      </w:r>
    </w:p>
    <w:p w14:paraId="1204D811" w14:textId="602FA09B" w:rsidR="00D155D0" w:rsidRPr="00BC317C" w:rsidRDefault="00D155D0" w:rsidP="00D155D0">
      <w:pPr>
        <w:pStyle w:val="PargrafodaLista"/>
        <w:numPr>
          <w:ilvl w:val="2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BC317C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Segurança</w:t>
      </w:r>
      <w:r w:rsidRPr="00BC317C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– Priorizamos a proteção dos dados e transações de nossos clientes, garantindo um ambiente confiável para compras.</w:t>
      </w:r>
    </w:p>
    <w:p w14:paraId="5EE1C9C8" w14:textId="0539A5A9" w:rsidR="00D155D0" w:rsidRPr="00BC317C" w:rsidRDefault="00D155D0" w:rsidP="00D155D0">
      <w:pPr>
        <w:pStyle w:val="PargrafodaLista"/>
        <w:numPr>
          <w:ilvl w:val="2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BC317C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Satisfação do Cliente</w:t>
      </w:r>
      <w:r w:rsidRPr="00BC317C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– Colocamos nossos clientes no centro de tudo o que fazemos, buscando sempre superar suas expectativas.</w:t>
      </w:r>
    </w:p>
    <w:p w14:paraId="1706F40C" w14:textId="47629C40" w:rsidR="00D155D0" w:rsidRPr="00BC317C" w:rsidRDefault="00D155D0" w:rsidP="00D155D0">
      <w:pPr>
        <w:pStyle w:val="PargrafodaLista"/>
        <w:numPr>
          <w:ilvl w:val="2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BC317C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Sustentabilidade</w:t>
      </w:r>
      <w:r w:rsidRPr="00BC317C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– Valorizamos práticas que respeitam o meio ambiente, promovendo um consumo consciente e responsável.</w:t>
      </w:r>
    </w:p>
    <w:p w14:paraId="0F32E5A6" w14:textId="0482EA4B" w:rsidR="00D155D0" w:rsidRPr="00BC317C" w:rsidRDefault="00D155D0" w:rsidP="00D155D0">
      <w:pPr>
        <w:pStyle w:val="PargrafodaLista"/>
        <w:numPr>
          <w:ilvl w:val="2"/>
          <w:numId w:val="1"/>
        </w:numPr>
        <w:rPr>
          <w:rFonts w:cstheme="minorHAnsi"/>
          <w:sz w:val="24"/>
          <w:szCs w:val="24"/>
        </w:rPr>
      </w:pPr>
      <w:r w:rsidRPr="00BC317C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Conectividade Global</w:t>
      </w:r>
      <w:r w:rsidRPr="00BC317C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– Unimos vendedores e compradores de todas as partes do mundo, promovendo a troca e a acessibilidade em escala global.</w:t>
      </w:r>
    </w:p>
    <w:sectPr w:rsidR="00D155D0" w:rsidRPr="00BC317C" w:rsidSect="00FE5ADA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E2FAA3" w14:textId="77777777" w:rsidR="00646A5B" w:rsidRDefault="00646A5B" w:rsidP="00FE5ADA">
      <w:pPr>
        <w:spacing w:after="0" w:line="240" w:lineRule="auto"/>
      </w:pPr>
      <w:r>
        <w:separator/>
      </w:r>
    </w:p>
  </w:endnote>
  <w:endnote w:type="continuationSeparator" w:id="0">
    <w:p w14:paraId="0DA807ED" w14:textId="77777777" w:rsidR="00646A5B" w:rsidRDefault="00646A5B" w:rsidP="00FE5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0389EE" w14:textId="762EFD77" w:rsidR="00C4513D" w:rsidRDefault="00EE13FF">
    <w:pPr>
      <w:pStyle w:val="Rodap"/>
      <w:rPr>
        <w:noProof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4E52577C" wp14:editId="03BEBB24">
          <wp:simplePos x="0" y="0"/>
          <wp:positionH relativeFrom="margin">
            <wp:align>right</wp:align>
          </wp:positionH>
          <wp:positionV relativeFrom="paragraph">
            <wp:posOffset>-520700</wp:posOffset>
          </wp:positionV>
          <wp:extent cx="1594555" cy="861060"/>
          <wp:effectExtent l="0" t="0" r="5715" b="0"/>
          <wp:wrapNone/>
          <wp:docPr id="1392957760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92957760" name="Imagem 139295776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4555" cy="8610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D5214D3" w14:textId="219542C3" w:rsidR="00C4513D" w:rsidRDefault="00C4513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748AC2" w14:textId="77777777" w:rsidR="00646A5B" w:rsidRDefault="00646A5B" w:rsidP="00FE5ADA">
      <w:pPr>
        <w:spacing w:after="0" w:line="240" w:lineRule="auto"/>
      </w:pPr>
      <w:r>
        <w:separator/>
      </w:r>
    </w:p>
  </w:footnote>
  <w:footnote w:type="continuationSeparator" w:id="0">
    <w:p w14:paraId="5DB46693" w14:textId="77777777" w:rsidR="00646A5B" w:rsidRDefault="00646A5B" w:rsidP="00FE5A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BE1843"/>
    <w:multiLevelType w:val="multilevel"/>
    <w:tmpl w:val="CF1A9F3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1008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77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30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19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7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60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136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024" w:hanging="1800"/>
      </w:pPr>
      <w:rPr>
        <w:rFonts w:hint="default"/>
        <w:b/>
      </w:rPr>
    </w:lvl>
  </w:abstractNum>
  <w:abstractNum w:abstractNumId="1" w15:restartNumberingAfterBreak="0">
    <w:nsid w:val="3E627924"/>
    <w:multiLevelType w:val="multilevel"/>
    <w:tmpl w:val="24FE9A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2" w:hanging="504"/>
      </w:pPr>
      <w:rPr>
        <w:rFonts w:hint="default"/>
        <w:b/>
        <w:sz w:val="32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  <w:b/>
        <w:sz w:val="32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  <w:b/>
        <w:sz w:val="32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  <w:b/>
        <w:sz w:val="32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  <w:b/>
        <w:sz w:val="32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  <w:b/>
        <w:sz w:val="32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  <w:b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  <w:b/>
        <w:sz w:val="32"/>
      </w:rPr>
    </w:lvl>
  </w:abstractNum>
  <w:abstractNum w:abstractNumId="2" w15:restartNumberingAfterBreak="0">
    <w:nsid w:val="40623395"/>
    <w:multiLevelType w:val="multilevel"/>
    <w:tmpl w:val="C16ABB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2" w:hanging="504"/>
      </w:pPr>
      <w:rPr>
        <w:rFonts w:hint="default"/>
        <w:b/>
        <w:sz w:val="32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  <w:b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  <w:b/>
        <w:sz w:val="32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  <w:b/>
        <w:sz w:val="32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  <w:b/>
        <w:sz w:val="32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  <w:b/>
        <w:sz w:val="32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  <w:b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  <w:b/>
        <w:sz w:val="32"/>
      </w:rPr>
    </w:lvl>
  </w:abstractNum>
  <w:num w:numId="1" w16cid:durableId="265692321">
    <w:abstractNumId w:val="2"/>
  </w:num>
  <w:num w:numId="2" w16cid:durableId="488249293">
    <w:abstractNumId w:val="1"/>
  </w:num>
  <w:num w:numId="3" w16cid:durableId="532426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76D"/>
    <w:rsid w:val="00033DEB"/>
    <w:rsid w:val="002B2EF1"/>
    <w:rsid w:val="00521AF7"/>
    <w:rsid w:val="0059159D"/>
    <w:rsid w:val="00646A5B"/>
    <w:rsid w:val="00806999"/>
    <w:rsid w:val="00852550"/>
    <w:rsid w:val="008E476D"/>
    <w:rsid w:val="008F562B"/>
    <w:rsid w:val="009A76C6"/>
    <w:rsid w:val="00A00B8A"/>
    <w:rsid w:val="00BC317C"/>
    <w:rsid w:val="00C4513D"/>
    <w:rsid w:val="00CC7282"/>
    <w:rsid w:val="00D04BA2"/>
    <w:rsid w:val="00D155D0"/>
    <w:rsid w:val="00EE13FF"/>
    <w:rsid w:val="00FE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431429"/>
  <w15:chartTrackingRefBased/>
  <w15:docId w15:val="{FFE4A773-78A0-482E-9801-D0A61F106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E5A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E5ADA"/>
  </w:style>
  <w:style w:type="paragraph" w:styleId="Rodap">
    <w:name w:val="footer"/>
    <w:basedOn w:val="Normal"/>
    <w:link w:val="RodapChar"/>
    <w:uiPriority w:val="99"/>
    <w:unhideWhenUsed/>
    <w:rsid w:val="00FE5A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E5ADA"/>
  </w:style>
  <w:style w:type="paragraph" w:styleId="PargrafodaLista">
    <w:name w:val="List Paragraph"/>
    <w:basedOn w:val="Normal"/>
    <w:uiPriority w:val="34"/>
    <w:qFormat/>
    <w:rsid w:val="00FE5ADA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D155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84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A29B44-7D46-45CC-9514-3FB4178B3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230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citysistemas@hotmail.com</dc:creator>
  <cp:keywords/>
  <dc:description/>
  <cp:lastModifiedBy>citysistemas@hotmail.com</cp:lastModifiedBy>
  <cp:revision>6</cp:revision>
  <cp:lastPrinted>2024-09-26T15:05:00Z</cp:lastPrinted>
  <dcterms:created xsi:type="dcterms:W3CDTF">2024-09-26T14:23:00Z</dcterms:created>
  <dcterms:modified xsi:type="dcterms:W3CDTF">2024-09-26T17:13:00Z</dcterms:modified>
</cp:coreProperties>
</file>