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A661" w14:textId="36262F29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6E44D0CD" w14:textId="77777777" w:rsidR="00DF4F63" w:rsidRPr="00895C86" w:rsidRDefault="00DF4F6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1EA66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41EA666" w14:textId="77777777" w:rsidR="00895C86" w:rsidRPr="00895C86" w:rsidRDefault="00895C86" w:rsidP="0005783A">
      <w:pPr>
        <w:suppressAutoHyphens/>
        <w:spacing w:after="0"/>
      </w:pPr>
    </w:p>
    <w:p w14:paraId="741EA667" w14:textId="77408E99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2AB6B96" w14:textId="77777777" w:rsidR="00FF3755" w:rsidRPr="00FF3755" w:rsidRDefault="00FF3755" w:rsidP="00FF3755"/>
    <w:p w14:paraId="741EA669" w14:textId="22F226D6" w:rsidR="007E12E6" w:rsidRDefault="00BC41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EC8B190" wp14:editId="1B0138F6">
            <wp:extent cx="5943600" cy="41992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95CC" w14:textId="47715EAC" w:rsidR="00FF3755" w:rsidRDefault="00FF375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1EA66A" w14:textId="054B1178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BE9D003" w14:textId="77777777" w:rsidR="00FF3755" w:rsidRPr="00FF3755" w:rsidRDefault="00FF3755" w:rsidP="00FF3755"/>
    <w:p w14:paraId="741EA66C" w14:textId="6837858F" w:rsidR="007E12E6" w:rsidRDefault="00116422" w:rsidP="00CC54F3">
      <w:pPr>
        <w:tabs>
          <w:tab w:val="left" w:pos="4680"/>
        </w:tabs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anchor distT="0" distB="0" distL="114300" distR="114300" simplePos="0" relativeHeight="251658240" behindDoc="0" locked="0" layoutInCell="1" allowOverlap="1" wp14:anchorId="3E2CB273" wp14:editId="2CED8375">
            <wp:simplePos x="0" y="0"/>
            <wp:positionH relativeFrom="column">
              <wp:posOffset>0</wp:posOffset>
            </wp:positionH>
            <wp:positionV relativeFrom="paragraph">
              <wp:posOffset>174683</wp:posOffset>
            </wp:positionV>
            <wp:extent cx="2508885" cy="3451860"/>
            <wp:effectExtent l="0" t="0" r="571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755">
        <w:rPr>
          <w:rFonts w:ascii="Calibri" w:hAnsi="Calibri" w:cs="Calibri"/>
          <w:iCs/>
        </w:rPr>
        <w:t>“Log In” Use Case</w:t>
      </w:r>
      <w:r w:rsidR="00CC54F3">
        <w:rPr>
          <w:rFonts w:ascii="Calibri" w:hAnsi="Calibri" w:cs="Calibri"/>
          <w:iCs/>
        </w:rPr>
        <w:tab/>
      </w:r>
      <w:r w:rsidR="00CB1271">
        <w:rPr>
          <w:rFonts w:ascii="Calibri" w:hAnsi="Calibri" w:cs="Calibri"/>
          <w:iCs/>
        </w:rPr>
        <w:t>“Customer Make Appointment” Use Case</w:t>
      </w:r>
    </w:p>
    <w:p w14:paraId="13DBEDDA" w14:textId="08B36C9A" w:rsidR="00511FBC" w:rsidRDefault="0011642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1ECE87A" wp14:editId="33078B88">
            <wp:extent cx="3275215" cy="3989979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77" cy="3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55">
        <w:rPr>
          <w:rFonts w:ascii="Calibri" w:hAnsi="Calibri" w:cs="Calibri"/>
          <w:iCs/>
        </w:rPr>
        <w:br w:type="textWrapping" w:clear="all"/>
      </w:r>
    </w:p>
    <w:p w14:paraId="665A1181" w14:textId="77777777" w:rsidR="00511FBC" w:rsidRDefault="00511FBC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6B4672EA" w14:textId="77777777" w:rsidR="00FF3755" w:rsidRPr="00FF3755" w:rsidRDefault="00FF375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6312956" w14:textId="77777777" w:rsidR="00EF63CD" w:rsidRPr="00895C86" w:rsidRDefault="00EF63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EA66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D77C4B9" w14:textId="77777777" w:rsidR="00511FBC" w:rsidRDefault="00511FB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41EA66E" w14:textId="5D99707A" w:rsidR="007E12E6" w:rsidRDefault="00511FB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“Customer Make Appointment” Sequence Diagram</w:t>
      </w:r>
    </w:p>
    <w:p w14:paraId="627CE544" w14:textId="42B84E2F" w:rsidR="00511FBC" w:rsidRPr="00511FBC" w:rsidRDefault="00511FB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9C421C" wp14:editId="614CF7EC">
            <wp:extent cx="5943600" cy="6891020"/>
            <wp:effectExtent l="0" t="0" r="0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A66F" w14:textId="60D0114B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344E0D" w14:textId="77777777" w:rsidR="00511FBC" w:rsidRPr="00895C86" w:rsidRDefault="00511F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EA67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41EA672" w14:textId="3CF8BBB1" w:rsidR="007E12E6" w:rsidRPr="005C434C" w:rsidRDefault="005C434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D45562F" wp14:editId="30A93A9D">
            <wp:extent cx="5943600" cy="42303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B005" w14:textId="77777777" w:rsidR="005C434C" w:rsidRDefault="005C434C" w:rsidP="0005783A">
      <w:pPr>
        <w:pStyle w:val="Heading2"/>
      </w:pPr>
    </w:p>
    <w:p w14:paraId="741EA673" w14:textId="673A7126" w:rsidR="007E12E6" w:rsidRPr="00895C86" w:rsidRDefault="00895C86" w:rsidP="0005783A">
      <w:pPr>
        <w:pStyle w:val="Heading2"/>
      </w:pPr>
      <w:r w:rsidRPr="00895C86">
        <w:t>Technical Requirements</w:t>
      </w:r>
    </w:p>
    <w:p w14:paraId="37202043" w14:textId="5ADD6BC2" w:rsidR="00EC1B34" w:rsidRPr="00EC1B34" w:rsidRDefault="00591FF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DriverPass, a dedicated web server will need to be established and maintained</w:t>
      </w:r>
      <w:r w:rsidR="007A4FE8">
        <w:rPr>
          <w:rFonts w:ascii="Calibri" w:hAnsi="Calibri" w:cs="Calibri"/>
          <w:iCs/>
        </w:rPr>
        <w:t xml:space="preserve"> as well as a database server</w:t>
      </w:r>
      <w:r>
        <w:rPr>
          <w:rFonts w:ascii="Calibri" w:hAnsi="Calibri" w:cs="Calibri"/>
          <w:iCs/>
        </w:rPr>
        <w:t xml:space="preserve">. </w:t>
      </w:r>
      <w:r w:rsidR="00B70608">
        <w:rPr>
          <w:rFonts w:ascii="Calibri" w:hAnsi="Calibri" w:cs="Calibri"/>
          <w:iCs/>
        </w:rPr>
        <w:t xml:space="preserve">The server should provide sufficient processing power and memory </w:t>
      </w:r>
      <w:r w:rsidR="003A7B30">
        <w:rPr>
          <w:rFonts w:ascii="Calibri" w:hAnsi="Calibri" w:cs="Calibri"/>
          <w:iCs/>
        </w:rPr>
        <w:t xml:space="preserve">for multiple concurrent users at once. </w:t>
      </w:r>
      <w:r w:rsidR="00405086">
        <w:rPr>
          <w:rFonts w:ascii="Calibri" w:hAnsi="Calibri" w:cs="Calibri"/>
          <w:iCs/>
        </w:rPr>
        <w:t xml:space="preserve">To </w:t>
      </w:r>
      <w:r w:rsidR="00DE32ED">
        <w:rPr>
          <w:rFonts w:ascii="Calibri" w:hAnsi="Calibri" w:cs="Calibri"/>
          <w:iCs/>
        </w:rPr>
        <w:t>maintain security of the system, a role-based system will be implemented so that users don’t have functionalities outside of their desired</w:t>
      </w:r>
      <w:r w:rsidR="006D0348">
        <w:rPr>
          <w:rFonts w:ascii="Calibri" w:hAnsi="Calibri" w:cs="Calibri"/>
          <w:iCs/>
        </w:rPr>
        <w:t xml:space="preserve"> functions. </w:t>
      </w:r>
      <w:r w:rsidR="00525A92">
        <w:rPr>
          <w:rFonts w:ascii="Calibri" w:hAnsi="Calibri" w:cs="Calibri"/>
          <w:iCs/>
        </w:rPr>
        <w:t>The server will be developed following HTTPS</w:t>
      </w:r>
      <w:r w:rsidR="007A4FE8">
        <w:rPr>
          <w:rFonts w:ascii="Calibri" w:hAnsi="Calibri" w:cs="Calibri"/>
          <w:iCs/>
        </w:rPr>
        <w:t>.</w:t>
      </w:r>
      <w:r w:rsidR="00424914">
        <w:rPr>
          <w:rFonts w:ascii="Calibri" w:hAnsi="Calibri" w:cs="Calibri"/>
          <w:iCs/>
        </w:rPr>
        <w:t xml:space="preserve"> </w:t>
      </w:r>
      <w:r w:rsidR="00DC5B61">
        <w:rPr>
          <w:rFonts w:ascii="Calibri" w:hAnsi="Calibri" w:cs="Calibri"/>
          <w:iCs/>
        </w:rPr>
        <w:t>To</w:t>
      </w:r>
      <w:r w:rsidR="00424914">
        <w:rPr>
          <w:rFonts w:ascii="Calibri" w:hAnsi="Calibri" w:cs="Calibri"/>
          <w:iCs/>
        </w:rPr>
        <w:t xml:space="preserve"> update DriverPass, </w:t>
      </w:r>
      <w:r w:rsidR="0043535A">
        <w:rPr>
          <w:rFonts w:ascii="Calibri" w:hAnsi="Calibri" w:cs="Calibri"/>
          <w:iCs/>
        </w:rPr>
        <w:t xml:space="preserve">functionality to securely close and restart the application will </w:t>
      </w:r>
      <w:r w:rsidR="00D37A5B">
        <w:rPr>
          <w:rFonts w:ascii="Calibri" w:hAnsi="Calibri" w:cs="Calibri"/>
          <w:iCs/>
        </w:rPr>
        <w:t xml:space="preserve">also </w:t>
      </w:r>
      <w:r w:rsidR="0043535A">
        <w:rPr>
          <w:rFonts w:ascii="Calibri" w:hAnsi="Calibri" w:cs="Calibri"/>
          <w:iCs/>
        </w:rPr>
        <w:t xml:space="preserve">be developed. </w:t>
      </w:r>
    </w:p>
    <w:sectPr w:rsidR="00EC1B34" w:rsidRPr="00EC1B34" w:rsidSect="00FF375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BA5A" w14:textId="77777777" w:rsidR="00CC2327" w:rsidRDefault="00CC2327">
      <w:pPr>
        <w:spacing w:after="0" w:line="240" w:lineRule="auto"/>
      </w:pPr>
      <w:r>
        <w:separator/>
      </w:r>
    </w:p>
  </w:endnote>
  <w:endnote w:type="continuationSeparator" w:id="0">
    <w:p w14:paraId="69BBC395" w14:textId="77777777" w:rsidR="00CC2327" w:rsidRDefault="00CC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A67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ED47" w14:textId="77777777" w:rsidR="00CC2327" w:rsidRDefault="00CC2327">
      <w:pPr>
        <w:spacing w:after="0" w:line="240" w:lineRule="auto"/>
      </w:pPr>
      <w:r>
        <w:separator/>
      </w:r>
    </w:p>
  </w:footnote>
  <w:footnote w:type="continuationSeparator" w:id="0">
    <w:p w14:paraId="4B432DDC" w14:textId="77777777" w:rsidR="00CC2327" w:rsidRDefault="00CC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A67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41EA67B" wp14:editId="741EA67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6422"/>
    <w:rsid w:val="00274D86"/>
    <w:rsid w:val="00326C66"/>
    <w:rsid w:val="003A7B30"/>
    <w:rsid w:val="00405086"/>
    <w:rsid w:val="00405E89"/>
    <w:rsid w:val="00424914"/>
    <w:rsid w:val="0043535A"/>
    <w:rsid w:val="00511FBC"/>
    <w:rsid w:val="00525A92"/>
    <w:rsid w:val="00591FF4"/>
    <w:rsid w:val="005C434C"/>
    <w:rsid w:val="006D0348"/>
    <w:rsid w:val="00754D65"/>
    <w:rsid w:val="00767664"/>
    <w:rsid w:val="007A4FE8"/>
    <w:rsid w:val="007C2BAF"/>
    <w:rsid w:val="007E12E6"/>
    <w:rsid w:val="00827CFF"/>
    <w:rsid w:val="00860723"/>
    <w:rsid w:val="00895C86"/>
    <w:rsid w:val="009C0C32"/>
    <w:rsid w:val="00AE52D4"/>
    <w:rsid w:val="00B70608"/>
    <w:rsid w:val="00BC412B"/>
    <w:rsid w:val="00BE4743"/>
    <w:rsid w:val="00CB1271"/>
    <w:rsid w:val="00CC2327"/>
    <w:rsid w:val="00CC54F3"/>
    <w:rsid w:val="00CD39D4"/>
    <w:rsid w:val="00D22C0F"/>
    <w:rsid w:val="00D37A5B"/>
    <w:rsid w:val="00DC5B61"/>
    <w:rsid w:val="00DE32ED"/>
    <w:rsid w:val="00DF4F63"/>
    <w:rsid w:val="00E0362B"/>
    <w:rsid w:val="00EC1B34"/>
    <w:rsid w:val="00EF63CD"/>
    <w:rsid w:val="00FB0E7A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A66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Gabriel Feng</cp:lastModifiedBy>
  <cp:revision>31</cp:revision>
  <dcterms:created xsi:type="dcterms:W3CDTF">2020-01-15T13:21:00Z</dcterms:created>
  <dcterms:modified xsi:type="dcterms:W3CDTF">2021-08-16T00:50:00Z</dcterms:modified>
</cp:coreProperties>
</file>