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84EB0" w14:textId="77777777" w:rsidR="00C129B2" w:rsidRPr="00BD12C7" w:rsidRDefault="00A1132A">
      <w:pPr>
        <w:tabs>
          <w:tab w:val="left" w:pos="367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Hlk199838726"/>
      <w:bookmarkEnd w:id="0"/>
      <w:r w:rsidRPr="00BD12C7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C20BC00" wp14:editId="1ED917E8">
            <wp:extent cx="1373985" cy="158867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3985" cy="1588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F9E04" w14:textId="77777777" w:rsidR="00C129B2" w:rsidRPr="00BD12C7" w:rsidRDefault="00C129B2">
      <w:pPr>
        <w:tabs>
          <w:tab w:val="left" w:pos="367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34DBE78" w14:textId="77777777" w:rsidR="00C129B2" w:rsidRPr="00BD12C7" w:rsidRDefault="00A1132A">
      <w:pPr>
        <w:tabs>
          <w:tab w:val="left" w:pos="367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BD12C7">
        <w:rPr>
          <w:rFonts w:ascii="Arial" w:eastAsia="Arial" w:hAnsi="Arial" w:cs="Arial"/>
          <w:sz w:val="24"/>
          <w:szCs w:val="24"/>
        </w:rPr>
        <w:t xml:space="preserve">INSTITUTO FEDERAL DE EDUCAÇÃO, CIÊNCIA E TECNOLOGIA DE SÃO PAULO </w:t>
      </w:r>
      <w:r w:rsidRPr="00BD12C7">
        <w:rPr>
          <w:rFonts w:ascii="Arial" w:eastAsia="Arial" w:hAnsi="Arial" w:cs="Arial"/>
          <w:i/>
          <w:sz w:val="24"/>
          <w:szCs w:val="24"/>
        </w:rPr>
        <w:t xml:space="preserve">CAMPUS </w:t>
      </w:r>
      <w:r w:rsidRPr="00BD12C7">
        <w:rPr>
          <w:rFonts w:ascii="Arial" w:eastAsia="Arial" w:hAnsi="Arial" w:cs="Arial"/>
          <w:sz w:val="24"/>
          <w:szCs w:val="24"/>
        </w:rPr>
        <w:t>JACAREÍ</w:t>
      </w:r>
    </w:p>
    <w:p w14:paraId="7890D237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6DD72E7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8DE98C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4593B3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3400CD3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239DF0B" w14:textId="54DE41F3" w:rsidR="008D226B" w:rsidRDefault="008D226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RIBEIRO DE OLIVEIRA</w:t>
      </w:r>
    </w:p>
    <w:p w14:paraId="077280B3" w14:textId="5C859598" w:rsidR="008D226B" w:rsidRDefault="008D226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ITHALO CAVALCANTE GOMES</w:t>
      </w:r>
    </w:p>
    <w:p w14:paraId="28006D6D" w14:textId="77777777" w:rsidR="008D226B" w:rsidRDefault="008D226B" w:rsidP="008D226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BD12C7">
        <w:rPr>
          <w:rFonts w:ascii="Arial" w:eastAsia="Arial" w:hAnsi="Arial" w:cs="Arial"/>
          <w:sz w:val="24"/>
          <w:szCs w:val="24"/>
        </w:rPr>
        <w:t>WILKER OLIVEIRA DOS SANTOS</w:t>
      </w:r>
    </w:p>
    <w:p w14:paraId="4177B014" w14:textId="77777777" w:rsidR="008D226B" w:rsidRPr="008D226B" w:rsidRDefault="008D226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27E79BF4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B56A432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4C5904F" w14:textId="77777777" w:rsidR="000B082D" w:rsidRDefault="000B082D" w:rsidP="00491B3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2404E4D" w14:textId="77777777" w:rsidR="00491B3F" w:rsidRPr="00BD12C7" w:rsidRDefault="00491B3F" w:rsidP="00491B3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78384A7" w14:textId="77777777" w:rsidR="00C129B2" w:rsidRPr="00BD12C7" w:rsidRDefault="00C129B2" w:rsidP="008D226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979A8DF" w14:textId="77777777" w:rsidR="00491B3F" w:rsidRPr="00491B3F" w:rsidRDefault="00491B3F" w:rsidP="00491B3F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491B3F">
        <w:rPr>
          <w:rFonts w:ascii="Arial" w:eastAsia="Arial" w:hAnsi="Arial" w:cs="Arial"/>
          <w:b/>
          <w:bCs/>
          <w:sz w:val="24"/>
          <w:szCs w:val="24"/>
        </w:rPr>
        <w:t>SISTEMA DE AGENDAMENTO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r w:rsidRPr="00491B3F">
        <w:rPr>
          <w:rFonts w:ascii="Arial" w:eastAsia="Arial" w:hAnsi="Arial" w:cs="Arial"/>
          <w:b/>
          <w:bCs/>
          <w:sz w:val="24"/>
          <w:szCs w:val="24"/>
        </w:rPr>
        <w:t>SERVIÇO DE MANICURE</w:t>
      </w:r>
    </w:p>
    <w:p w14:paraId="11257801" w14:textId="77777777" w:rsidR="00C129B2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21CDED1" w14:textId="77777777" w:rsidR="00491B3F" w:rsidRPr="00BD12C7" w:rsidRDefault="00491B3F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5797309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F3F14B4" w14:textId="77777777" w:rsidR="00C129B2" w:rsidRPr="00BD12C7" w:rsidRDefault="00C129B2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20A47EF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DCD3DF1" w14:textId="77777777" w:rsidR="00121E52" w:rsidRDefault="00121E52" w:rsidP="008D226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BBAAD9C" w14:textId="77777777" w:rsidR="008D226B" w:rsidRPr="00BD12C7" w:rsidRDefault="008D226B" w:rsidP="008D226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923832F" w14:textId="77777777" w:rsidR="00C129B2" w:rsidRPr="00BD12C7" w:rsidRDefault="00A1132A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BD12C7">
        <w:rPr>
          <w:rFonts w:ascii="Arial" w:eastAsia="Arial" w:hAnsi="Arial" w:cs="Arial"/>
          <w:sz w:val="24"/>
          <w:szCs w:val="24"/>
        </w:rPr>
        <w:t>JACAREÍ</w:t>
      </w:r>
    </w:p>
    <w:p w14:paraId="226C6463" w14:textId="77777777" w:rsidR="00C129B2" w:rsidRPr="00BD12C7" w:rsidRDefault="00A1132A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BD12C7">
        <w:rPr>
          <w:rFonts w:ascii="Arial" w:eastAsia="Arial" w:hAnsi="Arial" w:cs="Arial"/>
          <w:sz w:val="24"/>
          <w:szCs w:val="24"/>
        </w:rPr>
        <w:t>2025</w:t>
      </w:r>
    </w:p>
    <w:p w14:paraId="182D847B" w14:textId="77777777" w:rsidR="008D226B" w:rsidRDefault="008D226B" w:rsidP="008D226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GABRIEL RIBEIRO DE OLIVEIRA</w:t>
      </w:r>
    </w:p>
    <w:p w14:paraId="25401111" w14:textId="77777777" w:rsidR="008D226B" w:rsidRDefault="008D226B" w:rsidP="008D226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ITHALO CAVALCANTE GOMES</w:t>
      </w:r>
    </w:p>
    <w:p w14:paraId="75954574" w14:textId="77777777" w:rsidR="008D226B" w:rsidRDefault="008D226B" w:rsidP="008D226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BD12C7">
        <w:rPr>
          <w:rFonts w:ascii="Arial" w:eastAsia="Arial" w:hAnsi="Arial" w:cs="Arial"/>
          <w:sz w:val="24"/>
          <w:szCs w:val="24"/>
        </w:rPr>
        <w:t>WILKER OLIVEIRA DOS SANTOS</w:t>
      </w:r>
    </w:p>
    <w:p w14:paraId="2F79FABF" w14:textId="77777777" w:rsidR="008D226B" w:rsidRPr="008D226B" w:rsidRDefault="008D226B" w:rsidP="008D226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37B5B7EF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15E1780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1B874E0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E37919A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79EF8A8" w14:textId="77777777" w:rsidR="00C129B2" w:rsidRPr="00BD12C7" w:rsidRDefault="00C129B2" w:rsidP="008D226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8B60FE3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B8C3C8D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DFBB2D6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C086568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2E03EDB" w14:textId="52228ADE" w:rsidR="00491B3F" w:rsidRPr="00491B3F" w:rsidRDefault="00491B3F" w:rsidP="00491B3F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491B3F">
        <w:rPr>
          <w:rFonts w:ascii="Arial" w:eastAsia="Arial" w:hAnsi="Arial" w:cs="Arial"/>
          <w:b/>
          <w:bCs/>
          <w:sz w:val="24"/>
          <w:szCs w:val="24"/>
        </w:rPr>
        <w:t>SISTEMA DE AGENDAMENTO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r w:rsidRPr="00491B3F">
        <w:rPr>
          <w:rFonts w:ascii="Arial" w:eastAsia="Arial" w:hAnsi="Arial" w:cs="Arial"/>
          <w:b/>
          <w:bCs/>
          <w:sz w:val="24"/>
          <w:szCs w:val="24"/>
        </w:rPr>
        <w:t>SERVIÇO DE MANICURE</w:t>
      </w:r>
    </w:p>
    <w:p w14:paraId="2750082B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4561D22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6A86E14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693CF1A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7D107C" w14:textId="7900C06D" w:rsidR="00C129B2" w:rsidRPr="00BD12C7" w:rsidRDefault="00E572AD">
      <w:pPr>
        <w:spacing w:after="0" w:line="24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Atividade</w:t>
      </w:r>
      <w:r w:rsidR="00A1132A" w:rsidRPr="00BD12C7">
        <w:rPr>
          <w:rFonts w:ascii="Arial" w:eastAsia="Arial" w:hAnsi="Arial" w:cs="Arial"/>
          <w:sz w:val="24"/>
          <w:szCs w:val="24"/>
        </w:rPr>
        <w:t xml:space="preserve"> apresentad</w:t>
      </w:r>
      <w:r>
        <w:rPr>
          <w:rFonts w:ascii="Arial" w:eastAsia="Arial" w:hAnsi="Arial" w:cs="Arial"/>
          <w:sz w:val="24"/>
          <w:szCs w:val="24"/>
        </w:rPr>
        <w:t>a</w:t>
      </w:r>
      <w:r w:rsidR="00A1132A" w:rsidRPr="00BD12C7">
        <w:rPr>
          <w:rFonts w:ascii="Arial" w:eastAsia="Arial" w:hAnsi="Arial" w:cs="Arial"/>
          <w:sz w:val="24"/>
          <w:szCs w:val="24"/>
        </w:rPr>
        <w:t xml:space="preserve"> como pré-requisito parcial para obtenção </w:t>
      </w:r>
      <w:r w:rsidR="000B082D" w:rsidRPr="00BD12C7">
        <w:rPr>
          <w:rFonts w:ascii="Arial" w:eastAsia="Arial" w:hAnsi="Arial" w:cs="Arial"/>
          <w:sz w:val="24"/>
          <w:szCs w:val="24"/>
        </w:rPr>
        <w:t xml:space="preserve">de nota no curso </w:t>
      </w:r>
      <w:r w:rsidR="00697E95" w:rsidRPr="00BD12C7">
        <w:rPr>
          <w:rFonts w:ascii="Arial" w:eastAsia="Arial" w:hAnsi="Arial" w:cs="Arial"/>
          <w:sz w:val="24"/>
          <w:szCs w:val="24"/>
        </w:rPr>
        <w:t>de</w:t>
      </w:r>
      <w:r w:rsidR="000B082D" w:rsidRPr="00BD12C7">
        <w:rPr>
          <w:rFonts w:ascii="Arial" w:eastAsia="Arial" w:hAnsi="Arial" w:cs="Arial"/>
          <w:sz w:val="24"/>
          <w:szCs w:val="24"/>
        </w:rPr>
        <w:t xml:space="preserve"> Tecnologia em Análise e Desenvolvimento de Sistemas </w:t>
      </w:r>
      <w:r w:rsidR="00A1132A" w:rsidRPr="00BD12C7">
        <w:rPr>
          <w:rFonts w:ascii="Arial" w:eastAsia="Arial" w:hAnsi="Arial" w:cs="Arial"/>
          <w:sz w:val="24"/>
          <w:szCs w:val="24"/>
        </w:rPr>
        <w:t xml:space="preserve">do Instituto Federal de Educação, Ciência e Tecnologia de São Paulo - </w:t>
      </w:r>
      <w:r w:rsidR="00A1132A" w:rsidRPr="00BD12C7">
        <w:rPr>
          <w:rFonts w:ascii="Arial" w:eastAsia="Arial" w:hAnsi="Arial" w:cs="Arial"/>
          <w:i/>
          <w:sz w:val="24"/>
          <w:szCs w:val="24"/>
        </w:rPr>
        <w:t xml:space="preserve">Campus </w:t>
      </w:r>
      <w:r w:rsidR="00A1132A" w:rsidRPr="00BD12C7">
        <w:rPr>
          <w:rFonts w:ascii="Arial" w:eastAsia="Arial" w:hAnsi="Arial" w:cs="Arial"/>
          <w:sz w:val="24"/>
          <w:szCs w:val="24"/>
        </w:rPr>
        <w:t>Jacareí.</w:t>
      </w:r>
    </w:p>
    <w:p w14:paraId="1BEE183A" w14:textId="77777777" w:rsidR="00C129B2" w:rsidRPr="00BD12C7" w:rsidRDefault="00A1132A">
      <w:pPr>
        <w:spacing w:after="0" w:line="24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  <w:r w:rsidRPr="00BD12C7">
        <w:rPr>
          <w:rFonts w:ascii="Arial" w:eastAsia="Arial" w:hAnsi="Arial" w:cs="Arial"/>
          <w:sz w:val="24"/>
          <w:szCs w:val="24"/>
        </w:rPr>
        <w:t xml:space="preserve"> </w:t>
      </w:r>
    </w:p>
    <w:p w14:paraId="18241EDF" w14:textId="5F42B247" w:rsidR="00C129B2" w:rsidRPr="00BD12C7" w:rsidRDefault="00A1132A">
      <w:pPr>
        <w:spacing w:after="0" w:line="24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  <w:r w:rsidRPr="00BD12C7">
        <w:rPr>
          <w:rFonts w:ascii="Arial" w:eastAsia="Arial" w:hAnsi="Arial" w:cs="Arial"/>
          <w:sz w:val="24"/>
          <w:szCs w:val="24"/>
        </w:rPr>
        <w:t>Orientador(a): Pr</w:t>
      </w:r>
      <w:r w:rsidR="00697E95" w:rsidRPr="00BD12C7">
        <w:rPr>
          <w:rFonts w:ascii="Arial" w:eastAsia="Arial" w:hAnsi="Arial" w:cs="Arial"/>
          <w:sz w:val="24"/>
          <w:szCs w:val="24"/>
        </w:rPr>
        <w:t xml:space="preserve">ofessor </w:t>
      </w:r>
      <w:r w:rsidR="00FB6E86">
        <w:rPr>
          <w:rFonts w:ascii="Arial" w:eastAsia="Arial" w:hAnsi="Arial" w:cs="Arial"/>
          <w:color w:val="000000" w:themeColor="text1"/>
          <w:sz w:val="24"/>
          <w:szCs w:val="24"/>
        </w:rPr>
        <w:t>Raul Castanhari</w:t>
      </w:r>
    </w:p>
    <w:p w14:paraId="3CC11486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63D2568" w14:textId="77777777" w:rsidR="00C129B2" w:rsidRPr="00BD12C7" w:rsidRDefault="00C129B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ACAEDB6" w14:textId="77777777" w:rsidR="00C129B2" w:rsidRDefault="00C129B2" w:rsidP="008D226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BD091BA" w14:textId="77777777" w:rsidR="008D226B" w:rsidRDefault="008D226B" w:rsidP="008D226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7368883" w14:textId="77777777" w:rsidR="00C129B2" w:rsidRDefault="00C129B2" w:rsidP="005C7D2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C5D938A" w14:textId="77777777" w:rsidR="008D226B" w:rsidRPr="00BD12C7" w:rsidRDefault="008D226B" w:rsidP="005C7D2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21FBFE9" w14:textId="77777777" w:rsidR="00C129B2" w:rsidRPr="00BD12C7" w:rsidRDefault="00A1132A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BD12C7">
        <w:rPr>
          <w:rFonts w:ascii="Arial" w:eastAsia="Arial" w:hAnsi="Arial" w:cs="Arial"/>
          <w:sz w:val="24"/>
          <w:szCs w:val="24"/>
        </w:rPr>
        <w:t>JACAREÍ</w:t>
      </w:r>
    </w:p>
    <w:p w14:paraId="27839974" w14:textId="77777777" w:rsidR="008D226B" w:rsidRDefault="00E572AD" w:rsidP="00E572AD">
      <w:pPr>
        <w:tabs>
          <w:tab w:val="center" w:pos="4535"/>
          <w:tab w:val="right" w:pos="9071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A1132A" w:rsidRPr="00BD12C7">
        <w:rPr>
          <w:rFonts w:ascii="Arial" w:eastAsia="Arial" w:hAnsi="Arial" w:cs="Arial"/>
          <w:sz w:val="24"/>
          <w:szCs w:val="24"/>
        </w:rPr>
        <w:t>20</w:t>
      </w:r>
      <w:r w:rsidR="00250A69">
        <w:rPr>
          <w:rFonts w:ascii="Arial" w:eastAsia="Arial" w:hAnsi="Arial" w:cs="Arial"/>
          <w:sz w:val="24"/>
          <w:szCs w:val="24"/>
        </w:rPr>
        <w:t>25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413540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5494C" w14:textId="7F0A7BEA" w:rsidR="008D226B" w:rsidRPr="002741FD" w:rsidRDefault="002741FD" w:rsidP="002741FD">
          <w:pPr>
            <w:pStyle w:val="CabealhodoSumrio"/>
            <w:ind w:left="3600"/>
            <w:rPr>
              <w:rFonts w:ascii="Arial" w:hAnsi="Arial" w:cs="Arial"/>
              <w:b/>
              <w:bCs/>
              <w:sz w:val="24"/>
              <w:szCs w:val="24"/>
            </w:rPr>
          </w:pPr>
          <w:r w:rsidRPr="002741FD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6053FB31" w14:textId="77777777" w:rsidR="002741FD" w:rsidRPr="002741FD" w:rsidRDefault="002741FD" w:rsidP="002741FD">
          <w:pPr>
            <w:rPr>
              <w:rFonts w:ascii="Arial" w:hAnsi="Arial" w:cs="Arial"/>
              <w:sz w:val="20"/>
              <w:szCs w:val="20"/>
            </w:rPr>
          </w:pPr>
        </w:p>
        <w:p w14:paraId="34801216" w14:textId="0D314F29" w:rsidR="00A71D1B" w:rsidRDefault="008D226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 w:rsidRPr="002741FD">
            <w:rPr>
              <w:sz w:val="20"/>
              <w:szCs w:val="20"/>
            </w:rPr>
            <w:fldChar w:fldCharType="begin"/>
          </w:r>
          <w:r w:rsidRPr="002741FD">
            <w:rPr>
              <w:sz w:val="20"/>
              <w:szCs w:val="20"/>
            </w:rPr>
            <w:instrText xml:space="preserve"> TOC \o "1-3" \h \z \u </w:instrText>
          </w:r>
          <w:r w:rsidRPr="002741FD">
            <w:rPr>
              <w:sz w:val="20"/>
              <w:szCs w:val="20"/>
            </w:rPr>
            <w:fldChar w:fldCharType="separate"/>
          </w:r>
          <w:hyperlink w:anchor="_Toc209170643" w:history="1">
            <w:r w:rsidR="00A71D1B" w:rsidRPr="00AF7491">
              <w:rPr>
                <w:rStyle w:val="Hyperlink"/>
              </w:rPr>
              <w:t>1</w:t>
            </w:r>
            <w:r w:rsidR="00A71D1B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A71D1B" w:rsidRPr="00AF7491">
              <w:rPr>
                <w:rStyle w:val="Hyperlink"/>
              </w:rPr>
              <w:t>INTRODU</w:t>
            </w:r>
            <w:r w:rsidR="00A71D1B" w:rsidRPr="00AF7491">
              <w:rPr>
                <w:rStyle w:val="Hyperlink"/>
                <w:rFonts w:hint="eastAsia"/>
              </w:rPr>
              <w:t>ÇÃ</w:t>
            </w:r>
            <w:r w:rsidR="00A71D1B" w:rsidRPr="00AF7491">
              <w:rPr>
                <w:rStyle w:val="Hyperlink"/>
              </w:rPr>
              <w:t>O</w:t>
            </w:r>
            <w:r w:rsidR="00A71D1B">
              <w:rPr>
                <w:webHidden/>
              </w:rPr>
              <w:tab/>
            </w:r>
            <w:r w:rsidR="00A71D1B">
              <w:rPr>
                <w:webHidden/>
              </w:rPr>
              <w:fldChar w:fldCharType="begin"/>
            </w:r>
            <w:r w:rsidR="00A71D1B">
              <w:rPr>
                <w:webHidden/>
              </w:rPr>
              <w:instrText xml:space="preserve"> PAGEREF _Toc209170643 \h </w:instrText>
            </w:r>
            <w:r w:rsidR="00A71D1B">
              <w:rPr>
                <w:webHidden/>
              </w:rPr>
            </w:r>
            <w:r w:rsidR="00A71D1B">
              <w:rPr>
                <w:webHidden/>
              </w:rPr>
              <w:fldChar w:fldCharType="separate"/>
            </w:r>
            <w:r w:rsidR="00A71D1B">
              <w:rPr>
                <w:webHidden/>
              </w:rPr>
              <w:t>5</w:t>
            </w:r>
            <w:r w:rsidR="00A71D1B">
              <w:rPr>
                <w:webHidden/>
              </w:rPr>
              <w:fldChar w:fldCharType="end"/>
            </w:r>
          </w:hyperlink>
        </w:p>
        <w:p w14:paraId="3042B6BA" w14:textId="7488A517" w:rsidR="00A71D1B" w:rsidRDefault="00A71D1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209170644" w:history="1">
            <w:r w:rsidRPr="00AF749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AF7491">
              <w:rPr>
                <w:rStyle w:val="Hyperlink"/>
              </w:rPr>
              <w:t>LEVANTAMENTO DE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_Toc209170644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68C428" w14:textId="5B564B63" w:rsidR="00A71D1B" w:rsidRDefault="00A71D1B">
          <w:pPr>
            <w:pStyle w:val="Sumrio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9170645" w:history="1">
            <w:r w:rsidRPr="00AF7491">
              <w:rPr>
                <w:rStyle w:val="Hyperlink"/>
              </w:rPr>
              <w:t>2. 1 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_Toc209170645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39EA0D" w14:textId="73622ED7" w:rsidR="00A71D1B" w:rsidRDefault="00A71D1B">
          <w:pPr>
            <w:pStyle w:val="Sumrio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9170646" w:history="1">
            <w:r w:rsidRPr="00AF7491">
              <w:rPr>
                <w:rStyle w:val="Hyperlink"/>
              </w:rPr>
              <w:t>2. 2 Requisitos N</w:t>
            </w:r>
            <w:r w:rsidRPr="00AF7491">
              <w:rPr>
                <w:rStyle w:val="Hyperlink"/>
                <w:rFonts w:hint="eastAsia"/>
              </w:rPr>
              <w:t>ã</w:t>
            </w:r>
            <w:r w:rsidRPr="00AF7491">
              <w:rPr>
                <w:rStyle w:val="Hyperlink"/>
              </w:rPr>
              <w:t>o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_Toc209170646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8D4E569" w14:textId="13082ABC" w:rsidR="00A71D1B" w:rsidRDefault="00A71D1B">
          <w:pPr>
            <w:pStyle w:val="Sumrio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9170647" w:history="1">
            <w:r w:rsidRPr="00AF7491">
              <w:rPr>
                <w:rStyle w:val="Hyperlink"/>
              </w:rPr>
              <w:t>2. 3 Tabela De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_Toc209170647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A71F48B" w14:textId="57942598" w:rsidR="00A71D1B" w:rsidRDefault="00A71D1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209170648" w:history="1">
            <w:r w:rsidRPr="00AF7491">
              <w:rPr>
                <w:rStyle w:val="Hyperlink"/>
              </w:rPr>
              <w:t>3    MODELO DE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_Toc209170648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BF34AA" w14:textId="2F8A0815" w:rsidR="00A71D1B" w:rsidRDefault="00A71D1B">
          <w:pPr>
            <w:pStyle w:val="Sumrio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9170649" w:history="1">
            <w:r w:rsidRPr="00AF7491">
              <w:rPr>
                <w:rStyle w:val="Hyperlink"/>
              </w:rPr>
              <w:t>3. 1 Diagrama De Caso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_Toc209170649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543220" w14:textId="2B146A6A" w:rsidR="00A71D1B" w:rsidRDefault="00A71D1B">
          <w:pPr>
            <w:pStyle w:val="Sumrio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9170650" w:history="1">
            <w:r w:rsidRPr="00AF7491">
              <w:rPr>
                <w:rStyle w:val="Hyperlink"/>
              </w:rPr>
              <w:t>3. 2 Descri</w:t>
            </w:r>
            <w:r w:rsidRPr="00AF7491">
              <w:rPr>
                <w:rStyle w:val="Hyperlink"/>
                <w:rFonts w:hint="eastAsia"/>
              </w:rPr>
              <w:t>çã</w:t>
            </w:r>
            <w:r w:rsidRPr="00AF7491">
              <w:rPr>
                <w:rStyle w:val="Hyperlink"/>
              </w:rPr>
              <w:t xml:space="preserve">o textual </w:t>
            </w:r>
            <w:r w:rsidRPr="00AF7491">
              <w:rPr>
                <w:rStyle w:val="Hyperlink"/>
                <w:rFonts w:hint="eastAsia"/>
              </w:rPr>
              <w:t>–</w:t>
            </w:r>
            <w:r w:rsidRPr="00AF7491">
              <w:rPr>
                <w:rStyle w:val="Hyperlink"/>
              </w:rPr>
              <w:t xml:space="preserve">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_Toc209170650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313E3B2" w14:textId="304375F8" w:rsidR="00A71D1B" w:rsidRDefault="00A71D1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209170651" w:history="1">
            <w:r w:rsidRPr="00AF749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AF7491">
              <w:rPr>
                <w:rStyle w:val="Hyperlink"/>
              </w:rPr>
              <w:t>CO</w:t>
            </w:r>
            <w:r w:rsidRPr="00AF7491">
              <w:rPr>
                <w:rStyle w:val="Hyperlink"/>
              </w:rPr>
              <w:t>N</w:t>
            </w:r>
            <w:r w:rsidRPr="00AF7491">
              <w:rPr>
                <w:rStyle w:val="Hyperlink"/>
              </w:rPr>
              <w:t>CL</w:t>
            </w:r>
            <w:r w:rsidRPr="00AF7491">
              <w:rPr>
                <w:rStyle w:val="Hyperlink"/>
              </w:rPr>
              <w:t>U</w:t>
            </w:r>
            <w:r w:rsidRPr="00AF7491">
              <w:rPr>
                <w:rStyle w:val="Hyperlink"/>
              </w:rPr>
              <w:t>S</w:t>
            </w:r>
            <w:r w:rsidRPr="00AF7491">
              <w:rPr>
                <w:rStyle w:val="Hyperlink"/>
                <w:rFonts w:hint="eastAsia"/>
              </w:rPr>
              <w:t>Ã</w:t>
            </w:r>
            <w:r w:rsidRPr="00AF7491">
              <w:rPr>
                <w:rStyle w:val="Hyperlink"/>
              </w:rPr>
              <w:t>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_Toc209170651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D59BE66" w14:textId="3D12F6FC" w:rsidR="008D226B" w:rsidRPr="002741FD" w:rsidRDefault="008D226B">
          <w:pPr>
            <w:rPr>
              <w:b/>
              <w:bCs/>
            </w:rPr>
          </w:pPr>
          <w:r w:rsidRPr="002741FD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443B6142" w14:textId="77777777" w:rsidR="008D226B" w:rsidRDefault="008D226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178BC802" w14:textId="7EA2BD0C" w:rsidR="00250A69" w:rsidRPr="00250A69" w:rsidRDefault="00E572AD" w:rsidP="00E572AD">
      <w:pPr>
        <w:tabs>
          <w:tab w:val="center" w:pos="4535"/>
          <w:tab w:val="right" w:pos="9071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</w:p>
    <w:p w14:paraId="62BE9FE3" w14:textId="3B242941" w:rsidR="00A71D1B" w:rsidRPr="00A71D1B" w:rsidRDefault="008D226B" w:rsidP="00A71D1B">
      <w:pPr>
        <w:pStyle w:val="Ttulo1"/>
        <w:numPr>
          <w:ilvl w:val="0"/>
          <w:numId w:val="2"/>
        </w:numPr>
        <w:ind w:left="714" w:hanging="357"/>
        <w:jc w:val="both"/>
        <w:rPr>
          <w:rFonts w:ascii="Arial" w:hAnsi="Arial" w:cs="Arial"/>
        </w:rPr>
      </w:pPr>
      <w:bookmarkStart w:id="1" w:name="_Toc209170643"/>
      <w:r>
        <w:rPr>
          <w:rFonts w:ascii="Arial" w:hAnsi="Arial" w:cs="Arial"/>
        </w:rPr>
        <w:t>INTRODUÇÃ</w:t>
      </w:r>
      <w:bookmarkEnd w:id="1"/>
      <w:r w:rsidR="00A71D1B">
        <w:rPr>
          <w:rFonts w:ascii="Arial" w:hAnsi="Arial" w:cs="Arial"/>
        </w:rPr>
        <w:t>O</w:t>
      </w:r>
    </w:p>
    <w:p w14:paraId="6A4660D2" w14:textId="612B29DF" w:rsidR="00113EA3" w:rsidRPr="00113EA3" w:rsidRDefault="00113EA3" w:rsidP="00113EA3">
      <w:pPr>
        <w:spacing w:before="100" w:beforeAutospacing="1" w:after="100" w:afterAutospacing="1" w:line="360" w:lineRule="auto"/>
        <w:ind w:left="357" w:firstLine="720"/>
        <w:jc w:val="both"/>
        <w:rPr>
          <w:rFonts w:ascii="Arial" w:eastAsia="Times New Roman" w:hAnsi="Arial" w:cs="Arial"/>
          <w:sz w:val="24"/>
          <w:szCs w:val="24"/>
        </w:rPr>
      </w:pPr>
      <w:r w:rsidRPr="00113EA3">
        <w:rPr>
          <w:rFonts w:ascii="Arial" w:eastAsia="Times New Roman" w:hAnsi="Arial" w:cs="Arial"/>
          <w:sz w:val="24"/>
          <w:szCs w:val="24"/>
        </w:rPr>
        <w:t xml:space="preserve">Este projeto tem como objetivo a criação de um sistema gerenciador de agendamento de horário para manicure. </w:t>
      </w:r>
      <w:r>
        <w:rPr>
          <w:rFonts w:ascii="Arial" w:eastAsia="Times New Roman" w:hAnsi="Arial" w:cs="Arial"/>
          <w:sz w:val="24"/>
          <w:szCs w:val="24"/>
        </w:rPr>
        <w:t xml:space="preserve">Esta implementação </w:t>
      </w:r>
      <w:r w:rsidRPr="00113EA3">
        <w:rPr>
          <w:rFonts w:ascii="Arial" w:eastAsia="Times New Roman" w:hAnsi="Arial" w:cs="Arial"/>
          <w:sz w:val="24"/>
          <w:szCs w:val="24"/>
        </w:rPr>
        <w:t>busca otimizar o processo de marcação de atendimentos, permitindo que clientes realizem seus agendamentos de forma prática e rápida, sem a necessidade de contato telefônico ou presencial.</w:t>
      </w:r>
    </w:p>
    <w:p w14:paraId="28FD54D2" w14:textId="77777777" w:rsidR="00113EA3" w:rsidRPr="00113EA3" w:rsidRDefault="00113EA3" w:rsidP="00113EA3">
      <w:pPr>
        <w:spacing w:before="100" w:beforeAutospacing="1" w:after="100" w:afterAutospacing="1" w:line="360" w:lineRule="auto"/>
        <w:ind w:left="357" w:firstLine="720"/>
        <w:jc w:val="both"/>
        <w:rPr>
          <w:rFonts w:ascii="Arial" w:eastAsia="Times New Roman" w:hAnsi="Arial" w:cs="Arial"/>
          <w:sz w:val="24"/>
          <w:szCs w:val="24"/>
        </w:rPr>
      </w:pPr>
      <w:r w:rsidRPr="00113EA3">
        <w:rPr>
          <w:rFonts w:ascii="Arial" w:eastAsia="Times New Roman" w:hAnsi="Arial" w:cs="Arial"/>
          <w:sz w:val="24"/>
          <w:szCs w:val="24"/>
        </w:rPr>
        <w:t>O sistema será desenvolvido para oferecer uma interface simples e intuitiva, garantindo facilidade de uso tanto para clientes quanto para a profissional responsável pelos atendimentos. Além disso, o projeto contempla funcionalidades essenciais, como cadastro de clientes, controle de agenda, histórico de serviços prestados, registro de pagamentos e envio de lembretes automáticos.</w:t>
      </w:r>
    </w:p>
    <w:p w14:paraId="19ABD1C9" w14:textId="09876BA1" w:rsidR="00113EA3" w:rsidRPr="00113EA3" w:rsidRDefault="00113EA3" w:rsidP="00113EA3">
      <w:pPr>
        <w:spacing w:before="100" w:beforeAutospacing="1" w:after="100" w:afterAutospacing="1" w:line="360" w:lineRule="auto"/>
        <w:ind w:left="357" w:firstLine="720"/>
        <w:jc w:val="both"/>
        <w:rPr>
          <w:rFonts w:ascii="Arial" w:eastAsia="Times New Roman" w:hAnsi="Arial" w:cs="Arial"/>
          <w:sz w:val="24"/>
          <w:szCs w:val="24"/>
        </w:rPr>
      </w:pPr>
      <w:r w:rsidRPr="00113EA3">
        <w:rPr>
          <w:rFonts w:ascii="Arial" w:eastAsia="Times New Roman" w:hAnsi="Arial" w:cs="Arial"/>
          <w:sz w:val="24"/>
          <w:szCs w:val="24"/>
        </w:rPr>
        <w:t xml:space="preserve">Com isso, espera-se aumentar a organização do fluxo de atendimentos, </w:t>
      </w:r>
      <w:r>
        <w:rPr>
          <w:rFonts w:ascii="Arial" w:eastAsia="Times New Roman" w:hAnsi="Arial" w:cs="Arial"/>
          <w:sz w:val="24"/>
          <w:szCs w:val="24"/>
        </w:rPr>
        <w:t>mitigar</w:t>
      </w:r>
      <w:r w:rsidRPr="00113EA3">
        <w:rPr>
          <w:rFonts w:ascii="Arial" w:eastAsia="Times New Roman" w:hAnsi="Arial" w:cs="Arial"/>
          <w:sz w:val="24"/>
          <w:szCs w:val="24"/>
        </w:rPr>
        <w:t xml:space="preserve"> falhas humanas na marcação de horários e proporcionar uma experiência mais moderna e eficiente no gerenciamento dos serviços de manicure.</w:t>
      </w:r>
    </w:p>
    <w:p w14:paraId="142A2362" w14:textId="10E63330" w:rsidR="008D226B" w:rsidRPr="008D226B" w:rsidRDefault="008D226B" w:rsidP="008D22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B26E763" w14:textId="18A4F71B" w:rsidR="00A71D1B" w:rsidRPr="00A71D1B" w:rsidRDefault="00113EA3" w:rsidP="00A71D1B">
      <w:pPr>
        <w:pStyle w:val="Ttulo1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bookmarkStart w:id="2" w:name="_Toc209170644"/>
      <w:r>
        <w:rPr>
          <w:rFonts w:ascii="Arial" w:hAnsi="Arial" w:cs="Arial"/>
          <w:szCs w:val="24"/>
        </w:rPr>
        <w:lastRenderedPageBreak/>
        <w:t>LEVANTAMENTO DE REQUISITOS</w:t>
      </w:r>
      <w:bookmarkEnd w:id="2"/>
    </w:p>
    <w:p w14:paraId="62FAF002" w14:textId="467379FD" w:rsidR="005815D7" w:rsidRPr="005835E3" w:rsidRDefault="005815D7" w:rsidP="005815D7">
      <w:pPr>
        <w:pStyle w:val="Ttulo2"/>
        <w:spacing w:line="360" w:lineRule="auto"/>
        <w:ind w:firstLine="360"/>
        <w:jc w:val="both"/>
        <w:rPr>
          <w:rFonts w:cs="Arial"/>
          <w:caps w:val="0"/>
        </w:rPr>
      </w:pPr>
      <w:bookmarkStart w:id="3" w:name="_Toc209170645"/>
      <w:r w:rsidRPr="005835E3">
        <w:rPr>
          <w:rFonts w:cs="Arial"/>
          <w:caps w:val="0"/>
        </w:rPr>
        <w:t>2. 1 Requisitos Funcionais</w:t>
      </w:r>
      <w:bookmarkEnd w:id="3"/>
    </w:p>
    <w:p w14:paraId="4AE23353" w14:textId="30BD289C" w:rsidR="005815D7" w:rsidRPr="005815D7" w:rsidRDefault="005815D7" w:rsidP="005815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aps/>
          <w:sz w:val="24"/>
          <w:szCs w:val="24"/>
          <w:lang w:val="en-US"/>
        </w:rPr>
      </w:pPr>
      <w:r w:rsidRPr="005815D7">
        <w:rPr>
          <w:rFonts w:ascii="Arial" w:hAnsi="Arial" w:cs="Arial"/>
          <w:sz w:val="24"/>
          <w:szCs w:val="24"/>
          <w:lang w:val="en-US"/>
        </w:rPr>
        <w:t>Cadastro de clientes: usuários podem criar seu próprio registro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plataforma, editar e excluir dados pessoais.</w:t>
      </w:r>
    </w:p>
    <w:p w14:paraId="62D7C8AC" w14:textId="3AD37582" w:rsidR="005815D7" w:rsidRPr="005815D7" w:rsidRDefault="005815D7" w:rsidP="005815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aps/>
          <w:sz w:val="24"/>
          <w:szCs w:val="24"/>
          <w:lang w:val="en-US"/>
        </w:rPr>
      </w:pPr>
      <w:r w:rsidRPr="005815D7">
        <w:rPr>
          <w:rFonts w:ascii="Arial" w:hAnsi="Arial" w:cs="Arial"/>
          <w:sz w:val="24"/>
          <w:szCs w:val="24"/>
          <w:lang w:val="en-US"/>
        </w:rPr>
        <w:t xml:space="preserve">Agendamento simples: usuário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escolhe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serviço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, data e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horário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, com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validação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conflitos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>.</w:t>
      </w:r>
    </w:p>
    <w:p w14:paraId="0B3A604E" w14:textId="57B4FFCD" w:rsidR="005815D7" w:rsidRPr="005815D7" w:rsidRDefault="005815D7" w:rsidP="005815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aps/>
          <w:sz w:val="24"/>
          <w:szCs w:val="24"/>
          <w:lang w:val="en-US"/>
        </w:rPr>
      </w:pP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Visualização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da agenda: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exibir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agenda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semana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mês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destacando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compromissos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confirmados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>.</w:t>
      </w:r>
    </w:p>
    <w:p w14:paraId="598D4070" w14:textId="2F1D9991" w:rsidR="005815D7" w:rsidRPr="005815D7" w:rsidRDefault="005815D7" w:rsidP="005815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aps/>
          <w:sz w:val="24"/>
          <w:szCs w:val="24"/>
          <w:lang w:val="en-US"/>
        </w:rPr>
      </w:pPr>
      <w:r w:rsidRPr="005815D7">
        <w:rPr>
          <w:rFonts w:ascii="Arial" w:hAnsi="Arial" w:cs="Arial"/>
          <w:sz w:val="24"/>
          <w:szCs w:val="24"/>
          <w:lang w:val="en-US"/>
        </w:rPr>
        <w:t xml:space="preserve">Histórico de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serviços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associar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cada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cliente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aos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serviços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já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realizados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(ex: manicure – 10/09/2025).</w:t>
      </w:r>
    </w:p>
    <w:p w14:paraId="1AEDFA0E" w14:textId="12FAF6C1" w:rsidR="005815D7" w:rsidRPr="005815D7" w:rsidRDefault="005815D7" w:rsidP="005815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aps/>
          <w:sz w:val="24"/>
          <w:szCs w:val="24"/>
          <w:lang w:val="en-US"/>
        </w:rPr>
      </w:pPr>
      <w:r w:rsidRPr="005815D7">
        <w:rPr>
          <w:rFonts w:ascii="Arial" w:hAnsi="Arial" w:cs="Arial"/>
          <w:sz w:val="24"/>
          <w:szCs w:val="24"/>
          <w:lang w:val="en-US"/>
        </w:rPr>
        <w:t xml:space="preserve">Controle de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pagamento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: registro de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pagamentos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efetuados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indicação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pendências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>.</w:t>
      </w:r>
    </w:p>
    <w:p w14:paraId="369EBE1B" w14:textId="6306332D" w:rsidR="005815D7" w:rsidRPr="005815D7" w:rsidRDefault="005815D7" w:rsidP="005815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aps/>
          <w:sz w:val="24"/>
          <w:szCs w:val="24"/>
          <w:lang w:val="en-US"/>
        </w:rPr>
      </w:pP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Lembretes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simples: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envio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lembretes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agendamentos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(e-mail, </w:t>
      </w:r>
      <w:proofErr w:type="spellStart"/>
      <w:r w:rsidRPr="005815D7"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 w:rsidRPr="005815D7">
        <w:rPr>
          <w:rFonts w:ascii="Arial" w:hAnsi="Arial" w:cs="Arial"/>
          <w:sz w:val="24"/>
          <w:szCs w:val="24"/>
          <w:lang w:val="en-US"/>
        </w:rPr>
        <w:t xml:space="preserve"> ou notificação interna).</w:t>
      </w:r>
    </w:p>
    <w:p w14:paraId="571BAD82" w14:textId="1B74CDFD" w:rsidR="005815D7" w:rsidRPr="00D67E4D" w:rsidRDefault="005815D7" w:rsidP="00D67E4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aps/>
          <w:sz w:val="24"/>
          <w:szCs w:val="24"/>
          <w:lang w:val="en-US"/>
        </w:rPr>
      </w:pPr>
      <w:r w:rsidRPr="005815D7">
        <w:rPr>
          <w:rFonts w:ascii="Arial" w:hAnsi="Arial" w:cs="Arial"/>
          <w:sz w:val="24"/>
          <w:szCs w:val="24"/>
          <w:lang w:val="en-US"/>
        </w:rPr>
        <w:t>Cancelamento e alteração: cliente pode remarcar ou cancelar agendamento facilmente.</w:t>
      </w:r>
      <w:r w:rsidRPr="00D67E4D">
        <w:rPr>
          <w:rFonts w:ascii="Arial" w:hAnsi="Arial" w:cs="Arial"/>
          <w:b/>
          <w:bCs/>
          <w:caps/>
        </w:rPr>
        <w:br w:type="page"/>
      </w:r>
    </w:p>
    <w:p w14:paraId="31762CD3" w14:textId="59A3B8C2" w:rsidR="00D67E4D" w:rsidRPr="005835E3" w:rsidRDefault="00D67E4D" w:rsidP="005835E3">
      <w:pPr>
        <w:pStyle w:val="Ttulo2"/>
        <w:spacing w:line="360" w:lineRule="auto"/>
        <w:jc w:val="both"/>
        <w:rPr>
          <w:rFonts w:cs="Arial"/>
          <w:caps w:val="0"/>
        </w:rPr>
      </w:pPr>
      <w:bookmarkStart w:id="4" w:name="_Toc209170646"/>
      <w:r w:rsidRPr="005835E3">
        <w:rPr>
          <w:rFonts w:cs="Arial"/>
          <w:caps w:val="0"/>
        </w:rPr>
        <w:lastRenderedPageBreak/>
        <w:t>2. 2 Requisitos Não Funcionais</w:t>
      </w:r>
      <w:bookmarkEnd w:id="4"/>
    </w:p>
    <w:p w14:paraId="38A22552" w14:textId="7B45B436" w:rsidR="00D67E4D" w:rsidRPr="00D67E4D" w:rsidRDefault="00D67E4D" w:rsidP="00D67E4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7E4D">
        <w:rPr>
          <w:rFonts w:ascii="Arial" w:hAnsi="Arial" w:cs="Arial"/>
          <w:sz w:val="24"/>
          <w:szCs w:val="24"/>
        </w:rPr>
        <w:t>Interface Simples e Intuitiva: Navegação clara, mínima quantidade de cliques e design responsivo.</w:t>
      </w:r>
    </w:p>
    <w:p w14:paraId="3F7E9D8B" w14:textId="2D9F650D" w:rsidR="00D67E4D" w:rsidRPr="00D67E4D" w:rsidRDefault="00D67E4D" w:rsidP="00D67E4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7E4D">
        <w:rPr>
          <w:rFonts w:ascii="Arial" w:hAnsi="Arial" w:cs="Arial"/>
          <w:sz w:val="24"/>
          <w:szCs w:val="24"/>
        </w:rPr>
        <w:t>Segurança: Armazenamento de senhas com criptografia e proteção de dados pessoais.</w:t>
      </w:r>
    </w:p>
    <w:p w14:paraId="6D128B89" w14:textId="6C37583A" w:rsidR="00D67E4D" w:rsidRPr="00D67E4D" w:rsidRDefault="00D67E4D" w:rsidP="00D67E4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7E4D">
        <w:rPr>
          <w:rFonts w:ascii="Arial" w:hAnsi="Arial" w:cs="Arial"/>
          <w:sz w:val="24"/>
          <w:szCs w:val="24"/>
        </w:rPr>
        <w:t>Disponibilidade: Sistema acessível 24/7 via navegador.</w:t>
      </w:r>
    </w:p>
    <w:p w14:paraId="6B9D9D73" w14:textId="77777777" w:rsidR="00D67E4D" w:rsidRDefault="00D67E4D">
      <w:pPr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bCs/>
          <w:caps/>
        </w:rPr>
        <w:br w:type="page"/>
      </w:r>
    </w:p>
    <w:p w14:paraId="2240A8E6" w14:textId="69F2B1D4" w:rsidR="00D67E4D" w:rsidRPr="005835E3" w:rsidRDefault="00D67E4D" w:rsidP="0077770D">
      <w:pPr>
        <w:pStyle w:val="Ttulo2"/>
        <w:spacing w:line="360" w:lineRule="auto"/>
        <w:jc w:val="both"/>
        <w:rPr>
          <w:rFonts w:cs="Arial"/>
          <w:caps w:val="0"/>
          <w:szCs w:val="24"/>
        </w:rPr>
      </w:pPr>
      <w:bookmarkStart w:id="5" w:name="_Toc209170647"/>
      <w:r w:rsidRPr="005835E3">
        <w:rPr>
          <w:rFonts w:cs="Arial"/>
          <w:caps w:val="0"/>
        </w:rPr>
        <w:lastRenderedPageBreak/>
        <w:t xml:space="preserve">2. </w:t>
      </w:r>
      <w:r w:rsidRPr="005835E3">
        <w:rPr>
          <w:rFonts w:cs="Arial"/>
          <w:caps w:val="0"/>
          <w:szCs w:val="24"/>
        </w:rPr>
        <w:t>3 Tabela De Requisitos</w:t>
      </w:r>
      <w:bookmarkEnd w:id="5"/>
    </w:p>
    <w:tbl>
      <w:tblPr>
        <w:tblW w:w="8730" w:type="dxa"/>
        <w:jc w:val="center"/>
        <w:tblCellSpacing w:w="15" w:type="dxa"/>
        <w:tblLook w:val="04A0" w:firstRow="1" w:lastRow="0" w:firstColumn="1" w:lastColumn="0" w:noHBand="0" w:noVBand="1"/>
      </w:tblPr>
      <w:tblGrid>
        <w:gridCol w:w="618"/>
        <w:gridCol w:w="5251"/>
        <w:gridCol w:w="1786"/>
        <w:gridCol w:w="1075"/>
      </w:tblGrid>
      <w:tr w:rsidR="0077770D" w:rsidRPr="0077770D" w14:paraId="76F5EEC9" w14:textId="77777777" w:rsidTr="0077770D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3DCF9" w14:textId="19E60079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E4D">
              <w:rPr>
                <w:rFonts w:ascii="Arial" w:hAnsi="Arial" w:cs="Arial"/>
                <w:b/>
                <w:bCs/>
                <w:sz w:val="20"/>
                <w:szCs w:val="20"/>
              </w:rPr>
              <w:t>Id.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12967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E4D">
              <w:rPr>
                <w:rFonts w:ascii="Arial" w:hAnsi="Arial" w:cs="Arial"/>
                <w:b/>
                <w:bCs/>
                <w:sz w:val="20"/>
                <w:szCs w:val="20"/>
              </w:rPr>
              <w:t>Requisito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E324D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E4D">
              <w:rPr>
                <w:rFonts w:ascii="Arial" w:hAnsi="Arial" w:cs="Arial"/>
                <w:b/>
                <w:bCs/>
                <w:sz w:val="20"/>
                <w:szCs w:val="20"/>
              </w:rPr>
              <w:t>Requisitos relacionados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CA4AB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E4D">
              <w:rPr>
                <w:rFonts w:ascii="Arial" w:hAnsi="Arial" w:cs="Arial"/>
                <w:b/>
                <w:bCs/>
                <w:sz w:val="20"/>
                <w:szCs w:val="20"/>
              </w:rPr>
              <w:t>Prioridade</w:t>
            </w:r>
          </w:p>
        </w:tc>
      </w:tr>
      <w:tr w:rsidR="0077770D" w:rsidRPr="0077770D" w14:paraId="050D30D1" w14:textId="77777777" w:rsidTr="0077770D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69DD6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20EA7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Cadastro de Clientes: Usuários podem criar seu próprio registro na plataforma, editar e excluir dados pessoais.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A91CCC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288F7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7770D" w:rsidRPr="0077770D" w14:paraId="4E52303C" w14:textId="77777777" w:rsidTr="0077770D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68788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5A62CC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Agendamento Simples: Usuário escolhe serviço, data e horário, com validação de conflitos.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CDF48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R1, R3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ECFAF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7770D" w:rsidRPr="0077770D" w14:paraId="5B0BA0D4" w14:textId="77777777" w:rsidTr="0077770D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114876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15A877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Visualização da Agenda: Exibir agenda por dia/semana/mês, destacando compromissos confirmados.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CAFA7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B6C03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77770D" w:rsidRPr="0077770D" w14:paraId="640B8F3B" w14:textId="77777777" w:rsidTr="0077770D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5DB07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0789B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Histórico de Serviços: Associar cada cliente aos serviços já realizados (ex: Manicure – 10/09/2025).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F9CB7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9BDA1E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77770D" w:rsidRPr="0077770D" w14:paraId="375BE05D" w14:textId="77777777" w:rsidTr="0077770D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2BE93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5D5B5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Controle de Pagamento: Registro de pagamentos efetuados e indicação de pendências.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46575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51823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7770D" w:rsidRPr="0077770D" w14:paraId="12932477" w14:textId="77777777" w:rsidTr="0077770D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B2E1E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52909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Lembretes Simples: Envio de lembretes dos agendamentos do dia (e-mail, WhatsApp ou notificação interna).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42CF0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1CD7E4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77770D" w:rsidRPr="0077770D" w14:paraId="259C9454" w14:textId="77777777" w:rsidTr="0077770D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EAAC84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E92224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Cancelamento e Alteração: Cliente pode remarcar ou cancelar agendamento facilmente.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F7EEC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4CDEA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7770D" w:rsidRPr="0077770D" w14:paraId="0A1D0068" w14:textId="77777777" w:rsidTr="0077770D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319FC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RNF1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88641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Interface Simples e Intuitiva: Navegação clara, mínima quantidade de cliques e design responsivo.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33DCF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72902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7770D" w:rsidRPr="0077770D" w14:paraId="18CA150E" w14:textId="77777777" w:rsidTr="0077770D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53E9F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RNF2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00D02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Segurança: Armazenamento de senhas com criptografia e proteção de dados pessoais.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00F39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4BD2D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7770D" w:rsidRPr="0077770D" w14:paraId="43D47E6B" w14:textId="77777777" w:rsidTr="0077770D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68C49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RNF3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089F5" w14:textId="77777777" w:rsidR="00D67E4D" w:rsidRPr="00D67E4D" w:rsidRDefault="00D67E4D" w:rsidP="0077770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Disponibilidade: Sistema acessível 24/7 via navegador ou aplicativo.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97A1C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E529F" w14:textId="77777777" w:rsidR="00D67E4D" w:rsidRPr="00D67E4D" w:rsidRDefault="00D67E4D" w:rsidP="0077770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E4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14:paraId="0ABF80CC" w14:textId="7526A5C1" w:rsidR="0074576D" w:rsidRDefault="0074576D" w:rsidP="00D67E4D"/>
    <w:p w14:paraId="798B6ECD" w14:textId="518132CB" w:rsidR="00D67E4D" w:rsidRPr="00D67E4D" w:rsidRDefault="0074576D" w:rsidP="00D67E4D">
      <w:r>
        <w:br w:type="page"/>
      </w:r>
    </w:p>
    <w:p w14:paraId="519F6AF5" w14:textId="14B2F259" w:rsidR="00A71D1B" w:rsidRPr="00A71D1B" w:rsidRDefault="005835E3" w:rsidP="00A71D1B">
      <w:pPr>
        <w:pStyle w:val="Ttulo1"/>
        <w:numPr>
          <w:ilvl w:val="0"/>
          <w:numId w:val="2"/>
        </w:numPr>
        <w:jc w:val="both"/>
        <w:rPr>
          <w:rFonts w:ascii="Arial" w:hAnsi="Arial" w:cs="Arial"/>
        </w:rPr>
      </w:pPr>
      <w:bookmarkStart w:id="6" w:name="_Toc209170648"/>
      <w:r w:rsidRPr="00A71D1B">
        <w:rPr>
          <w:rFonts w:ascii="Arial" w:hAnsi="Arial" w:cs="Arial"/>
        </w:rPr>
        <w:lastRenderedPageBreak/>
        <w:t>MODELO</w:t>
      </w:r>
      <w:r w:rsidR="0074576D" w:rsidRPr="00A71D1B">
        <w:rPr>
          <w:rFonts w:ascii="Arial" w:hAnsi="Arial" w:cs="Arial"/>
        </w:rPr>
        <w:t xml:space="preserve"> DE CASO DE USO</w:t>
      </w:r>
      <w:bookmarkEnd w:id="6"/>
    </w:p>
    <w:p w14:paraId="1BBE2C7C" w14:textId="32EB0A21" w:rsidR="00A71D1B" w:rsidRDefault="0074576D" w:rsidP="00A71D1B">
      <w:pPr>
        <w:spacing w:line="360" w:lineRule="auto"/>
        <w:ind w:firstLine="720"/>
        <w:jc w:val="both"/>
        <w:rPr>
          <w:rFonts w:ascii="Arial" w:hAnsi="Arial" w:cs="Arial"/>
          <w:sz w:val="24"/>
          <w:szCs w:val="28"/>
        </w:rPr>
      </w:pPr>
      <w:r w:rsidRPr="00A71D1B">
        <w:rPr>
          <w:rFonts w:ascii="Arial" w:hAnsi="Arial" w:cs="Arial"/>
          <w:sz w:val="24"/>
          <w:szCs w:val="28"/>
        </w:rPr>
        <w:t>O modelo de casos de uso direciona diversas tarefas posteriores do ciclo de vida do software além disso, força o desenvolvedor a moldar o sistema de acordo com o usuário o modelo de casos de uso modela os requisitos funcionais do sistema. Depende de que</w:t>
      </w:r>
      <w:r w:rsidRPr="0074576D">
        <w:rPr>
          <w:rFonts w:ascii="Arial" w:hAnsi="Arial" w:cs="Arial"/>
          <w:sz w:val="24"/>
          <w:szCs w:val="28"/>
        </w:rPr>
        <w:t xml:space="preserve"> se tenha um entendimento ao menos parcial dos requisitos do sistema</w:t>
      </w:r>
      <w:r>
        <w:rPr>
          <w:rFonts w:ascii="Arial" w:hAnsi="Arial" w:cs="Arial"/>
          <w:sz w:val="24"/>
          <w:szCs w:val="28"/>
        </w:rPr>
        <w:t>.</w:t>
      </w:r>
    </w:p>
    <w:p w14:paraId="682D74E9" w14:textId="4AC72B73" w:rsidR="0074576D" w:rsidRPr="0074576D" w:rsidRDefault="00A71D1B" w:rsidP="00A71D1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5574EF17" w14:textId="12BD76B0" w:rsidR="004B63D6" w:rsidRDefault="0074576D" w:rsidP="004B63D6">
      <w:pPr>
        <w:pStyle w:val="Ttulo2"/>
        <w:spacing w:line="360" w:lineRule="auto"/>
        <w:rPr>
          <w:caps w:val="0"/>
        </w:rPr>
      </w:pPr>
      <w:bookmarkStart w:id="7" w:name="_Toc209170649"/>
      <w:r>
        <w:lastRenderedPageBreak/>
        <w:t xml:space="preserve">3. 1 </w:t>
      </w:r>
      <w:r w:rsidR="005835E3">
        <w:rPr>
          <w:caps w:val="0"/>
        </w:rPr>
        <w:t>Diagrama De Caso</w:t>
      </w:r>
      <w:r w:rsidR="004B63D6">
        <w:rPr>
          <w:noProof/>
        </w:rPr>
        <w:drawing>
          <wp:inline distT="0" distB="0" distL="0" distR="0" wp14:anchorId="03921C10" wp14:editId="0EBD00A4">
            <wp:extent cx="5760085" cy="4017144"/>
            <wp:effectExtent l="0" t="0" r="0" b="2540"/>
            <wp:docPr id="118443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1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2F7ABD50" w14:textId="56CFB391" w:rsidR="0074576D" w:rsidRPr="004B63D6" w:rsidRDefault="004B63D6" w:rsidP="004B63D6">
      <w:pPr>
        <w:rPr>
          <w:rFonts w:ascii="Arial" w:hAnsi="Arial"/>
          <w:b/>
          <w:bCs/>
          <w:sz w:val="24"/>
          <w:szCs w:val="26"/>
        </w:rPr>
      </w:pPr>
      <w:r>
        <w:rPr>
          <w:caps/>
        </w:rPr>
        <w:br w:type="page"/>
      </w:r>
    </w:p>
    <w:p w14:paraId="1DA5AC26" w14:textId="77777777" w:rsidR="00A71D1B" w:rsidRDefault="004B63D6" w:rsidP="00A71D1B">
      <w:pPr>
        <w:pStyle w:val="Ttulo2"/>
        <w:spacing w:line="360" w:lineRule="auto"/>
        <w:jc w:val="both"/>
      </w:pPr>
      <w:bookmarkStart w:id="8" w:name="_Toc209169785"/>
      <w:bookmarkStart w:id="9" w:name="_Toc209170650"/>
      <w:r>
        <w:lastRenderedPageBreak/>
        <w:t>3. 2 Descrição textual – caso de uso</w:t>
      </w:r>
      <w:bookmarkEnd w:id="8"/>
      <w:bookmarkEnd w:id="9"/>
    </w:p>
    <w:p w14:paraId="77C9EBB1" w14:textId="77777777" w:rsidR="00A71D1B" w:rsidRPr="00A71D1B" w:rsidRDefault="00A71D1B" w:rsidP="00A71D1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bookmarkStart w:id="10" w:name="_Toc209170525"/>
      <w:bookmarkStart w:id="11" w:name="_Toc209170591"/>
      <w:r w:rsidRPr="00A71D1B">
        <w:rPr>
          <w:rFonts w:ascii="Arial" w:hAnsi="Arial" w:cs="Arial"/>
          <w:sz w:val="24"/>
          <w:szCs w:val="24"/>
        </w:rPr>
        <w:t>O cliente acessa o sistema e realiza seu login para, em seguida, navegar até a área de agendamentos onde escolhe o serviço desejado. O sistema apresenta as datas e horários disponíveis, destacando os já ocupados para evitar conflitos. Após selecionar a data e o horário preferidos, o cliente confirma o agendamento, que é registrado e associado ao seu cadastro. O sistema exibe a confirmação da operação e envia automaticamente um lembrete, que pode ser entregue por e-mail, whatsapp ou notificação interna. Caso o cliente deseje alterar ou cancelar o compromisso, ele pode acessar o sistema novamente, selecionar o agendamento e optar pela remarcação ou exclusão.</w:t>
      </w:r>
      <w:bookmarkEnd w:id="10"/>
      <w:bookmarkEnd w:id="11"/>
    </w:p>
    <w:p w14:paraId="1863E6DB" w14:textId="77777777" w:rsidR="00A71D1B" w:rsidRPr="00A71D1B" w:rsidRDefault="00A71D1B" w:rsidP="00A71D1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bookmarkStart w:id="12" w:name="_Toc209170526"/>
      <w:bookmarkStart w:id="13" w:name="_Toc209170592"/>
      <w:r w:rsidRPr="00A71D1B">
        <w:rPr>
          <w:rFonts w:ascii="Arial" w:hAnsi="Arial" w:cs="Arial"/>
          <w:sz w:val="24"/>
          <w:szCs w:val="24"/>
        </w:rPr>
        <w:t>Para criar seu perfil, o cliente acessa a tela de cadastro e informa seus dados pessoais, como nome, e-mail e telefone. O sistema valida os campos obrigatórios e registra as informações na base de dados. Após o cadastro, o cliente pode atualizar ou excluir seus dados quando necessário, acessando a área de perfil.</w:t>
      </w:r>
      <w:bookmarkEnd w:id="12"/>
      <w:bookmarkEnd w:id="13"/>
    </w:p>
    <w:p w14:paraId="4B9C1548" w14:textId="77777777" w:rsidR="00A71D1B" w:rsidRPr="00A71D1B" w:rsidRDefault="00A71D1B" w:rsidP="00A71D1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bookmarkStart w:id="14" w:name="_Toc209170527"/>
      <w:bookmarkStart w:id="15" w:name="_Toc209170593"/>
      <w:r w:rsidRPr="00A71D1B">
        <w:rPr>
          <w:rFonts w:ascii="Arial" w:hAnsi="Arial" w:cs="Arial"/>
          <w:sz w:val="24"/>
          <w:szCs w:val="24"/>
        </w:rPr>
        <w:t>Ao finalizar um serviço, o sistema permite que o pagamento correspondente seja registrado. O cliente escolhe o método de pagamento e o sistema grava a transação, exibindo a confirmação do pagamento efetuado. Caso haja pendências, o sistema mantém o status atualizado até que a quitação seja realizada.</w:t>
      </w:r>
      <w:bookmarkEnd w:id="14"/>
      <w:bookmarkEnd w:id="15"/>
    </w:p>
    <w:p w14:paraId="3DE94E10" w14:textId="77777777" w:rsidR="00A71D1B" w:rsidRPr="00A71D1B" w:rsidRDefault="00A71D1B" w:rsidP="00A71D1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bookmarkStart w:id="16" w:name="_Toc209170528"/>
      <w:bookmarkStart w:id="17" w:name="_Toc209170594"/>
      <w:r w:rsidRPr="00A71D1B">
        <w:rPr>
          <w:rFonts w:ascii="Arial" w:hAnsi="Arial" w:cs="Arial"/>
          <w:sz w:val="24"/>
          <w:szCs w:val="24"/>
        </w:rPr>
        <w:t>O cliente também pode acessar o sistema para consultar seu histórico de serviços realizados, que são exibidos com data e horário. Os registros são organizados de forma cronológica, permitindo uma visualização clara de todos os atendimentos anteriores.</w:t>
      </w:r>
      <w:bookmarkEnd w:id="16"/>
      <w:bookmarkEnd w:id="17"/>
    </w:p>
    <w:p w14:paraId="05AEF426" w14:textId="1AFE0229" w:rsidR="0074576D" w:rsidRPr="005835E3" w:rsidRDefault="005835E3" w:rsidP="00A71D1B">
      <w:pPr>
        <w:pStyle w:val="Ttulo2"/>
        <w:spacing w:line="360" w:lineRule="auto"/>
        <w:jc w:val="both"/>
      </w:pPr>
      <w:r>
        <w:br w:type="page"/>
      </w:r>
    </w:p>
    <w:p w14:paraId="6E84E929" w14:textId="5A9C1DEF" w:rsidR="002741FD" w:rsidRPr="00A71D1B" w:rsidRDefault="002741FD" w:rsidP="00A71D1B">
      <w:pPr>
        <w:pStyle w:val="Ttulo1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bookmarkStart w:id="18" w:name="_Toc209170651"/>
      <w:r w:rsidRPr="002741FD">
        <w:rPr>
          <w:rFonts w:ascii="Arial" w:hAnsi="Arial" w:cs="Arial"/>
          <w:szCs w:val="24"/>
        </w:rPr>
        <w:lastRenderedPageBreak/>
        <w:t>CONCLUSÃO</w:t>
      </w:r>
      <w:bookmarkEnd w:id="18"/>
    </w:p>
    <w:sectPr w:rsidR="002741FD" w:rsidRPr="00A71D1B" w:rsidSect="005C7D27">
      <w:headerReference w:type="default" r:id="rId11"/>
      <w:footerReference w:type="even" r:id="rId12"/>
      <w:footerReference w:type="default" r:id="rId13"/>
      <w:pgSz w:w="11906" w:h="16838"/>
      <w:pgMar w:top="1701" w:right="1134" w:bottom="1134" w:left="1701" w:header="720" w:footer="72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EA3E8" w14:textId="77777777" w:rsidR="00CC2A7F" w:rsidRDefault="00CC2A7F">
      <w:pPr>
        <w:spacing w:after="0" w:line="240" w:lineRule="auto"/>
      </w:pPr>
      <w:r>
        <w:separator/>
      </w:r>
    </w:p>
  </w:endnote>
  <w:endnote w:type="continuationSeparator" w:id="0">
    <w:p w14:paraId="2DC33B5F" w14:textId="77777777" w:rsidR="00CC2A7F" w:rsidRDefault="00CC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475A2" w14:textId="34D2D64E" w:rsidR="00D74870" w:rsidRPr="00E572AD" w:rsidRDefault="00E572AD">
    <w:pPr>
      <w:pStyle w:val="Rodap"/>
      <w:rPr>
        <w:rFonts w:ascii="Arial" w:hAnsi="Arial" w:cs="Arial"/>
        <w:sz w:val="24"/>
        <w:szCs w:val="24"/>
      </w:rPr>
    </w:pPr>
    <w:r>
      <w:tab/>
    </w:r>
    <w:r>
      <w:tab/>
    </w:r>
    <w:r w:rsidRPr="00E572AD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</w:t>
    </w:r>
    <w:r w:rsidR="00D74870">
      <w:rPr>
        <w:rFonts w:ascii="Arial" w:hAnsi="Arial" w:cs="Arial"/>
        <w:sz w:val="24"/>
        <w:szCs w:val="24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4"/>
        <w:szCs w:val="24"/>
      </w:rPr>
      <w:id w:val="-1813934987"/>
      <w:docPartObj>
        <w:docPartGallery w:val="Page Numbers (Bottom of Page)"/>
        <w:docPartUnique/>
      </w:docPartObj>
    </w:sdtPr>
    <w:sdtEndPr/>
    <w:sdtContent>
      <w:p w14:paraId="2557CC19" w14:textId="55C14572" w:rsidR="005C7D27" w:rsidRPr="005C7D27" w:rsidRDefault="005C7D27">
        <w:pPr>
          <w:pStyle w:val="Rodap"/>
          <w:jc w:val="right"/>
          <w:rPr>
            <w:rFonts w:ascii="Arial" w:hAnsi="Arial" w:cs="Arial"/>
            <w:sz w:val="24"/>
            <w:szCs w:val="24"/>
          </w:rPr>
        </w:pPr>
        <w:r w:rsidRPr="005C7D27">
          <w:rPr>
            <w:rFonts w:ascii="Arial" w:hAnsi="Arial" w:cs="Arial"/>
            <w:sz w:val="24"/>
            <w:szCs w:val="24"/>
          </w:rPr>
          <w:fldChar w:fldCharType="begin"/>
        </w:r>
        <w:r w:rsidRPr="005C7D27">
          <w:rPr>
            <w:rFonts w:ascii="Arial" w:hAnsi="Arial" w:cs="Arial"/>
            <w:sz w:val="24"/>
            <w:szCs w:val="24"/>
          </w:rPr>
          <w:instrText>PAGE   \* MERGEFORMAT</w:instrText>
        </w:r>
        <w:r w:rsidRPr="005C7D27">
          <w:rPr>
            <w:rFonts w:ascii="Arial" w:hAnsi="Arial" w:cs="Arial"/>
            <w:sz w:val="24"/>
            <w:szCs w:val="24"/>
          </w:rPr>
          <w:fldChar w:fldCharType="separate"/>
        </w:r>
        <w:r w:rsidRPr="005C7D27">
          <w:rPr>
            <w:rFonts w:ascii="Arial" w:hAnsi="Arial" w:cs="Arial"/>
            <w:sz w:val="24"/>
            <w:szCs w:val="24"/>
          </w:rPr>
          <w:t>2</w:t>
        </w:r>
        <w:r w:rsidRPr="005C7D27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1CE8CD03" w14:textId="30681E1B" w:rsidR="00C129B2" w:rsidRDefault="00C129B2">
    <w:pPr>
      <w:jc w:val="right"/>
      <w:rPr>
        <w:rFonts w:ascii="Arial" w:eastAsia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AE59C" w14:textId="77777777" w:rsidR="00CC2A7F" w:rsidRDefault="00CC2A7F">
      <w:pPr>
        <w:spacing w:after="0" w:line="240" w:lineRule="auto"/>
      </w:pPr>
      <w:r>
        <w:separator/>
      </w:r>
    </w:p>
  </w:footnote>
  <w:footnote w:type="continuationSeparator" w:id="0">
    <w:p w14:paraId="116980D2" w14:textId="77777777" w:rsidR="00CC2A7F" w:rsidRDefault="00CC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F90D9" w14:textId="77777777" w:rsidR="00C129B2" w:rsidRDefault="00C129B2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23D"/>
    <w:multiLevelType w:val="hybridMultilevel"/>
    <w:tmpl w:val="E95C2218"/>
    <w:lvl w:ilvl="0" w:tplc="C36A3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70AE"/>
    <w:multiLevelType w:val="hybridMultilevel"/>
    <w:tmpl w:val="4C8643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7B0324"/>
    <w:multiLevelType w:val="hybridMultilevel"/>
    <w:tmpl w:val="4EC668D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F3988"/>
    <w:multiLevelType w:val="hybridMultilevel"/>
    <w:tmpl w:val="BCFCC1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028A8"/>
    <w:multiLevelType w:val="hybridMultilevel"/>
    <w:tmpl w:val="D76C01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71890"/>
    <w:multiLevelType w:val="multilevel"/>
    <w:tmpl w:val="275A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62631"/>
    <w:multiLevelType w:val="hybridMultilevel"/>
    <w:tmpl w:val="2C6A4A58"/>
    <w:lvl w:ilvl="0" w:tplc="09FED80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F23E6"/>
    <w:multiLevelType w:val="hybridMultilevel"/>
    <w:tmpl w:val="D798A4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4557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4059E1"/>
    <w:multiLevelType w:val="multilevel"/>
    <w:tmpl w:val="CF46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E2A5E"/>
    <w:multiLevelType w:val="multilevel"/>
    <w:tmpl w:val="2718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773560">
    <w:abstractNumId w:val="6"/>
  </w:num>
  <w:num w:numId="2" w16cid:durableId="690453858">
    <w:abstractNumId w:val="0"/>
  </w:num>
  <w:num w:numId="3" w16cid:durableId="2053190633">
    <w:abstractNumId w:val="4"/>
  </w:num>
  <w:num w:numId="4" w16cid:durableId="1189101046">
    <w:abstractNumId w:val="8"/>
  </w:num>
  <w:num w:numId="5" w16cid:durableId="444349077">
    <w:abstractNumId w:val="2"/>
  </w:num>
  <w:num w:numId="6" w16cid:durableId="1502700616">
    <w:abstractNumId w:val="3"/>
  </w:num>
  <w:num w:numId="7" w16cid:durableId="1650207680">
    <w:abstractNumId w:val="10"/>
  </w:num>
  <w:num w:numId="8" w16cid:durableId="1355230979">
    <w:abstractNumId w:val="9"/>
  </w:num>
  <w:num w:numId="9" w16cid:durableId="2037734003">
    <w:abstractNumId w:val="5"/>
  </w:num>
  <w:num w:numId="10" w16cid:durableId="1691033148">
    <w:abstractNumId w:val="1"/>
  </w:num>
  <w:num w:numId="11" w16cid:durableId="351228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9B2"/>
    <w:rsid w:val="000932CD"/>
    <w:rsid w:val="000B082D"/>
    <w:rsid w:val="00113EA3"/>
    <w:rsid w:val="00121E52"/>
    <w:rsid w:val="001620E8"/>
    <w:rsid w:val="0019698B"/>
    <w:rsid w:val="00250A69"/>
    <w:rsid w:val="002741FD"/>
    <w:rsid w:val="00330D65"/>
    <w:rsid w:val="0046522B"/>
    <w:rsid w:val="00491B3F"/>
    <w:rsid w:val="004B63D6"/>
    <w:rsid w:val="004F7EA3"/>
    <w:rsid w:val="00540524"/>
    <w:rsid w:val="00545A96"/>
    <w:rsid w:val="00545AD6"/>
    <w:rsid w:val="005815D7"/>
    <w:rsid w:val="005835E3"/>
    <w:rsid w:val="00587E40"/>
    <w:rsid w:val="005B7F46"/>
    <w:rsid w:val="005C7D27"/>
    <w:rsid w:val="006479C0"/>
    <w:rsid w:val="006727DC"/>
    <w:rsid w:val="00697E95"/>
    <w:rsid w:val="00712595"/>
    <w:rsid w:val="0074576D"/>
    <w:rsid w:val="00761C4E"/>
    <w:rsid w:val="0077107E"/>
    <w:rsid w:val="0077770D"/>
    <w:rsid w:val="007B236E"/>
    <w:rsid w:val="007E2486"/>
    <w:rsid w:val="00824991"/>
    <w:rsid w:val="008D226B"/>
    <w:rsid w:val="00916909"/>
    <w:rsid w:val="00A1132A"/>
    <w:rsid w:val="00A23F3A"/>
    <w:rsid w:val="00A71D1B"/>
    <w:rsid w:val="00AE2BFC"/>
    <w:rsid w:val="00AF5494"/>
    <w:rsid w:val="00B30601"/>
    <w:rsid w:val="00B3226E"/>
    <w:rsid w:val="00B4376F"/>
    <w:rsid w:val="00BD12C7"/>
    <w:rsid w:val="00BD62FE"/>
    <w:rsid w:val="00C129B2"/>
    <w:rsid w:val="00C57360"/>
    <w:rsid w:val="00CC2A7F"/>
    <w:rsid w:val="00D67E4D"/>
    <w:rsid w:val="00D74870"/>
    <w:rsid w:val="00D8069F"/>
    <w:rsid w:val="00DD0A1E"/>
    <w:rsid w:val="00DF2134"/>
    <w:rsid w:val="00E572AD"/>
    <w:rsid w:val="00EB78F0"/>
    <w:rsid w:val="00EF6B51"/>
    <w:rsid w:val="00F61CA5"/>
    <w:rsid w:val="00FB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E085FE4"/>
  <w15:docId w15:val="{02FBA33E-724A-4336-A3B5-A3E58D2E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5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Ttulo2">
    <w:name w:val="heading 2"/>
    <w:aliases w:val="arial"/>
    <w:basedOn w:val="Normal"/>
    <w:next w:val="Normal"/>
    <w:uiPriority w:val="9"/>
    <w:unhideWhenUsed/>
    <w:qFormat/>
    <w:rsid w:val="0074576D"/>
    <w:pPr>
      <w:keepNext/>
      <w:keepLines/>
      <w:spacing w:before="200" w:after="0"/>
      <w:outlineLvl w:val="1"/>
    </w:pPr>
    <w:rPr>
      <w:rFonts w:ascii="Arial" w:hAnsi="Arial"/>
      <w:b/>
      <w:bCs/>
      <w:caps/>
      <w:sz w:val="24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after="0" w:line="360" w:lineRule="auto"/>
      <w:outlineLvl w:val="2"/>
    </w:pPr>
    <w:rPr>
      <w:rFonts w:ascii="Times New Roman" w:hAnsi="Times New Roman"/>
      <w:b/>
      <w:bCs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Normal"/>
    <w:next w:val="Normal"/>
    <w:autoRedefine/>
    <w:pPr>
      <w:tabs>
        <w:tab w:val="right" w:leader="dot" w:pos="9061"/>
      </w:tabs>
      <w:spacing w:after="100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pPr>
      <w:tabs>
        <w:tab w:val="right" w:leader="dot" w:pos="9487"/>
      </w:tabs>
      <w:spacing w:after="100"/>
      <w:ind w:left="426" w:hanging="426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pPr>
      <w:tabs>
        <w:tab w:val="right" w:leader="dot" w:pos="9061"/>
      </w:tabs>
      <w:spacing w:after="100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Corpodetextook">
    <w:name w:val="Corpo de texto ok"/>
    <w:basedOn w:val="Normal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Ttulodendiceremissivo">
    <w:name w:val="index heading"/>
    <w:basedOn w:val="Heading"/>
  </w:style>
  <w:style w:type="paragraph" w:customStyle="1" w:styleId="ContentsHeading">
    <w:name w:val="Contents Heading"/>
    <w:basedOn w:val="Ttulo1"/>
    <w:next w:val="Normal"/>
    <w:pPr>
      <w:spacing w:before="240" w:line="259" w:lineRule="auto"/>
    </w:pPr>
    <w:rPr>
      <w:rFonts w:ascii="Cambria" w:eastAsia="Cambria" w:hAnsi="Cambria" w:cs="Cambria"/>
      <w:b w:val="0"/>
      <w:bCs w:val="0"/>
      <w:caps w:val="0"/>
      <w:color w:val="365F91"/>
      <w:sz w:val="32"/>
      <w:szCs w:val="32"/>
    </w:r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">
    <w:name w:val="Endnote"/>
    <w:basedOn w:val="Normal"/>
    <w:pPr>
      <w:spacing w:after="0" w:line="240" w:lineRule="auto"/>
    </w:pPr>
    <w:rPr>
      <w:sz w:val="20"/>
      <w:szCs w:val="20"/>
    </w:rPr>
  </w:style>
  <w:style w:type="paragraph" w:customStyle="1" w:styleId="Footnote">
    <w:name w:val="Footnote"/>
    <w:basedOn w:val="Normal"/>
    <w:pPr>
      <w:spacing w:after="0" w:line="240" w:lineRule="auto"/>
    </w:pPr>
    <w:rPr>
      <w:sz w:val="20"/>
      <w:szCs w:val="20"/>
    </w:rPr>
  </w:style>
  <w:style w:type="paragraph" w:styleId="ndicedeilustraes">
    <w:name w:val="table of figures"/>
    <w:basedOn w:val="Normal"/>
    <w:next w:val="Normal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Agradecimentos">
    <w:name w:val="Agradecimentos"/>
    <w:basedOn w:val="Standard"/>
    <w:pPr>
      <w:spacing w:after="120" w:line="360" w:lineRule="auto"/>
      <w:ind w:firstLine="1701"/>
    </w:pPr>
  </w:style>
  <w:style w:type="paragraph" w:customStyle="1" w:styleId="CitaoLonga">
    <w:name w:val="Citação Longa"/>
    <w:basedOn w:val="Standard"/>
    <w:next w:val="Pargrafo"/>
    <w:pPr>
      <w:spacing w:before="360" w:after="360"/>
      <w:ind w:left="2268"/>
    </w:pPr>
    <w:rPr>
      <w:sz w:val="20"/>
    </w:rPr>
  </w:style>
  <w:style w:type="paragraph" w:customStyle="1" w:styleId="Pargrafo">
    <w:name w:val="Parágrafo"/>
    <w:basedOn w:val="Standard"/>
    <w:pPr>
      <w:tabs>
        <w:tab w:val="left" w:pos="1701"/>
      </w:tabs>
      <w:spacing w:line="360" w:lineRule="auto"/>
      <w:ind w:firstLine="1701"/>
    </w:p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  <w:uiPriority w:val="99"/>
  </w:style>
  <w:style w:type="character" w:customStyle="1" w:styleId="Ttulo1Char">
    <w:name w:val="Título 1 Char"/>
    <w:basedOn w:val="Fontepargpadro"/>
    <w:uiPriority w:val="9"/>
    <w:rPr>
      <w:rFonts w:ascii="Times New Roman" w:eastAsia="Calibri" w:hAnsi="Times New Roman" w:cs="Calibr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rPr>
      <w:rFonts w:ascii="Times New Roman" w:eastAsia="Calibri" w:hAnsi="Times New Roman" w:cs="Calibri"/>
      <w:bCs/>
      <w:caps/>
      <w:sz w:val="24"/>
      <w:szCs w:val="26"/>
    </w:rPr>
  </w:style>
  <w:style w:type="character" w:customStyle="1" w:styleId="Ttulo3Char">
    <w:name w:val="Título 3 Char"/>
    <w:basedOn w:val="Fontepargpadro"/>
    <w:rPr>
      <w:rFonts w:ascii="Times New Roman" w:eastAsia="Calibri" w:hAnsi="Times New Roman" w:cs="Calibri"/>
      <w:b/>
      <w:bCs/>
      <w:sz w:val="24"/>
    </w:rPr>
  </w:style>
  <w:style w:type="character" w:customStyle="1" w:styleId="CorpodetextookChar">
    <w:name w:val="Corpo de texto ok Char"/>
    <w:basedOn w:val="Fontepargpadro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eastAsia="Tahoma" w:hAnsi="Tahoma" w:cs="Tahoma"/>
      <w:sz w:val="16"/>
      <w:szCs w:val="16"/>
    </w:rPr>
  </w:style>
  <w:style w:type="character" w:customStyle="1" w:styleId="TextodenotadefimChar">
    <w:name w:val="Texto de nota de fim Char"/>
    <w:basedOn w:val="Fontepargpadro"/>
    <w:rPr>
      <w:sz w:val="20"/>
      <w:szCs w:val="20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Fontepargpadro"/>
    <w:rPr>
      <w:position w:val="0"/>
      <w:vertAlign w:val="superscript"/>
    </w:rPr>
  </w:style>
  <w:style w:type="character" w:customStyle="1" w:styleId="TextodenotaderodapChar">
    <w:name w:val="Texto de nota de rodapé Char"/>
    <w:basedOn w:val="Fontepargpadro"/>
    <w:rPr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Fontepargpadro"/>
    <w:rPr>
      <w:position w:val="0"/>
      <w:vertAlign w:val="superscript"/>
    </w:rPr>
  </w:style>
  <w:style w:type="character" w:customStyle="1" w:styleId="MenoPendente1">
    <w:name w:val="Menção Pendente1"/>
    <w:basedOn w:val="Fontepargpadro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Fontepargpadro"/>
    <w:uiPriority w:val="99"/>
    <w:unhideWhenUsed/>
    <w:rsid w:val="00366D5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66D57"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7770D"/>
    <w:pPr>
      <w:tabs>
        <w:tab w:val="left" w:pos="440"/>
        <w:tab w:val="right" w:leader="dot" w:pos="9061"/>
      </w:tabs>
      <w:spacing w:after="100"/>
    </w:pPr>
    <w:rPr>
      <w:rFonts w:ascii="Arial" w:hAnsi="Arial" w:cs="Arial"/>
      <w:b/>
      <w:bCs/>
      <w:noProof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770D"/>
    <w:pPr>
      <w:tabs>
        <w:tab w:val="right" w:leader="dot" w:pos="9061"/>
      </w:tabs>
      <w:spacing w:after="100"/>
      <w:ind w:left="220"/>
    </w:pPr>
    <w:rPr>
      <w:rFonts w:ascii="Arial" w:hAnsi="Arial" w:cs="Arial"/>
      <w:noProof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82499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824991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824991"/>
    <w:pPr>
      <w:spacing w:after="100"/>
      <w:ind w:left="440"/>
    </w:pPr>
  </w:style>
  <w:style w:type="character" w:styleId="Nmerodelinha">
    <w:name w:val="line number"/>
    <w:basedOn w:val="Fontepargpadro"/>
    <w:uiPriority w:val="99"/>
    <w:semiHidden/>
    <w:unhideWhenUsed/>
    <w:rsid w:val="00D74870"/>
  </w:style>
  <w:style w:type="character" w:styleId="MenoPendente">
    <w:name w:val="Unresolved Mention"/>
    <w:basedOn w:val="Fontepargpadro"/>
    <w:uiPriority w:val="99"/>
    <w:semiHidden/>
    <w:unhideWhenUsed/>
    <w:rsid w:val="00583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T0x8sgKsH3UZkUVc4DEaTkxF1w==">CgMxLjAyCGguZ2pkZ3hzMghoLmdqZGd4czIJaC4zMGowemxsMgloLjFmb2I5dGUyCWguM3pueXNoNzIJaC4yZXQ5MnAwMghoLnR5amN3dDIJaC4zZHk2dmttMgloLjF0M2g1c2YyCWguNGQzNG9nODIJaC4yczhleW8xOAByITFSM3VDNmlnSy02R3kzcWlqbXNFMFl2OEhQejNISmRnSg==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E3A79E-8ACC-4E29-891A-4549A1C5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1019</Words>
  <Characters>5507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da Silva Gomes</dc:creator>
  <cp:lastModifiedBy>Aluno</cp:lastModifiedBy>
  <cp:revision>2</cp:revision>
  <cp:lastPrinted>2025-09-17T12:25:00Z</cp:lastPrinted>
  <dcterms:created xsi:type="dcterms:W3CDTF">2025-09-19T13:57:00Z</dcterms:created>
  <dcterms:modified xsi:type="dcterms:W3CDTF">2025-09-19T13:57:00Z</dcterms:modified>
</cp:coreProperties>
</file>