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640" w:rsidRDefault="00AF0640">
      <w:pPr>
        <w:pStyle w:val="PlainText"/>
        <w:rPr>
          <w:rFonts w:ascii="Palatino" w:hAnsi="Palatino"/>
        </w:rPr>
      </w:pPr>
    </w:p>
    <w:p w:rsidR="00AF0640" w:rsidRDefault="00026C47">
      <w:pPr>
        <w:pStyle w:val="Title"/>
      </w:pPr>
      <w:r>
        <w:t>Installing</w:t>
      </w:r>
      <w:r w:rsidR="00AF0640">
        <w:t xml:space="preserve"> OSCARS 0.6</w:t>
      </w:r>
    </w:p>
    <w:p w:rsidR="00AF0640" w:rsidRDefault="00AF0640">
      <w:pPr>
        <w:jc w:val="center"/>
        <w:rPr>
          <w:i/>
          <w:sz w:val="28"/>
        </w:rPr>
      </w:pPr>
    </w:p>
    <w:p w:rsidR="00AF0640" w:rsidRDefault="00AF0640"/>
    <w:bookmarkStart w:id="0" w:name="_Toc125736880"/>
    <w:p w:rsidR="009076E2" w:rsidRDefault="00040BE0">
      <w:pPr>
        <w:pStyle w:val="TOC1"/>
        <w:tabs>
          <w:tab w:val="left" w:pos="370"/>
          <w:tab w:val="right" w:leader="dot" w:pos="10070"/>
        </w:tabs>
        <w:rPr>
          <w:rFonts w:asciiTheme="minorHAnsi" w:eastAsiaTheme="minorEastAsia" w:hAnsiTheme="minorHAnsi" w:cstheme="minorBidi"/>
          <w:b w:val="0"/>
          <w:noProof/>
          <w:sz w:val="24"/>
        </w:rPr>
      </w:pPr>
      <w:r>
        <w:fldChar w:fldCharType="begin"/>
      </w:r>
      <w:r w:rsidR="00AF0640">
        <w:instrText xml:space="preserve"> TOC \o "1-3" </w:instrText>
      </w:r>
      <w:r>
        <w:fldChar w:fldCharType="separate"/>
      </w:r>
      <w:r w:rsidR="009076E2">
        <w:rPr>
          <w:noProof/>
        </w:rPr>
        <w:t>1</w:t>
      </w:r>
      <w:r w:rsidR="009076E2">
        <w:rPr>
          <w:rFonts w:asciiTheme="minorHAnsi" w:eastAsiaTheme="minorEastAsia" w:hAnsiTheme="minorHAnsi" w:cstheme="minorBidi"/>
          <w:b w:val="0"/>
          <w:noProof/>
          <w:sz w:val="24"/>
        </w:rPr>
        <w:tab/>
      </w:r>
      <w:r w:rsidR="009076E2">
        <w:rPr>
          <w:noProof/>
        </w:rPr>
        <w:t>Overview</w:t>
      </w:r>
      <w:r w:rsidR="009076E2">
        <w:rPr>
          <w:noProof/>
        </w:rPr>
        <w:tab/>
      </w:r>
      <w:r w:rsidR="009076E2">
        <w:rPr>
          <w:noProof/>
        </w:rPr>
        <w:fldChar w:fldCharType="begin"/>
      </w:r>
      <w:r w:rsidR="009076E2">
        <w:rPr>
          <w:noProof/>
        </w:rPr>
        <w:instrText xml:space="preserve"> PAGEREF _Toc196454505 \h </w:instrText>
      </w:r>
      <w:r w:rsidR="009076E2">
        <w:rPr>
          <w:noProof/>
        </w:rPr>
      </w:r>
      <w:r w:rsidR="009076E2">
        <w:rPr>
          <w:noProof/>
        </w:rPr>
        <w:fldChar w:fldCharType="separate"/>
      </w:r>
      <w:r w:rsidR="009076E2">
        <w:rPr>
          <w:noProof/>
        </w:rPr>
        <w:t>3</w:t>
      </w:r>
      <w:r w:rsidR="009076E2">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1.1</w:t>
      </w:r>
      <w:r>
        <w:rPr>
          <w:rFonts w:asciiTheme="minorHAnsi" w:eastAsiaTheme="minorEastAsia" w:hAnsiTheme="minorHAnsi" w:cstheme="minorBidi"/>
          <w:i w:val="0"/>
          <w:noProof/>
          <w:sz w:val="24"/>
        </w:rPr>
        <w:tab/>
      </w:r>
      <w:r>
        <w:rPr>
          <w:noProof/>
        </w:rPr>
        <w:t>Introduction</w:t>
      </w:r>
      <w:r>
        <w:rPr>
          <w:noProof/>
        </w:rPr>
        <w:tab/>
      </w:r>
      <w:r>
        <w:rPr>
          <w:noProof/>
        </w:rPr>
        <w:fldChar w:fldCharType="begin"/>
      </w:r>
      <w:r>
        <w:rPr>
          <w:noProof/>
        </w:rPr>
        <w:instrText xml:space="preserve"> PAGEREF _Toc196454506 \h </w:instrText>
      </w:r>
      <w:r>
        <w:rPr>
          <w:noProof/>
        </w:rPr>
      </w:r>
      <w:r>
        <w:rPr>
          <w:noProof/>
        </w:rPr>
        <w:fldChar w:fldCharType="separate"/>
      </w:r>
      <w:r>
        <w:rPr>
          <w:noProof/>
        </w:rPr>
        <w:t>3</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1.2</w:t>
      </w:r>
      <w:r>
        <w:rPr>
          <w:rFonts w:asciiTheme="minorHAnsi" w:eastAsiaTheme="minorEastAsia" w:hAnsiTheme="minorHAnsi" w:cstheme="minorBidi"/>
          <w:i w:val="0"/>
          <w:noProof/>
          <w:sz w:val="24"/>
        </w:rPr>
        <w:tab/>
      </w:r>
      <w:r>
        <w:rPr>
          <w:noProof/>
        </w:rPr>
        <w:t>Hardware are software requirements</w:t>
      </w:r>
      <w:r>
        <w:rPr>
          <w:noProof/>
        </w:rPr>
        <w:tab/>
      </w:r>
      <w:r>
        <w:rPr>
          <w:noProof/>
        </w:rPr>
        <w:fldChar w:fldCharType="begin"/>
      </w:r>
      <w:r>
        <w:rPr>
          <w:noProof/>
        </w:rPr>
        <w:instrText xml:space="preserve"> PAGEREF _Toc196454507 \h </w:instrText>
      </w:r>
      <w:r>
        <w:rPr>
          <w:noProof/>
        </w:rPr>
      </w:r>
      <w:r>
        <w:rPr>
          <w:noProof/>
        </w:rPr>
        <w:fldChar w:fldCharType="separate"/>
      </w:r>
      <w:r>
        <w:rPr>
          <w:noProof/>
        </w:rPr>
        <w:t>3</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1.2.1</w:t>
      </w:r>
      <w:r>
        <w:rPr>
          <w:rFonts w:asciiTheme="minorHAnsi" w:eastAsiaTheme="minorEastAsia" w:hAnsiTheme="minorHAnsi" w:cstheme="minorBidi"/>
          <w:noProof/>
          <w:sz w:val="24"/>
        </w:rPr>
        <w:tab/>
      </w:r>
      <w:r>
        <w:rPr>
          <w:noProof/>
        </w:rPr>
        <w:t>System Requirements</w:t>
      </w:r>
      <w:r>
        <w:rPr>
          <w:noProof/>
        </w:rPr>
        <w:tab/>
      </w:r>
      <w:r>
        <w:rPr>
          <w:noProof/>
        </w:rPr>
        <w:fldChar w:fldCharType="begin"/>
      </w:r>
      <w:r>
        <w:rPr>
          <w:noProof/>
        </w:rPr>
        <w:instrText xml:space="preserve"> PAGEREF _Toc196454508 \h </w:instrText>
      </w:r>
      <w:r>
        <w:rPr>
          <w:noProof/>
        </w:rPr>
      </w:r>
      <w:r>
        <w:rPr>
          <w:noProof/>
        </w:rPr>
        <w:fldChar w:fldCharType="separate"/>
      </w:r>
      <w:r>
        <w:rPr>
          <w:noProof/>
        </w:rPr>
        <w:t>3</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1.2.2</w:t>
      </w:r>
      <w:r>
        <w:rPr>
          <w:rFonts w:asciiTheme="minorHAnsi" w:eastAsiaTheme="minorEastAsia" w:hAnsiTheme="minorHAnsi" w:cstheme="minorBidi"/>
          <w:noProof/>
          <w:sz w:val="24"/>
        </w:rPr>
        <w:tab/>
      </w:r>
      <w:r>
        <w:rPr>
          <w:noProof/>
        </w:rPr>
        <w:t>Network Requirements</w:t>
      </w:r>
      <w:r>
        <w:rPr>
          <w:noProof/>
        </w:rPr>
        <w:tab/>
      </w:r>
      <w:r>
        <w:rPr>
          <w:noProof/>
        </w:rPr>
        <w:fldChar w:fldCharType="begin"/>
      </w:r>
      <w:r>
        <w:rPr>
          <w:noProof/>
        </w:rPr>
        <w:instrText xml:space="preserve"> PAGEREF _Toc196454509 \h </w:instrText>
      </w:r>
      <w:r>
        <w:rPr>
          <w:noProof/>
        </w:rPr>
      </w:r>
      <w:r>
        <w:rPr>
          <w:noProof/>
        </w:rPr>
        <w:fldChar w:fldCharType="separate"/>
      </w:r>
      <w:r>
        <w:rPr>
          <w:noProof/>
        </w:rPr>
        <w:t>3</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1.2.3</w:t>
      </w:r>
      <w:r>
        <w:rPr>
          <w:rFonts w:asciiTheme="minorHAnsi" w:eastAsiaTheme="minorEastAsia" w:hAnsiTheme="minorHAnsi" w:cstheme="minorBidi"/>
          <w:noProof/>
          <w:sz w:val="24"/>
        </w:rPr>
        <w:tab/>
      </w:r>
      <w:r>
        <w:rPr>
          <w:noProof/>
        </w:rPr>
        <w:t>Firewall Requirements</w:t>
      </w:r>
      <w:r>
        <w:rPr>
          <w:noProof/>
        </w:rPr>
        <w:tab/>
      </w:r>
      <w:r>
        <w:rPr>
          <w:noProof/>
        </w:rPr>
        <w:fldChar w:fldCharType="begin"/>
      </w:r>
      <w:r>
        <w:rPr>
          <w:noProof/>
        </w:rPr>
        <w:instrText xml:space="preserve"> PAGEREF _Toc196454510 \h </w:instrText>
      </w:r>
      <w:r>
        <w:rPr>
          <w:noProof/>
        </w:rPr>
      </w:r>
      <w:r>
        <w:rPr>
          <w:noProof/>
        </w:rPr>
        <w:fldChar w:fldCharType="separate"/>
      </w:r>
      <w:r>
        <w:rPr>
          <w:noProof/>
        </w:rPr>
        <w:t>3</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1.2.4</w:t>
      </w:r>
      <w:r>
        <w:rPr>
          <w:rFonts w:asciiTheme="minorHAnsi" w:eastAsiaTheme="minorEastAsia" w:hAnsiTheme="minorHAnsi" w:cstheme="minorBidi"/>
          <w:noProof/>
          <w:sz w:val="24"/>
        </w:rPr>
        <w:tab/>
      </w:r>
      <w:r>
        <w:rPr>
          <w:noProof/>
        </w:rPr>
        <w:t>Third-Party Library and Package Requirements</w:t>
      </w:r>
      <w:r>
        <w:rPr>
          <w:noProof/>
        </w:rPr>
        <w:tab/>
      </w:r>
      <w:r>
        <w:rPr>
          <w:noProof/>
        </w:rPr>
        <w:fldChar w:fldCharType="begin"/>
      </w:r>
      <w:r>
        <w:rPr>
          <w:noProof/>
        </w:rPr>
        <w:instrText xml:space="preserve"> PAGEREF _Toc196454511 \h </w:instrText>
      </w:r>
      <w:r>
        <w:rPr>
          <w:noProof/>
        </w:rPr>
      </w:r>
      <w:r>
        <w:rPr>
          <w:noProof/>
        </w:rPr>
        <w:fldChar w:fldCharType="separate"/>
      </w:r>
      <w:r>
        <w:rPr>
          <w:noProof/>
        </w:rPr>
        <w:t>3</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2</w:t>
      </w:r>
      <w:r>
        <w:rPr>
          <w:rFonts w:asciiTheme="minorHAnsi" w:eastAsiaTheme="minorEastAsia" w:hAnsiTheme="minorHAnsi" w:cstheme="minorBidi"/>
          <w:b w:val="0"/>
          <w:noProof/>
          <w:sz w:val="24"/>
        </w:rPr>
        <w:tab/>
      </w:r>
      <w:r>
        <w:rPr>
          <w:noProof/>
        </w:rPr>
        <w:t>Preparing your environment</w:t>
      </w:r>
      <w:r>
        <w:rPr>
          <w:noProof/>
        </w:rPr>
        <w:tab/>
      </w:r>
      <w:r>
        <w:rPr>
          <w:noProof/>
        </w:rPr>
        <w:fldChar w:fldCharType="begin"/>
      </w:r>
      <w:r>
        <w:rPr>
          <w:noProof/>
        </w:rPr>
        <w:instrText xml:space="preserve"> PAGEREF _Toc196454512 \h </w:instrText>
      </w:r>
      <w:r>
        <w:rPr>
          <w:noProof/>
        </w:rPr>
      </w:r>
      <w:r>
        <w:rPr>
          <w:noProof/>
        </w:rPr>
        <w:fldChar w:fldCharType="separate"/>
      </w:r>
      <w:r>
        <w:rPr>
          <w:noProof/>
        </w:rPr>
        <w:t>3</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3</w:t>
      </w:r>
      <w:r>
        <w:rPr>
          <w:rFonts w:asciiTheme="minorHAnsi" w:eastAsiaTheme="minorEastAsia" w:hAnsiTheme="minorHAnsi" w:cstheme="minorBidi"/>
          <w:b w:val="0"/>
          <w:noProof/>
          <w:sz w:val="24"/>
        </w:rPr>
        <w:tab/>
      </w:r>
      <w:r>
        <w:rPr>
          <w:noProof/>
        </w:rPr>
        <w:t>Installing the OSCARS Inter-domain controller (IDC) Software</w:t>
      </w:r>
      <w:r>
        <w:rPr>
          <w:noProof/>
        </w:rPr>
        <w:tab/>
      </w:r>
      <w:r>
        <w:rPr>
          <w:noProof/>
        </w:rPr>
        <w:fldChar w:fldCharType="begin"/>
      </w:r>
      <w:r>
        <w:rPr>
          <w:noProof/>
        </w:rPr>
        <w:instrText xml:space="preserve"> PAGEREF _Toc196454513 \h </w:instrText>
      </w:r>
      <w:r>
        <w:rPr>
          <w:noProof/>
        </w:rPr>
      </w:r>
      <w:r>
        <w:rPr>
          <w:noProof/>
        </w:rPr>
        <w:fldChar w:fldCharType="separate"/>
      </w:r>
      <w:r>
        <w:rPr>
          <w:noProof/>
        </w:rPr>
        <w:t>4</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3.1</w:t>
      </w:r>
      <w:r>
        <w:rPr>
          <w:rFonts w:asciiTheme="minorHAnsi" w:eastAsiaTheme="minorEastAsia" w:hAnsiTheme="minorHAnsi" w:cstheme="minorBidi"/>
          <w:i w:val="0"/>
          <w:noProof/>
          <w:sz w:val="24"/>
        </w:rPr>
        <w:tab/>
      </w:r>
      <w:r>
        <w:rPr>
          <w:noProof/>
        </w:rPr>
        <w:t>Installing OSCARS .6 for the first time</w:t>
      </w:r>
      <w:r>
        <w:rPr>
          <w:noProof/>
        </w:rPr>
        <w:tab/>
      </w:r>
      <w:r>
        <w:rPr>
          <w:noProof/>
        </w:rPr>
        <w:fldChar w:fldCharType="begin"/>
      </w:r>
      <w:r>
        <w:rPr>
          <w:noProof/>
        </w:rPr>
        <w:instrText xml:space="preserve"> PAGEREF _Toc196454514 \h </w:instrText>
      </w:r>
      <w:r>
        <w:rPr>
          <w:noProof/>
        </w:rPr>
      </w:r>
      <w:r>
        <w:rPr>
          <w:noProof/>
        </w:rPr>
        <w:fldChar w:fldCharType="separate"/>
      </w:r>
      <w:r>
        <w:rPr>
          <w:noProof/>
        </w:rPr>
        <w:t>4</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3.2</w:t>
      </w:r>
      <w:r>
        <w:rPr>
          <w:rFonts w:asciiTheme="minorHAnsi" w:eastAsiaTheme="minorEastAsia" w:hAnsiTheme="minorHAnsi" w:cstheme="minorBidi"/>
          <w:i w:val="0"/>
          <w:noProof/>
          <w:sz w:val="24"/>
        </w:rPr>
        <w:tab/>
      </w:r>
      <w:r>
        <w:rPr>
          <w:noProof/>
        </w:rPr>
        <w:t>Upgrading an Existing IDC from Version 0.5.3.X to 0.6</w:t>
      </w:r>
      <w:r>
        <w:rPr>
          <w:noProof/>
        </w:rPr>
        <w:tab/>
      </w:r>
      <w:r>
        <w:rPr>
          <w:noProof/>
        </w:rPr>
        <w:fldChar w:fldCharType="begin"/>
      </w:r>
      <w:r>
        <w:rPr>
          <w:noProof/>
        </w:rPr>
        <w:instrText xml:space="preserve"> PAGEREF _Toc196454515 \h </w:instrText>
      </w:r>
      <w:r>
        <w:rPr>
          <w:noProof/>
        </w:rPr>
      </w:r>
      <w:r>
        <w:rPr>
          <w:noProof/>
        </w:rPr>
        <w:fldChar w:fldCharType="separate"/>
      </w:r>
      <w:r>
        <w:rPr>
          <w:noProof/>
        </w:rPr>
        <w:t>4</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3.2.1</w:t>
      </w:r>
      <w:r>
        <w:rPr>
          <w:rFonts w:asciiTheme="minorHAnsi" w:eastAsiaTheme="minorEastAsia" w:hAnsiTheme="minorHAnsi" w:cstheme="minorBidi"/>
          <w:noProof/>
          <w:sz w:val="24"/>
        </w:rPr>
        <w:tab/>
      </w:r>
      <w:r>
        <w:rPr>
          <w:noProof/>
        </w:rPr>
        <w:t>Prepare your environment</w:t>
      </w:r>
      <w:r>
        <w:rPr>
          <w:noProof/>
        </w:rPr>
        <w:tab/>
      </w:r>
      <w:r>
        <w:rPr>
          <w:noProof/>
        </w:rPr>
        <w:fldChar w:fldCharType="begin"/>
      </w:r>
      <w:r>
        <w:rPr>
          <w:noProof/>
        </w:rPr>
        <w:instrText xml:space="preserve"> PAGEREF _Toc196454516 \h </w:instrText>
      </w:r>
      <w:r>
        <w:rPr>
          <w:noProof/>
        </w:rPr>
      </w:r>
      <w:r>
        <w:rPr>
          <w:noProof/>
        </w:rPr>
        <w:fldChar w:fldCharType="separate"/>
      </w:r>
      <w:r>
        <w:rPr>
          <w:noProof/>
        </w:rPr>
        <w:t>4</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3.2.2</w:t>
      </w:r>
      <w:r>
        <w:rPr>
          <w:rFonts w:asciiTheme="minorHAnsi" w:eastAsiaTheme="minorEastAsia" w:hAnsiTheme="minorHAnsi" w:cstheme="minorBidi"/>
          <w:noProof/>
          <w:sz w:val="24"/>
        </w:rPr>
        <w:tab/>
      </w:r>
      <w:r>
        <w:rPr>
          <w:noProof/>
        </w:rPr>
        <w:t>Install OSCARS v6 and upgrade 0.5 database</w:t>
      </w:r>
      <w:r>
        <w:rPr>
          <w:noProof/>
        </w:rPr>
        <w:tab/>
      </w:r>
      <w:r>
        <w:rPr>
          <w:noProof/>
        </w:rPr>
        <w:fldChar w:fldCharType="begin"/>
      </w:r>
      <w:r>
        <w:rPr>
          <w:noProof/>
        </w:rPr>
        <w:instrText xml:space="preserve"> PAGEREF _Toc196454517 \h </w:instrText>
      </w:r>
      <w:r>
        <w:rPr>
          <w:noProof/>
        </w:rPr>
      </w:r>
      <w:r>
        <w:rPr>
          <w:noProof/>
        </w:rPr>
        <w:fldChar w:fldCharType="separate"/>
      </w:r>
      <w:r>
        <w:rPr>
          <w:noProof/>
        </w:rPr>
        <w:t>5</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3.2.3</w:t>
      </w:r>
      <w:r>
        <w:rPr>
          <w:rFonts w:asciiTheme="minorHAnsi" w:eastAsiaTheme="minorEastAsia" w:hAnsiTheme="minorHAnsi" w:cstheme="minorBidi"/>
          <w:noProof/>
          <w:sz w:val="24"/>
        </w:rPr>
        <w:tab/>
      </w:r>
      <w:r>
        <w:rPr>
          <w:noProof/>
        </w:rPr>
        <w:t>Migrating certificates</w:t>
      </w:r>
      <w:r>
        <w:rPr>
          <w:noProof/>
        </w:rPr>
        <w:tab/>
      </w:r>
      <w:r>
        <w:rPr>
          <w:noProof/>
        </w:rPr>
        <w:fldChar w:fldCharType="begin"/>
      </w:r>
      <w:r>
        <w:rPr>
          <w:noProof/>
        </w:rPr>
        <w:instrText xml:space="preserve"> PAGEREF _Toc196454518 \h </w:instrText>
      </w:r>
      <w:r>
        <w:rPr>
          <w:noProof/>
        </w:rPr>
      </w:r>
      <w:r>
        <w:rPr>
          <w:noProof/>
        </w:rPr>
        <w:fldChar w:fldCharType="separate"/>
      </w:r>
      <w:r>
        <w:rPr>
          <w:noProof/>
        </w:rPr>
        <w:t>5</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3.2.4</w:t>
      </w:r>
      <w:r>
        <w:rPr>
          <w:rFonts w:asciiTheme="minorHAnsi" w:eastAsiaTheme="minorEastAsia" w:hAnsiTheme="minorHAnsi" w:cstheme="minorBidi"/>
          <w:noProof/>
          <w:sz w:val="24"/>
        </w:rPr>
        <w:tab/>
      </w:r>
      <w:r>
        <w:rPr>
          <w:noProof/>
        </w:rPr>
        <w:t>Firewall requirements</w:t>
      </w:r>
      <w:r>
        <w:rPr>
          <w:noProof/>
        </w:rPr>
        <w:tab/>
      </w:r>
      <w:r>
        <w:rPr>
          <w:noProof/>
        </w:rPr>
        <w:fldChar w:fldCharType="begin"/>
      </w:r>
      <w:r>
        <w:rPr>
          <w:noProof/>
        </w:rPr>
        <w:instrText xml:space="preserve"> PAGEREF _Toc196454519 \h </w:instrText>
      </w:r>
      <w:r>
        <w:rPr>
          <w:noProof/>
        </w:rPr>
      </w:r>
      <w:r>
        <w:rPr>
          <w:noProof/>
        </w:rPr>
        <w:fldChar w:fldCharType="separate"/>
      </w:r>
      <w:r>
        <w:rPr>
          <w:noProof/>
        </w:rPr>
        <w:t>6</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3.2.5</w:t>
      </w:r>
      <w:r>
        <w:rPr>
          <w:rFonts w:asciiTheme="minorHAnsi" w:eastAsiaTheme="minorEastAsia" w:hAnsiTheme="minorHAnsi" w:cstheme="minorBidi"/>
          <w:noProof/>
          <w:sz w:val="24"/>
        </w:rPr>
        <w:tab/>
      </w:r>
      <w:r>
        <w:rPr>
          <w:noProof/>
        </w:rPr>
        <w:t>Update Configuration Files</w:t>
      </w:r>
      <w:r>
        <w:rPr>
          <w:noProof/>
        </w:rPr>
        <w:tab/>
      </w:r>
      <w:r>
        <w:rPr>
          <w:noProof/>
        </w:rPr>
        <w:fldChar w:fldCharType="begin"/>
      </w:r>
      <w:r>
        <w:rPr>
          <w:noProof/>
        </w:rPr>
        <w:instrText xml:space="preserve"> PAGEREF _Toc196454520 \h </w:instrText>
      </w:r>
      <w:r>
        <w:rPr>
          <w:noProof/>
        </w:rPr>
      </w:r>
      <w:r>
        <w:rPr>
          <w:noProof/>
        </w:rPr>
        <w:fldChar w:fldCharType="separate"/>
      </w:r>
      <w:r>
        <w:rPr>
          <w:noProof/>
        </w:rPr>
        <w:t>7</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4</w:t>
      </w:r>
      <w:r>
        <w:rPr>
          <w:rFonts w:asciiTheme="minorHAnsi" w:eastAsiaTheme="minorEastAsia" w:hAnsiTheme="minorHAnsi" w:cstheme="minorBidi"/>
          <w:b w:val="0"/>
          <w:noProof/>
          <w:sz w:val="24"/>
        </w:rPr>
        <w:tab/>
      </w:r>
      <w:r>
        <w:rPr>
          <w:noProof/>
        </w:rPr>
        <w:t>Starting/Stopping OSCARS</w:t>
      </w:r>
      <w:r>
        <w:rPr>
          <w:noProof/>
        </w:rPr>
        <w:tab/>
      </w:r>
      <w:r>
        <w:rPr>
          <w:noProof/>
        </w:rPr>
        <w:fldChar w:fldCharType="begin"/>
      </w:r>
      <w:r>
        <w:rPr>
          <w:noProof/>
        </w:rPr>
        <w:instrText xml:space="preserve"> PAGEREF _Toc196454521 \h </w:instrText>
      </w:r>
      <w:r>
        <w:rPr>
          <w:noProof/>
        </w:rPr>
      </w:r>
      <w:r>
        <w:rPr>
          <w:noProof/>
        </w:rPr>
        <w:fldChar w:fldCharType="separate"/>
      </w:r>
      <w:r>
        <w:rPr>
          <w:noProof/>
        </w:rPr>
        <w:t>17</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5</w:t>
      </w:r>
      <w:r>
        <w:rPr>
          <w:rFonts w:asciiTheme="minorHAnsi" w:eastAsiaTheme="minorEastAsia" w:hAnsiTheme="minorHAnsi" w:cstheme="minorBidi"/>
          <w:b w:val="0"/>
          <w:noProof/>
          <w:sz w:val="24"/>
        </w:rPr>
        <w:tab/>
      </w:r>
      <w:r>
        <w:rPr>
          <w:noProof/>
        </w:rPr>
        <w:t>Configuration and customization</w:t>
      </w:r>
      <w:r>
        <w:rPr>
          <w:noProof/>
        </w:rPr>
        <w:tab/>
      </w:r>
      <w:r>
        <w:rPr>
          <w:noProof/>
        </w:rPr>
        <w:fldChar w:fldCharType="begin"/>
      </w:r>
      <w:r>
        <w:rPr>
          <w:noProof/>
        </w:rPr>
        <w:instrText xml:space="preserve"> PAGEREF _Toc196454522 \h </w:instrText>
      </w:r>
      <w:r>
        <w:rPr>
          <w:noProof/>
        </w:rPr>
      </w:r>
      <w:r>
        <w:rPr>
          <w:noProof/>
        </w:rPr>
        <w:fldChar w:fldCharType="separate"/>
      </w:r>
      <w:r>
        <w:rPr>
          <w:noProof/>
        </w:rPr>
        <w:t>18</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5.1</w:t>
      </w:r>
      <w:r>
        <w:rPr>
          <w:rFonts w:asciiTheme="minorHAnsi" w:eastAsiaTheme="minorEastAsia" w:hAnsiTheme="minorHAnsi" w:cstheme="minorBidi"/>
          <w:i w:val="0"/>
          <w:noProof/>
          <w:sz w:val="24"/>
        </w:rPr>
        <w:tab/>
      </w:r>
      <w:r>
        <w:rPr>
          <w:noProof/>
        </w:rPr>
        <w:t>Create the first WBUI user</w:t>
      </w:r>
      <w:r>
        <w:rPr>
          <w:noProof/>
        </w:rPr>
        <w:tab/>
      </w:r>
      <w:r>
        <w:rPr>
          <w:noProof/>
        </w:rPr>
        <w:fldChar w:fldCharType="begin"/>
      </w:r>
      <w:r>
        <w:rPr>
          <w:noProof/>
        </w:rPr>
        <w:instrText xml:space="preserve"> PAGEREF _Toc196454523 \h </w:instrText>
      </w:r>
      <w:r>
        <w:rPr>
          <w:noProof/>
        </w:rPr>
      </w:r>
      <w:r>
        <w:rPr>
          <w:noProof/>
        </w:rPr>
        <w:fldChar w:fldCharType="separate"/>
      </w:r>
      <w:r>
        <w:rPr>
          <w:noProof/>
        </w:rPr>
        <w:t>18</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5.2</w:t>
      </w:r>
      <w:r>
        <w:rPr>
          <w:rFonts w:asciiTheme="minorHAnsi" w:eastAsiaTheme="minorEastAsia" w:hAnsiTheme="minorHAnsi" w:cstheme="minorBidi"/>
          <w:i w:val="0"/>
          <w:noProof/>
          <w:sz w:val="24"/>
        </w:rPr>
        <w:tab/>
      </w:r>
      <w:r>
        <w:rPr>
          <w:noProof/>
          <w:lang w:eastAsia="ar-SA"/>
        </w:rPr>
        <w:t>Verifying that your basic installation was successful</w:t>
      </w:r>
      <w:r>
        <w:rPr>
          <w:noProof/>
        </w:rPr>
        <w:tab/>
      </w:r>
      <w:r>
        <w:rPr>
          <w:noProof/>
        </w:rPr>
        <w:fldChar w:fldCharType="begin"/>
      </w:r>
      <w:r>
        <w:rPr>
          <w:noProof/>
        </w:rPr>
        <w:instrText xml:space="preserve"> PAGEREF _Toc196454524 \h </w:instrText>
      </w:r>
      <w:r>
        <w:rPr>
          <w:noProof/>
        </w:rPr>
      </w:r>
      <w:r>
        <w:rPr>
          <w:noProof/>
        </w:rPr>
        <w:fldChar w:fldCharType="separate"/>
      </w:r>
      <w:r>
        <w:rPr>
          <w:noProof/>
        </w:rPr>
        <w:t>19</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5.3</w:t>
      </w:r>
      <w:r>
        <w:rPr>
          <w:rFonts w:asciiTheme="minorHAnsi" w:eastAsiaTheme="minorEastAsia" w:hAnsiTheme="minorHAnsi" w:cstheme="minorBidi"/>
          <w:i w:val="0"/>
          <w:noProof/>
          <w:sz w:val="24"/>
        </w:rPr>
        <w:tab/>
      </w:r>
      <w:r>
        <w:rPr>
          <w:noProof/>
        </w:rPr>
        <w:t>Define your local domain</w:t>
      </w:r>
      <w:r>
        <w:rPr>
          <w:noProof/>
        </w:rPr>
        <w:tab/>
      </w:r>
      <w:r>
        <w:rPr>
          <w:noProof/>
        </w:rPr>
        <w:fldChar w:fldCharType="begin"/>
      </w:r>
      <w:r>
        <w:rPr>
          <w:noProof/>
        </w:rPr>
        <w:instrText xml:space="preserve"> PAGEREF _Toc196454525 \h </w:instrText>
      </w:r>
      <w:r>
        <w:rPr>
          <w:noProof/>
        </w:rPr>
      </w:r>
      <w:r>
        <w:rPr>
          <w:noProof/>
        </w:rPr>
        <w:fldChar w:fldCharType="separate"/>
      </w:r>
      <w:r>
        <w:rPr>
          <w:noProof/>
        </w:rPr>
        <w:t>19</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5.4</w:t>
      </w:r>
      <w:r>
        <w:rPr>
          <w:rFonts w:asciiTheme="minorHAnsi" w:eastAsiaTheme="minorEastAsia" w:hAnsiTheme="minorHAnsi" w:cstheme="minorBidi"/>
          <w:i w:val="0"/>
          <w:noProof/>
          <w:sz w:val="24"/>
        </w:rPr>
        <w:tab/>
      </w:r>
      <w:r>
        <w:rPr>
          <w:noProof/>
        </w:rPr>
        <w:t>Define your Topology</w:t>
      </w:r>
      <w:r>
        <w:rPr>
          <w:noProof/>
        </w:rPr>
        <w:tab/>
      </w:r>
      <w:r>
        <w:rPr>
          <w:noProof/>
        </w:rPr>
        <w:fldChar w:fldCharType="begin"/>
      </w:r>
      <w:r>
        <w:rPr>
          <w:noProof/>
        </w:rPr>
        <w:instrText xml:space="preserve"> PAGEREF _Toc196454526 \h </w:instrText>
      </w:r>
      <w:r>
        <w:rPr>
          <w:noProof/>
        </w:rPr>
      </w:r>
      <w:r>
        <w:rPr>
          <w:noProof/>
        </w:rPr>
        <w:fldChar w:fldCharType="separate"/>
      </w:r>
      <w:r>
        <w:rPr>
          <w:noProof/>
        </w:rPr>
        <w:t>19</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5.4.1</w:t>
      </w:r>
      <w:r>
        <w:rPr>
          <w:rFonts w:asciiTheme="minorHAnsi" w:eastAsiaTheme="minorEastAsia" w:hAnsiTheme="minorHAnsi" w:cstheme="minorBidi"/>
          <w:noProof/>
          <w:sz w:val="24"/>
        </w:rPr>
        <w:tab/>
      </w:r>
      <w:r>
        <w:rPr>
          <w:noProof/>
        </w:rPr>
        <w:t>Creating an XML Topology Description</w:t>
      </w:r>
      <w:r>
        <w:rPr>
          <w:noProof/>
        </w:rPr>
        <w:tab/>
      </w:r>
      <w:r>
        <w:rPr>
          <w:noProof/>
        </w:rPr>
        <w:fldChar w:fldCharType="begin"/>
      </w:r>
      <w:r>
        <w:rPr>
          <w:noProof/>
        </w:rPr>
        <w:instrText xml:space="preserve"> PAGEREF _Toc196454527 \h </w:instrText>
      </w:r>
      <w:r>
        <w:rPr>
          <w:noProof/>
        </w:rPr>
      </w:r>
      <w:r>
        <w:rPr>
          <w:noProof/>
        </w:rPr>
        <w:fldChar w:fldCharType="separate"/>
      </w:r>
      <w:r>
        <w:rPr>
          <w:noProof/>
        </w:rPr>
        <w:t>19</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sidRPr="00066D72">
        <w:rPr>
          <w:rFonts w:eastAsiaTheme="majorEastAsia"/>
          <w:noProof/>
        </w:rPr>
        <w:t>5.4.2</w:t>
      </w:r>
      <w:r>
        <w:rPr>
          <w:rFonts w:asciiTheme="minorHAnsi" w:eastAsiaTheme="minorEastAsia" w:hAnsiTheme="minorHAnsi" w:cstheme="minorBidi"/>
          <w:noProof/>
          <w:sz w:val="24"/>
        </w:rPr>
        <w:tab/>
      </w:r>
      <w:r w:rsidRPr="00066D72">
        <w:rPr>
          <w:rFonts w:eastAsiaTheme="majorEastAsia"/>
          <w:noProof/>
        </w:rPr>
        <w:t>Configure Topology information</w:t>
      </w:r>
      <w:r>
        <w:rPr>
          <w:noProof/>
        </w:rPr>
        <w:tab/>
      </w:r>
      <w:r>
        <w:rPr>
          <w:noProof/>
        </w:rPr>
        <w:fldChar w:fldCharType="begin"/>
      </w:r>
      <w:r>
        <w:rPr>
          <w:noProof/>
        </w:rPr>
        <w:instrText xml:space="preserve"> PAGEREF _Toc196454528 \h </w:instrText>
      </w:r>
      <w:r>
        <w:rPr>
          <w:noProof/>
        </w:rPr>
      </w:r>
      <w:r>
        <w:rPr>
          <w:noProof/>
        </w:rPr>
        <w:fldChar w:fldCharType="separate"/>
      </w:r>
      <w:r>
        <w:rPr>
          <w:noProof/>
        </w:rPr>
        <w:t>20</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5.5</w:t>
      </w:r>
      <w:r>
        <w:rPr>
          <w:rFonts w:asciiTheme="minorHAnsi" w:eastAsiaTheme="minorEastAsia" w:hAnsiTheme="minorHAnsi" w:cstheme="minorBidi"/>
          <w:i w:val="0"/>
          <w:noProof/>
          <w:sz w:val="24"/>
        </w:rPr>
        <w:tab/>
      </w:r>
      <w:r>
        <w:rPr>
          <w:noProof/>
        </w:rPr>
        <w:t>Changing ports used</w:t>
      </w:r>
      <w:r>
        <w:rPr>
          <w:noProof/>
        </w:rPr>
        <w:tab/>
      </w:r>
      <w:r>
        <w:rPr>
          <w:noProof/>
        </w:rPr>
        <w:fldChar w:fldCharType="begin"/>
      </w:r>
      <w:r>
        <w:rPr>
          <w:noProof/>
        </w:rPr>
        <w:instrText xml:space="preserve"> PAGEREF _Toc196454529 \h </w:instrText>
      </w:r>
      <w:r>
        <w:rPr>
          <w:noProof/>
        </w:rPr>
      </w:r>
      <w:r>
        <w:rPr>
          <w:noProof/>
        </w:rPr>
        <w:fldChar w:fldCharType="separate"/>
      </w:r>
      <w:r>
        <w:rPr>
          <w:noProof/>
        </w:rPr>
        <w:t>21</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5.6</w:t>
      </w:r>
      <w:r>
        <w:rPr>
          <w:rFonts w:asciiTheme="minorHAnsi" w:eastAsiaTheme="minorEastAsia" w:hAnsiTheme="minorHAnsi" w:cstheme="minorBidi"/>
          <w:i w:val="0"/>
          <w:noProof/>
          <w:sz w:val="24"/>
        </w:rPr>
        <w:tab/>
      </w:r>
      <w:r>
        <w:rPr>
          <w:noProof/>
        </w:rPr>
        <w:t>Changing your DB password</w:t>
      </w:r>
      <w:r>
        <w:rPr>
          <w:noProof/>
        </w:rPr>
        <w:tab/>
      </w:r>
      <w:r>
        <w:rPr>
          <w:noProof/>
        </w:rPr>
        <w:fldChar w:fldCharType="begin"/>
      </w:r>
      <w:r>
        <w:rPr>
          <w:noProof/>
        </w:rPr>
        <w:instrText xml:space="preserve"> PAGEREF _Toc196454530 \h </w:instrText>
      </w:r>
      <w:r>
        <w:rPr>
          <w:noProof/>
        </w:rPr>
      </w:r>
      <w:r>
        <w:rPr>
          <w:noProof/>
        </w:rPr>
        <w:fldChar w:fldCharType="separate"/>
      </w:r>
      <w:r>
        <w:rPr>
          <w:noProof/>
        </w:rPr>
        <w:t>22</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lang w:eastAsia="ar-SA"/>
        </w:rPr>
        <w:t>6</w:t>
      </w:r>
      <w:r>
        <w:rPr>
          <w:rFonts w:asciiTheme="minorHAnsi" w:eastAsiaTheme="minorEastAsia" w:hAnsiTheme="minorHAnsi" w:cstheme="minorBidi"/>
          <w:b w:val="0"/>
          <w:noProof/>
          <w:sz w:val="24"/>
        </w:rPr>
        <w:tab/>
      </w:r>
      <w:r>
        <w:rPr>
          <w:noProof/>
          <w:lang w:eastAsia="ar-SA"/>
        </w:rPr>
        <w:t>Creating and Managing User Accounts</w:t>
      </w:r>
      <w:r>
        <w:rPr>
          <w:noProof/>
        </w:rPr>
        <w:tab/>
      </w:r>
      <w:r>
        <w:rPr>
          <w:noProof/>
        </w:rPr>
        <w:fldChar w:fldCharType="begin"/>
      </w:r>
      <w:r>
        <w:rPr>
          <w:noProof/>
        </w:rPr>
        <w:instrText xml:space="preserve"> PAGEREF _Toc196454531 \h </w:instrText>
      </w:r>
      <w:r>
        <w:rPr>
          <w:noProof/>
        </w:rPr>
      </w:r>
      <w:r>
        <w:rPr>
          <w:noProof/>
        </w:rPr>
        <w:fldChar w:fldCharType="separate"/>
      </w:r>
      <w:r>
        <w:rPr>
          <w:noProof/>
        </w:rPr>
        <w:t>24</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6.1</w:t>
      </w:r>
      <w:r>
        <w:rPr>
          <w:rFonts w:asciiTheme="minorHAnsi" w:eastAsiaTheme="minorEastAsia" w:hAnsiTheme="minorHAnsi" w:cstheme="minorBidi"/>
          <w:i w:val="0"/>
          <w:noProof/>
          <w:sz w:val="24"/>
        </w:rPr>
        <w:tab/>
      </w:r>
      <w:r>
        <w:rPr>
          <w:noProof/>
          <w:lang w:eastAsia="ar-SA"/>
        </w:rPr>
        <w:t>Adding Users to the Database</w:t>
      </w:r>
      <w:r>
        <w:rPr>
          <w:noProof/>
        </w:rPr>
        <w:tab/>
      </w:r>
      <w:r>
        <w:rPr>
          <w:noProof/>
        </w:rPr>
        <w:fldChar w:fldCharType="begin"/>
      </w:r>
      <w:r>
        <w:rPr>
          <w:noProof/>
        </w:rPr>
        <w:instrText xml:space="preserve"> PAGEREF _Toc196454532 \h </w:instrText>
      </w:r>
      <w:r>
        <w:rPr>
          <w:noProof/>
        </w:rPr>
      </w:r>
      <w:r>
        <w:rPr>
          <w:noProof/>
        </w:rPr>
        <w:fldChar w:fldCharType="separate"/>
      </w:r>
      <w:r>
        <w:rPr>
          <w:noProof/>
        </w:rPr>
        <w:t>24</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lang w:eastAsia="ar-SA"/>
        </w:rPr>
        <w:t>6.1.1</w:t>
      </w:r>
      <w:r>
        <w:rPr>
          <w:rFonts w:asciiTheme="minorHAnsi" w:eastAsiaTheme="minorEastAsia" w:hAnsiTheme="minorHAnsi" w:cstheme="minorBidi"/>
          <w:noProof/>
          <w:sz w:val="24"/>
        </w:rPr>
        <w:tab/>
      </w:r>
      <w:r>
        <w:rPr>
          <w:noProof/>
          <w:lang w:eastAsia="ar-SA"/>
        </w:rPr>
        <w:t>Creating New User Accounts</w:t>
      </w:r>
      <w:r>
        <w:rPr>
          <w:noProof/>
        </w:rPr>
        <w:tab/>
      </w:r>
      <w:r>
        <w:rPr>
          <w:noProof/>
        </w:rPr>
        <w:fldChar w:fldCharType="begin"/>
      </w:r>
      <w:r>
        <w:rPr>
          <w:noProof/>
        </w:rPr>
        <w:instrText xml:space="preserve"> PAGEREF _Toc196454533 \h </w:instrText>
      </w:r>
      <w:r>
        <w:rPr>
          <w:noProof/>
        </w:rPr>
      </w:r>
      <w:r>
        <w:rPr>
          <w:noProof/>
        </w:rPr>
        <w:fldChar w:fldCharType="separate"/>
      </w:r>
      <w:r>
        <w:rPr>
          <w:noProof/>
        </w:rPr>
        <w:t>24</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lang w:eastAsia="ar-SA"/>
        </w:rPr>
        <w:t>6.1.2</w:t>
      </w:r>
      <w:r>
        <w:rPr>
          <w:rFonts w:asciiTheme="minorHAnsi" w:eastAsiaTheme="minorEastAsia" w:hAnsiTheme="minorHAnsi" w:cstheme="minorBidi"/>
          <w:noProof/>
          <w:sz w:val="24"/>
        </w:rPr>
        <w:tab/>
      </w:r>
      <w:r>
        <w:rPr>
          <w:noProof/>
          <w:lang w:eastAsia="ar-SA"/>
        </w:rPr>
        <w:t>Modifying Users</w:t>
      </w:r>
      <w:r>
        <w:rPr>
          <w:noProof/>
        </w:rPr>
        <w:tab/>
      </w:r>
      <w:r>
        <w:rPr>
          <w:noProof/>
        </w:rPr>
        <w:fldChar w:fldCharType="begin"/>
      </w:r>
      <w:r>
        <w:rPr>
          <w:noProof/>
        </w:rPr>
        <w:instrText xml:space="preserve"> PAGEREF _Toc196454534 \h </w:instrText>
      </w:r>
      <w:r>
        <w:rPr>
          <w:noProof/>
        </w:rPr>
      </w:r>
      <w:r>
        <w:rPr>
          <w:noProof/>
        </w:rPr>
        <w:fldChar w:fldCharType="separate"/>
      </w:r>
      <w:r>
        <w:rPr>
          <w:noProof/>
        </w:rPr>
        <w:t>25</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lang w:eastAsia="ar-SA"/>
        </w:rPr>
        <w:t>6.1.3</w:t>
      </w:r>
      <w:r>
        <w:rPr>
          <w:rFonts w:asciiTheme="minorHAnsi" w:eastAsiaTheme="minorEastAsia" w:hAnsiTheme="minorHAnsi" w:cstheme="minorBidi"/>
          <w:noProof/>
          <w:sz w:val="24"/>
        </w:rPr>
        <w:tab/>
      </w:r>
      <w:r>
        <w:rPr>
          <w:noProof/>
          <w:lang w:eastAsia="ar-SA"/>
        </w:rPr>
        <w:t>Deleting Users</w:t>
      </w:r>
      <w:r>
        <w:rPr>
          <w:noProof/>
        </w:rPr>
        <w:tab/>
      </w:r>
      <w:r>
        <w:rPr>
          <w:noProof/>
        </w:rPr>
        <w:fldChar w:fldCharType="begin"/>
      </w:r>
      <w:r>
        <w:rPr>
          <w:noProof/>
        </w:rPr>
        <w:instrText xml:space="preserve"> PAGEREF _Toc196454535 \h </w:instrText>
      </w:r>
      <w:r>
        <w:rPr>
          <w:noProof/>
        </w:rPr>
      </w:r>
      <w:r>
        <w:rPr>
          <w:noProof/>
        </w:rPr>
        <w:fldChar w:fldCharType="separate"/>
      </w:r>
      <w:r>
        <w:rPr>
          <w:noProof/>
        </w:rPr>
        <w:t>25</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6.2</w:t>
      </w:r>
      <w:r>
        <w:rPr>
          <w:rFonts w:asciiTheme="minorHAnsi" w:eastAsiaTheme="minorEastAsia" w:hAnsiTheme="minorHAnsi" w:cstheme="minorBidi"/>
          <w:i w:val="0"/>
          <w:noProof/>
          <w:sz w:val="24"/>
        </w:rPr>
        <w:tab/>
      </w:r>
      <w:r>
        <w:rPr>
          <w:noProof/>
          <w:lang w:eastAsia="ar-SA"/>
        </w:rPr>
        <w:t>Managing X.509 Certificates from Users and Other IDCs</w:t>
      </w:r>
      <w:r>
        <w:rPr>
          <w:noProof/>
        </w:rPr>
        <w:tab/>
      </w:r>
      <w:r>
        <w:rPr>
          <w:noProof/>
        </w:rPr>
        <w:fldChar w:fldCharType="begin"/>
      </w:r>
      <w:r>
        <w:rPr>
          <w:noProof/>
        </w:rPr>
        <w:instrText xml:space="preserve"> PAGEREF _Toc196454536 \h </w:instrText>
      </w:r>
      <w:r>
        <w:rPr>
          <w:noProof/>
        </w:rPr>
      </w:r>
      <w:r>
        <w:rPr>
          <w:noProof/>
        </w:rPr>
        <w:fldChar w:fldCharType="separate"/>
      </w:r>
      <w:r>
        <w:rPr>
          <w:noProof/>
        </w:rPr>
        <w:t>25</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7</w:t>
      </w:r>
      <w:r>
        <w:rPr>
          <w:rFonts w:asciiTheme="minorHAnsi" w:eastAsiaTheme="minorEastAsia" w:hAnsiTheme="minorHAnsi" w:cstheme="minorBidi"/>
          <w:b w:val="0"/>
          <w:noProof/>
          <w:sz w:val="24"/>
        </w:rPr>
        <w:tab/>
      </w:r>
      <w:r>
        <w:rPr>
          <w:noProof/>
        </w:rPr>
        <w:t>Using the ION UI</w:t>
      </w:r>
      <w:r>
        <w:rPr>
          <w:noProof/>
        </w:rPr>
        <w:tab/>
      </w:r>
      <w:r>
        <w:rPr>
          <w:noProof/>
        </w:rPr>
        <w:fldChar w:fldCharType="begin"/>
      </w:r>
      <w:r>
        <w:rPr>
          <w:noProof/>
        </w:rPr>
        <w:instrText xml:space="preserve"> PAGEREF _Toc196454537 \h </w:instrText>
      </w:r>
      <w:r>
        <w:rPr>
          <w:noProof/>
        </w:rPr>
      </w:r>
      <w:r>
        <w:rPr>
          <w:noProof/>
        </w:rPr>
        <w:fldChar w:fldCharType="separate"/>
      </w:r>
      <w:r>
        <w:rPr>
          <w:noProof/>
        </w:rPr>
        <w:t>25</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7.1</w:t>
      </w:r>
      <w:r>
        <w:rPr>
          <w:rFonts w:asciiTheme="minorHAnsi" w:eastAsiaTheme="minorEastAsia" w:hAnsiTheme="minorHAnsi" w:cstheme="minorBidi"/>
          <w:i w:val="0"/>
          <w:noProof/>
          <w:sz w:val="24"/>
        </w:rPr>
        <w:tab/>
      </w:r>
      <w:r>
        <w:rPr>
          <w:noProof/>
        </w:rPr>
        <w:t>Starting/Stopping ION UI Service</w:t>
      </w:r>
      <w:r>
        <w:rPr>
          <w:noProof/>
        </w:rPr>
        <w:tab/>
      </w:r>
      <w:r>
        <w:rPr>
          <w:noProof/>
        </w:rPr>
        <w:fldChar w:fldCharType="begin"/>
      </w:r>
      <w:r>
        <w:rPr>
          <w:noProof/>
        </w:rPr>
        <w:instrText xml:space="preserve"> PAGEREF _Toc196454538 \h </w:instrText>
      </w:r>
      <w:r>
        <w:rPr>
          <w:noProof/>
        </w:rPr>
      </w:r>
      <w:r>
        <w:rPr>
          <w:noProof/>
        </w:rPr>
        <w:fldChar w:fldCharType="separate"/>
      </w:r>
      <w:r>
        <w:rPr>
          <w:noProof/>
        </w:rPr>
        <w:t>25</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7.2</w:t>
      </w:r>
      <w:r>
        <w:rPr>
          <w:rFonts w:asciiTheme="minorHAnsi" w:eastAsiaTheme="minorEastAsia" w:hAnsiTheme="minorHAnsi" w:cstheme="minorBidi"/>
          <w:i w:val="0"/>
          <w:noProof/>
          <w:sz w:val="24"/>
        </w:rPr>
        <w:tab/>
      </w:r>
      <w:r>
        <w:rPr>
          <w:noProof/>
        </w:rPr>
        <w:t>Configuring the ION UI Service</w:t>
      </w:r>
      <w:r>
        <w:rPr>
          <w:noProof/>
        </w:rPr>
        <w:tab/>
      </w:r>
      <w:r>
        <w:rPr>
          <w:noProof/>
        </w:rPr>
        <w:fldChar w:fldCharType="begin"/>
      </w:r>
      <w:r>
        <w:rPr>
          <w:noProof/>
        </w:rPr>
        <w:instrText xml:space="preserve"> PAGEREF _Toc196454539 \h </w:instrText>
      </w:r>
      <w:r>
        <w:rPr>
          <w:noProof/>
        </w:rPr>
      </w:r>
      <w:r>
        <w:rPr>
          <w:noProof/>
        </w:rPr>
        <w:fldChar w:fldCharType="separate"/>
      </w:r>
      <w:r>
        <w:rPr>
          <w:noProof/>
        </w:rPr>
        <w:t>26</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7.2.1</w:t>
      </w:r>
      <w:r>
        <w:rPr>
          <w:rFonts w:asciiTheme="minorHAnsi" w:eastAsiaTheme="minorEastAsia" w:hAnsiTheme="minorHAnsi" w:cstheme="minorBidi"/>
          <w:noProof/>
          <w:sz w:val="24"/>
        </w:rPr>
        <w:tab/>
      </w:r>
      <w:r>
        <w:rPr>
          <w:noProof/>
        </w:rPr>
        <w:t>PerfSonar-PS components</w:t>
      </w:r>
      <w:r>
        <w:rPr>
          <w:noProof/>
        </w:rPr>
        <w:tab/>
      </w:r>
      <w:r>
        <w:rPr>
          <w:noProof/>
        </w:rPr>
        <w:fldChar w:fldCharType="begin"/>
      </w:r>
      <w:r>
        <w:rPr>
          <w:noProof/>
        </w:rPr>
        <w:instrText xml:space="preserve"> PAGEREF _Toc196454540 \h </w:instrText>
      </w:r>
      <w:r>
        <w:rPr>
          <w:noProof/>
        </w:rPr>
      </w:r>
      <w:r>
        <w:rPr>
          <w:noProof/>
        </w:rPr>
        <w:fldChar w:fldCharType="separate"/>
      </w:r>
      <w:r>
        <w:rPr>
          <w:noProof/>
        </w:rPr>
        <w:t>26</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7.2.2</w:t>
      </w:r>
      <w:r>
        <w:rPr>
          <w:rFonts w:asciiTheme="minorHAnsi" w:eastAsiaTheme="minorEastAsia" w:hAnsiTheme="minorHAnsi" w:cstheme="minorBidi"/>
          <w:noProof/>
          <w:sz w:val="24"/>
        </w:rPr>
        <w:tab/>
      </w:r>
      <w:r>
        <w:rPr>
          <w:noProof/>
        </w:rPr>
        <w:t>Database (MySql) password</w:t>
      </w:r>
      <w:r>
        <w:rPr>
          <w:noProof/>
        </w:rPr>
        <w:tab/>
      </w:r>
      <w:r>
        <w:rPr>
          <w:noProof/>
        </w:rPr>
        <w:fldChar w:fldCharType="begin"/>
      </w:r>
      <w:r>
        <w:rPr>
          <w:noProof/>
        </w:rPr>
        <w:instrText xml:space="preserve"> PAGEREF _Toc196454541 \h </w:instrText>
      </w:r>
      <w:r>
        <w:rPr>
          <w:noProof/>
        </w:rPr>
      </w:r>
      <w:r>
        <w:rPr>
          <w:noProof/>
        </w:rPr>
        <w:fldChar w:fldCharType="separate"/>
      </w:r>
      <w:r>
        <w:rPr>
          <w:noProof/>
        </w:rPr>
        <w:t>27</w:t>
      </w:r>
      <w:r>
        <w:rPr>
          <w:noProof/>
        </w:rPr>
        <w:fldChar w:fldCharType="end"/>
      </w:r>
    </w:p>
    <w:p w:rsidR="009076E2" w:rsidRDefault="009076E2">
      <w:pPr>
        <w:pStyle w:val="TOC3"/>
        <w:tabs>
          <w:tab w:val="left" w:pos="1136"/>
          <w:tab w:val="right" w:leader="dot" w:pos="10070"/>
        </w:tabs>
        <w:rPr>
          <w:rFonts w:asciiTheme="minorHAnsi" w:eastAsiaTheme="minorEastAsia" w:hAnsiTheme="minorHAnsi" w:cstheme="minorBidi"/>
          <w:noProof/>
          <w:sz w:val="24"/>
        </w:rPr>
      </w:pPr>
      <w:r>
        <w:rPr>
          <w:noProof/>
        </w:rPr>
        <w:t>7.2.3</w:t>
      </w:r>
      <w:r>
        <w:rPr>
          <w:rFonts w:asciiTheme="minorHAnsi" w:eastAsiaTheme="minorEastAsia" w:hAnsiTheme="minorHAnsi" w:cstheme="minorBidi"/>
          <w:noProof/>
          <w:sz w:val="24"/>
        </w:rPr>
        <w:tab/>
      </w:r>
      <w:r>
        <w:rPr>
          <w:noProof/>
        </w:rPr>
        <w:t>Port number</w:t>
      </w:r>
      <w:r>
        <w:rPr>
          <w:noProof/>
        </w:rPr>
        <w:tab/>
      </w:r>
      <w:r>
        <w:rPr>
          <w:noProof/>
        </w:rPr>
        <w:fldChar w:fldCharType="begin"/>
      </w:r>
      <w:r>
        <w:rPr>
          <w:noProof/>
        </w:rPr>
        <w:instrText xml:space="preserve"> PAGEREF _Toc196454542 \h </w:instrText>
      </w:r>
      <w:r>
        <w:rPr>
          <w:noProof/>
        </w:rPr>
      </w:r>
      <w:r>
        <w:rPr>
          <w:noProof/>
        </w:rPr>
        <w:fldChar w:fldCharType="separate"/>
      </w:r>
      <w:r>
        <w:rPr>
          <w:noProof/>
        </w:rPr>
        <w:t>27</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8</w:t>
      </w:r>
      <w:r>
        <w:rPr>
          <w:rFonts w:asciiTheme="minorHAnsi" w:eastAsiaTheme="minorEastAsia" w:hAnsiTheme="minorHAnsi" w:cstheme="minorBidi"/>
          <w:b w:val="0"/>
          <w:noProof/>
          <w:sz w:val="24"/>
        </w:rPr>
        <w:tab/>
      </w:r>
      <w:r>
        <w:rPr>
          <w:noProof/>
        </w:rPr>
        <w:t>Inter-domain configuration</w:t>
      </w:r>
      <w:r>
        <w:rPr>
          <w:noProof/>
        </w:rPr>
        <w:tab/>
      </w:r>
      <w:r>
        <w:rPr>
          <w:noProof/>
        </w:rPr>
        <w:fldChar w:fldCharType="begin"/>
      </w:r>
      <w:r>
        <w:rPr>
          <w:noProof/>
        </w:rPr>
        <w:instrText xml:space="preserve"> PAGEREF _Toc196454543 \h </w:instrText>
      </w:r>
      <w:r>
        <w:rPr>
          <w:noProof/>
        </w:rPr>
      </w:r>
      <w:r>
        <w:rPr>
          <w:noProof/>
        </w:rPr>
        <w:fldChar w:fldCharType="separate"/>
      </w:r>
      <w:r>
        <w:rPr>
          <w:noProof/>
        </w:rPr>
        <w:t>27</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8.1</w:t>
      </w:r>
      <w:r>
        <w:rPr>
          <w:rFonts w:asciiTheme="minorHAnsi" w:eastAsiaTheme="minorEastAsia" w:hAnsiTheme="minorHAnsi" w:cstheme="minorBidi"/>
          <w:i w:val="0"/>
          <w:noProof/>
          <w:sz w:val="24"/>
        </w:rPr>
        <w:tab/>
      </w:r>
      <w:r>
        <w:rPr>
          <w:noProof/>
          <w:lang w:eastAsia="ar-SA"/>
        </w:rPr>
        <w:t>Making your IDC Aware of Other Domains</w:t>
      </w:r>
      <w:r>
        <w:rPr>
          <w:noProof/>
        </w:rPr>
        <w:tab/>
      </w:r>
      <w:r>
        <w:rPr>
          <w:noProof/>
        </w:rPr>
        <w:fldChar w:fldCharType="begin"/>
      </w:r>
      <w:r>
        <w:rPr>
          <w:noProof/>
        </w:rPr>
        <w:instrText xml:space="preserve"> PAGEREF _Toc196454544 \h </w:instrText>
      </w:r>
      <w:r>
        <w:rPr>
          <w:noProof/>
        </w:rPr>
      </w:r>
      <w:r>
        <w:rPr>
          <w:noProof/>
        </w:rPr>
        <w:fldChar w:fldCharType="separate"/>
      </w:r>
      <w:r>
        <w:rPr>
          <w:noProof/>
        </w:rPr>
        <w:t>27</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lang w:eastAsia="ar-SA"/>
        </w:rPr>
        <w:t>8.2</w:t>
      </w:r>
      <w:r>
        <w:rPr>
          <w:rFonts w:asciiTheme="minorHAnsi" w:eastAsiaTheme="minorEastAsia" w:hAnsiTheme="minorHAnsi" w:cstheme="minorBidi"/>
          <w:i w:val="0"/>
          <w:noProof/>
          <w:sz w:val="24"/>
        </w:rPr>
        <w:tab/>
      </w:r>
      <w:r>
        <w:rPr>
          <w:noProof/>
          <w:lang w:eastAsia="ar-SA"/>
        </w:rPr>
        <w:t>IDC certificates for sending inter-domain requests</w:t>
      </w:r>
      <w:r>
        <w:rPr>
          <w:noProof/>
        </w:rPr>
        <w:tab/>
      </w:r>
      <w:r>
        <w:rPr>
          <w:noProof/>
        </w:rPr>
        <w:fldChar w:fldCharType="begin"/>
      </w:r>
      <w:r>
        <w:rPr>
          <w:noProof/>
        </w:rPr>
        <w:instrText xml:space="preserve"> PAGEREF _Toc196454545 \h </w:instrText>
      </w:r>
      <w:r>
        <w:rPr>
          <w:noProof/>
        </w:rPr>
      </w:r>
      <w:r>
        <w:rPr>
          <w:noProof/>
        </w:rPr>
        <w:fldChar w:fldCharType="separate"/>
      </w:r>
      <w:r>
        <w:rPr>
          <w:noProof/>
        </w:rPr>
        <w:t>28</w:t>
      </w:r>
      <w:r>
        <w:rPr>
          <w:noProof/>
        </w:rPr>
        <w:fldChar w:fldCharType="end"/>
      </w:r>
    </w:p>
    <w:p w:rsidR="009076E2" w:rsidRDefault="009076E2">
      <w:pPr>
        <w:pStyle w:val="TOC2"/>
        <w:tabs>
          <w:tab w:val="left" w:pos="736"/>
          <w:tab w:val="right" w:leader="dot" w:pos="10070"/>
        </w:tabs>
        <w:rPr>
          <w:rFonts w:asciiTheme="minorHAnsi" w:eastAsiaTheme="minorEastAsia" w:hAnsiTheme="minorHAnsi" w:cstheme="minorBidi"/>
          <w:i w:val="0"/>
          <w:noProof/>
          <w:sz w:val="24"/>
        </w:rPr>
      </w:pPr>
      <w:r>
        <w:rPr>
          <w:noProof/>
        </w:rPr>
        <w:t>8.3</w:t>
      </w:r>
      <w:r>
        <w:rPr>
          <w:rFonts w:asciiTheme="minorHAnsi" w:eastAsiaTheme="minorEastAsia" w:hAnsiTheme="minorHAnsi" w:cstheme="minorBidi"/>
          <w:i w:val="0"/>
          <w:noProof/>
          <w:sz w:val="24"/>
        </w:rPr>
        <w:tab/>
      </w:r>
      <w:r>
        <w:rPr>
          <w:noProof/>
        </w:rPr>
        <w:t>Test your sample multi-domain installation</w:t>
      </w:r>
      <w:r>
        <w:rPr>
          <w:noProof/>
        </w:rPr>
        <w:tab/>
      </w:r>
      <w:r>
        <w:rPr>
          <w:noProof/>
        </w:rPr>
        <w:fldChar w:fldCharType="begin"/>
      </w:r>
      <w:r>
        <w:rPr>
          <w:noProof/>
        </w:rPr>
        <w:instrText xml:space="preserve"> PAGEREF _Toc196454546 \h </w:instrText>
      </w:r>
      <w:r>
        <w:rPr>
          <w:noProof/>
        </w:rPr>
      </w:r>
      <w:r>
        <w:rPr>
          <w:noProof/>
        </w:rPr>
        <w:fldChar w:fldCharType="separate"/>
      </w:r>
      <w:r>
        <w:rPr>
          <w:noProof/>
        </w:rPr>
        <w:t>28</w:t>
      </w:r>
      <w:r>
        <w:rPr>
          <w:noProof/>
        </w:rPr>
        <w:fldChar w:fldCharType="end"/>
      </w:r>
    </w:p>
    <w:p w:rsidR="009076E2" w:rsidRDefault="009076E2">
      <w:pPr>
        <w:pStyle w:val="TOC1"/>
        <w:tabs>
          <w:tab w:val="left" w:pos="370"/>
          <w:tab w:val="right" w:leader="dot" w:pos="10070"/>
        </w:tabs>
        <w:rPr>
          <w:rFonts w:asciiTheme="minorHAnsi" w:eastAsiaTheme="minorEastAsia" w:hAnsiTheme="minorHAnsi" w:cstheme="minorBidi"/>
          <w:b w:val="0"/>
          <w:noProof/>
          <w:sz w:val="24"/>
        </w:rPr>
      </w:pPr>
      <w:r>
        <w:rPr>
          <w:noProof/>
        </w:rPr>
        <w:t>9</w:t>
      </w:r>
      <w:r>
        <w:rPr>
          <w:rFonts w:asciiTheme="minorHAnsi" w:eastAsiaTheme="minorEastAsia" w:hAnsiTheme="minorHAnsi" w:cstheme="minorBidi"/>
          <w:b w:val="0"/>
          <w:noProof/>
          <w:sz w:val="24"/>
        </w:rPr>
        <w:tab/>
      </w:r>
      <w:r>
        <w:rPr>
          <w:noProof/>
        </w:rPr>
        <w:t>Customizing logging for your deployment</w:t>
      </w:r>
      <w:r>
        <w:rPr>
          <w:noProof/>
        </w:rPr>
        <w:tab/>
      </w:r>
      <w:r>
        <w:rPr>
          <w:noProof/>
        </w:rPr>
        <w:fldChar w:fldCharType="begin"/>
      </w:r>
      <w:r>
        <w:rPr>
          <w:noProof/>
        </w:rPr>
        <w:instrText xml:space="preserve"> PAGEREF _Toc196454547 \h </w:instrText>
      </w:r>
      <w:r>
        <w:rPr>
          <w:noProof/>
        </w:rPr>
      </w:r>
      <w:r>
        <w:rPr>
          <w:noProof/>
        </w:rPr>
        <w:fldChar w:fldCharType="separate"/>
      </w:r>
      <w:r>
        <w:rPr>
          <w:noProof/>
        </w:rPr>
        <w:t>28</w:t>
      </w:r>
      <w:r>
        <w:rPr>
          <w:noProof/>
        </w:rPr>
        <w:fldChar w:fldCharType="end"/>
      </w:r>
    </w:p>
    <w:p w:rsidR="00AF0640" w:rsidRDefault="00040BE0">
      <w:pPr>
        <w:pStyle w:val="TOC1"/>
        <w:ind w:left="1440" w:right="1440"/>
      </w:pPr>
      <w:r>
        <w:fldChar w:fldCharType="end"/>
      </w:r>
    </w:p>
    <w:p w:rsidR="00AA3449" w:rsidRDefault="00AA3449">
      <w:pPr>
        <w:rPr>
          <w:rFonts w:ascii="Calibri" w:eastAsia="Times New Roman" w:hAnsi="Calibri"/>
          <w:b/>
          <w:bCs/>
          <w:color w:val="345A8A"/>
          <w:sz w:val="32"/>
          <w:szCs w:val="32"/>
        </w:rPr>
      </w:pPr>
      <w:bookmarkStart w:id="1" w:name="_Toc195850627"/>
      <w:r>
        <w:br w:type="page"/>
      </w:r>
    </w:p>
    <w:p w:rsidR="00CF039C" w:rsidRDefault="00CF039C" w:rsidP="00802CD3">
      <w:pPr>
        <w:pStyle w:val="Heading1"/>
      </w:pPr>
      <w:bookmarkStart w:id="2" w:name="_Toc196454505"/>
      <w:r>
        <w:t>Overview</w:t>
      </w:r>
      <w:bookmarkEnd w:id="2"/>
    </w:p>
    <w:p w:rsidR="00AF0640" w:rsidRDefault="00AF0640" w:rsidP="00802CD3">
      <w:pPr>
        <w:pStyle w:val="Heading2"/>
      </w:pPr>
      <w:bookmarkStart w:id="3" w:name="_Toc196454506"/>
      <w:r>
        <w:t>Introduction</w:t>
      </w:r>
      <w:bookmarkEnd w:id="1"/>
      <w:bookmarkEnd w:id="3"/>
      <w:r w:rsidR="00CF039C">
        <w:tab/>
      </w:r>
    </w:p>
    <w:p w:rsidR="00AF0640" w:rsidRDefault="00AF0640">
      <w:r>
        <w:t>This documen</w:t>
      </w:r>
      <w:r w:rsidR="006A3104">
        <w:t>t intends to guide a user in installing</w:t>
      </w:r>
      <w:r>
        <w:t xml:space="preserve"> OSCARS 0.6. This document </w:t>
      </w:r>
      <w:r w:rsidR="00CF039C">
        <w:t>includes</w:t>
      </w:r>
      <w:r>
        <w:t xml:space="preserve"> details to install, configure and customize the installation for your site.</w:t>
      </w:r>
    </w:p>
    <w:p w:rsidR="00CF039C" w:rsidRDefault="00CF039C" w:rsidP="00CF039C">
      <w:pPr>
        <w:pStyle w:val="Heading2"/>
      </w:pPr>
      <w:bookmarkStart w:id="4" w:name="_Toc156308394"/>
      <w:bookmarkStart w:id="5" w:name="_Toc195850628"/>
      <w:bookmarkStart w:id="6" w:name="_Toc196454507"/>
      <w:r>
        <w:t>Hardware are software requirements</w:t>
      </w:r>
      <w:bookmarkEnd w:id="6"/>
    </w:p>
    <w:p w:rsidR="00CF039C" w:rsidRDefault="00CF039C" w:rsidP="00CF039C"/>
    <w:p w:rsidR="00CF039C" w:rsidRDefault="00CF039C" w:rsidP="00802CD3">
      <w:pPr>
        <w:pStyle w:val="Heading3"/>
      </w:pPr>
      <w:bookmarkStart w:id="7" w:name="_Toc196454508"/>
      <w:r>
        <w:t>System Requirements</w:t>
      </w:r>
      <w:bookmarkEnd w:id="7"/>
    </w:p>
    <w:p w:rsidR="00CF039C" w:rsidRDefault="00CF039C" w:rsidP="00CF039C">
      <w:pPr>
        <w:numPr>
          <w:ilvl w:val="0"/>
          <w:numId w:val="9"/>
        </w:numPr>
        <w:spacing w:beforeLines="1" w:afterLines="1"/>
      </w:pPr>
      <w:r>
        <w:t xml:space="preserve">A Linux host running </w:t>
      </w:r>
      <w:hyperlink r:id="rId5" w:history="1">
        <w:r>
          <w:rPr>
            <w:rStyle w:val="Hyperlink"/>
          </w:rPr>
          <w:t>KVM</w:t>
        </w:r>
      </w:hyperlink>
      <w:r>
        <w:t xml:space="preserve"> </w:t>
      </w:r>
    </w:p>
    <w:p w:rsidR="00CF039C" w:rsidRDefault="00CF039C" w:rsidP="00CF039C">
      <w:pPr>
        <w:numPr>
          <w:ilvl w:val="0"/>
          <w:numId w:val="9"/>
        </w:numPr>
        <w:spacing w:beforeLines="1" w:afterLines="1"/>
      </w:pPr>
      <w:r>
        <w:t xml:space="preserve">8GB of memory recommended </w:t>
      </w:r>
    </w:p>
    <w:p w:rsidR="00802CD3" w:rsidRDefault="00CF039C" w:rsidP="00CF039C">
      <w:pPr>
        <w:numPr>
          <w:ilvl w:val="0"/>
          <w:numId w:val="9"/>
        </w:numPr>
        <w:spacing w:beforeLines="1" w:afterLines="1"/>
      </w:pPr>
      <w:r>
        <w:t xml:space="preserve">30GB of hard disk space </w:t>
      </w:r>
    </w:p>
    <w:p w:rsidR="00802CD3" w:rsidRDefault="00802CD3" w:rsidP="00802CD3">
      <w:pPr>
        <w:spacing w:beforeLines="1" w:afterLines="1"/>
      </w:pPr>
    </w:p>
    <w:p w:rsidR="00802CD3" w:rsidRDefault="00802CD3" w:rsidP="00802CD3">
      <w:pPr>
        <w:pStyle w:val="Heading3"/>
      </w:pPr>
      <w:bookmarkStart w:id="8" w:name="_Toc196454509"/>
      <w:r>
        <w:t>Network Requirements</w:t>
      </w:r>
      <w:bookmarkEnd w:id="8"/>
    </w:p>
    <w:p w:rsidR="007E226B" w:rsidRDefault="00802CD3" w:rsidP="00802CD3">
      <w:pPr>
        <w:pStyle w:val="Heading3"/>
      </w:pPr>
      <w:bookmarkStart w:id="9" w:name="_Toc196454510"/>
      <w:r>
        <w:t>Firewall Requirements</w:t>
      </w:r>
      <w:bookmarkEnd w:id="9"/>
    </w:p>
    <w:p w:rsidR="007E226B" w:rsidRDefault="007E226B" w:rsidP="007E226B">
      <w:pPr>
        <w:ind w:left="576"/>
      </w:pPr>
      <w:r>
        <w:t>OSCARS 0</w:t>
      </w:r>
      <w:r w:rsidR="00151CFD">
        <w:t>.6 uses a TCP ports 8443 (WBUI)</w:t>
      </w:r>
      <w:r>
        <w:t xml:space="preserve">, 9001, 9013 and 9196(IONUI) by default. </w:t>
      </w:r>
    </w:p>
    <w:p w:rsidR="00802CD3" w:rsidRDefault="00802CD3" w:rsidP="00802CD3">
      <w:pPr>
        <w:pStyle w:val="Heading3"/>
      </w:pPr>
      <w:bookmarkStart w:id="10" w:name="_Toc196454511"/>
      <w:r>
        <w:t>Third-Party Library and Package Requirements</w:t>
      </w:r>
      <w:bookmarkEnd w:id="10"/>
    </w:p>
    <w:p w:rsidR="00802CD3" w:rsidRPr="00802CD3" w:rsidRDefault="008C5A99" w:rsidP="008C5A99">
      <w:pPr>
        <w:ind w:left="720"/>
      </w:pPr>
      <w:r>
        <w:t>TBD</w:t>
      </w:r>
    </w:p>
    <w:p w:rsidR="00802CD3" w:rsidRPr="00802CD3" w:rsidRDefault="00802CD3" w:rsidP="00802CD3"/>
    <w:p w:rsidR="00CF039C" w:rsidRDefault="00CF039C" w:rsidP="00802CD3">
      <w:pPr>
        <w:spacing w:beforeLines="1" w:afterLines="1"/>
      </w:pPr>
    </w:p>
    <w:p w:rsidR="00A74BD8" w:rsidRDefault="00AF0640" w:rsidP="00695AAD">
      <w:pPr>
        <w:pStyle w:val="Heading1"/>
      </w:pPr>
      <w:bookmarkStart w:id="11" w:name="_Preparing_your_environment"/>
      <w:bookmarkStart w:id="12" w:name="_Toc196454512"/>
      <w:bookmarkEnd w:id="11"/>
      <w:r>
        <w:t>Preparing your environment</w:t>
      </w:r>
      <w:bookmarkStart w:id="13" w:name="_Toc125736881"/>
      <w:bookmarkEnd w:id="5"/>
      <w:bookmarkEnd w:id="4"/>
      <w:bookmarkEnd w:id="0"/>
      <w:bookmarkEnd w:id="12"/>
    </w:p>
    <w:p w:rsidR="00A74BD8" w:rsidRDefault="00A74BD8" w:rsidP="00A74BD8">
      <w:pPr>
        <w:ind w:left="432"/>
      </w:pPr>
    </w:p>
    <w:p w:rsidR="00695AAD" w:rsidRPr="00A74BD8" w:rsidRDefault="00A74BD8" w:rsidP="00D633AE">
      <w:pPr>
        <w:pStyle w:val="BodyTextIndent"/>
      </w:pPr>
      <w:r>
        <w:t xml:space="preserve">OSCARS can be installed as </w:t>
      </w:r>
      <w:r w:rsidR="00D633AE">
        <w:t>a set of RPMs now. This section lists a set of basic steps</w:t>
      </w:r>
      <w:r w:rsidR="00B03A68">
        <w:t xml:space="preserve"> you need to be able to install </w:t>
      </w:r>
      <w:proofErr w:type="gramStart"/>
      <w:r w:rsidR="00B03A68">
        <w:t>OSCARS</w:t>
      </w:r>
      <w:proofErr w:type="gramEnd"/>
      <w:r w:rsidR="00B03A68">
        <w:t xml:space="preserve"> software using these RPMs.</w:t>
      </w:r>
    </w:p>
    <w:p w:rsidR="00695AAD" w:rsidRDefault="00695AAD" w:rsidP="00D633AE">
      <w:pPr>
        <w:pStyle w:val="BodyTextIndent"/>
        <w:ind w:left="1440"/>
      </w:pPr>
    </w:p>
    <w:p w:rsidR="00695AAD" w:rsidRDefault="00695AAD" w:rsidP="00D633AE">
      <w:pPr>
        <w:pStyle w:val="BodyTextIndent"/>
        <w:numPr>
          <w:ilvl w:val="1"/>
          <w:numId w:val="8"/>
        </w:numPr>
      </w:pPr>
      <w:r>
        <w:t>Create a file which has the Internet2 repository details:</w:t>
      </w:r>
    </w:p>
    <w:tbl>
      <w:tblPr>
        <w:tblStyle w:val="TableGrid"/>
        <w:tblW w:w="0" w:type="auto"/>
        <w:tblInd w:w="1548" w:type="dxa"/>
        <w:tblLook w:val="00BF"/>
      </w:tblPr>
      <w:tblGrid>
        <w:gridCol w:w="7308"/>
      </w:tblGrid>
      <w:tr w:rsidR="00695AAD">
        <w:tc>
          <w:tcPr>
            <w:tcW w:w="7308" w:type="dxa"/>
          </w:tcPr>
          <w:p w:rsidR="00695AAD" w:rsidRPr="00410CD5"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410CD5">
              <w:rPr>
                <w:rFonts w:ascii="Courier" w:hAnsi="Courier" w:cs="Courier"/>
                <w:sz w:val="20"/>
                <w:szCs w:val="20"/>
                <w:lang w:eastAsia="en-US"/>
              </w:rPr>
              <w:t>cd /etc/yum.repos.d</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cat</w:t>
            </w:r>
            <w:proofErr w:type="gramEnd"/>
            <w:r w:rsidRPr="00DE394D">
              <w:rPr>
                <w:rFonts w:ascii="Courier" w:hAnsi="Courier" w:cs="Courier"/>
                <w:sz w:val="20"/>
                <w:szCs w:val="20"/>
                <w:lang w:eastAsia="en-US"/>
              </w:rPr>
              <w:t xml:space="preserve"> &gt;&gt; Internet2-OSCARS.repo</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Name: Internet2 RPM Repository</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 URL: http://software.internet2.edu</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DE394D">
              <w:rPr>
                <w:rFonts w:ascii="Courier" w:hAnsi="Courier" w:cs="Courier"/>
                <w:sz w:val="20"/>
                <w:szCs w:val="20"/>
                <w:lang w:eastAsia="en-US"/>
              </w:rPr>
              <w:t>[Internet2-OSCARSDev]</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name</w:t>
            </w:r>
            <w:proofErr w:type="gramEnd"/>
            <w:r w:rsidRPr="00DE394D">
              <w:rPr>
                <w:rFonts w:ascii="Courier" w:hAnsi="Courier" w:cs="Courier"/>
                <w:sz w:val="20"/>
                <w:szCs w:val="20"/>
                <w:lang w:eastAsia="en-US"/>
              </w:rPr>
              <w:t xml:space="preserve"> = Internet2 RPM Repository - software.internet2.edu - OSCARS DEV</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baseurl</w:t>
            </w:r>
            <w:proofErr w:type="gramEnd"/>
            <w:r w:rsidRPr="00DE394D">
              <w:rPr>
                <w:rFonts w:ascii="Courier" w:hAnsi="Courier" w:cs="Courier"/>
                <w:sz w:val="20"/>
                <w:szCs w:val="20"/>
                <w:lang w:eastAsia="en-US"/>
              </w:rPr>
              <w:t xml:space="preserve"> = http://software.internet2.edu/branches/andy-oscars-testing/rpms/i386/main/</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enabled</w:t>
            </w:r>
            <w:proofErr w:type="gramEnd"/>
            <w:r w:rsidRPr="00DE394D">
              <w:rPr>
                <w:rFonts w:ascii="Courier" w:hAnsi="Courier" w:cs="Courier"/>
                <w:sz w:val="20"/>
                <w:szCs w:val="20"/>
                <w:lang w:eastAsia="en-US"/>
              </w:rPr>
              <w:t xml:space="preserve"> = 1</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protect</w:t>
            </w:r>
            <w:proofErr w:type="gramEnd"/>
            <w:r w:rsidRPr="00DE394D">
              <w:rPr>
                <w:rFonts w:ascii="Courier" w:hAnsi="Courier" w:cs="Courier"/>
                <w:sz w:val="20"/>
                <w:szCs w:val="20"/>
                <w:lang w:eastAsia="en-US"/>
              </w:rPr>
              <w:t xml:space="preserve"> = 0</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gpgkey</w:t>
            </w:r>
            <w:proofErr w:type="gramEnd"/>
            <w:r w:rsidRPr="00DE394D">
              <w:rPr>
                <w:rFonts w:ascii="Courier" w:hAnsi="Courier" w:cs="Courier"/>
                <w:sz w:val="20"/>
                <w:szCs w:val="20"/>
                <w:lang w:eastAsia="en-US"/>
              </w:rPr>
              <w:t xml:space="preserve"> = file:///etc/pki/rpm-gpg/RPM-GPG-KEY-Internet2</w:t>
            </w:r>
          </w:p>
          <w:p w:rsidR="00695AAD" w:rsidRPr="00DE394D" w:rsidRDefault="00695AAD" w:rsidP="00695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DE394D">
              <w:rPr>
                <w:rFonts w:ascii="Courier" w:hAnsi="Courier" w:cs="Courier"/>
                <w:sz w:val="20"/>
                <w:szCs w:val="20"/>
                <w:lang w:eastAsia="en-US"/>
              </w:rPr>
              <w:t>gpgcheck</w:t>
            </w:r>
            <w:proofErr w:type="gramEnd"/>
            <w:r w:rsidRPr="00DE394D">
              <w:rPr>
                <w:rFonts w:ascii="Courier" w:hAnsi="Courier" w:cs="Courier"/>
                <w:sz w:val="20"/>
                <w:szCs w:val="20"/>
                <w:lang w:eastAsia="en-US"/>
              </w:rPr>
              <w:t xml:space="preserve"> = 1</w:t>
            </w:r>
          </w:p>
          <w:p w:rsidR="00695AAD" w:rsidRDefault="00695AAD" w:rsidP="00695A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w:hAnsi="Courier" w:cs="Courier"/>
                <w:sz w:val="20"/>
                <w:szCs w:val="20"/>
                <w:lang w:eastAsia="en-US"/>
              </w:rPr>
            </w:pPr>
          </w:p>
        </w:tc>
      </w:tr>
    </w:tbl>
    <w:p w:rsidR="00695AAD" w:rsidRDefault="00695AAD" w:rsidP="00695AA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w:hAnsi="Courier" w:cs="Courier"/>
          <w:sz w:val="20"/>
          <w:szCs w:val="20"/>
          <w:lang w:eastAsia="en-US"/>
        </w:rPr>
      </w:pPr>
    </w:p>
    <w:p w:rsidR="00695AAD" w:rsidRDefault="00695AAD" w:rsidP="00695AAD">
      <w:pPr>
        <w:pStyle w:val="ListParagraph"/>
      </w:pPr>
    </w:p>
    <w:p w:rsidR="00695AAD" w:rsidRDefault="00695AAD" w:rsidP="00D633AE">
      <w:pPr>
        <w:pStyle w:val="BodyTextIndent"/>
        <w:numPr>
          <w:ilvl w:val="1"/>
          <w:numId w:val="8"/>
        </w:numPr>
      </w:pPr>
      <w:r>
        <w:t>Make sure the Internet2 key is installed.</w:t>
      </w:r>
    </w:p>
    <w:tbl>
      <w:tblPr>
        <w:tblStyle w:val="TableGrid"/>
        <w:tblW w:w="0" w:type="auto"/>
        <w:tblInd w:w="1548" w:type="dxa"/>
        <w:tblLook w:val="00BF"/>
      </w:tblPr>
      <w:tblGrid>
        <w:gridCol w:w="7308"/>
      </w:tblGrid>
      <w:tr w:rsidR="00695AAD">
        <w:trPr>
          <w:trHeight w:val="584"/>
        </w:trPr>
        <w:tc>
          <w:tcPr>
            <w:tcW w:w="7308" w:type="dxa"/>
          </w:tcPr>
          <w:p w:rsidR="00695AAD" w:rsidRDefault="00695AAD" w:rsidP="00695AAD">
            <w:pPr>
              <w:pStyle w:val="HTMLPreformatted"/>
            </w:pPr>
            <w:proofErr w:type="gramStart"/>
            <w:r>
              <w:t>rpm</w:t>
            </w:r>
            <w:proofErr w:type="gramEnd"/>
            <w:r>
              <w:t xml:space="preserve"> --import </w:t>
            </w:r>
            <w:hyperlink r:id="rId6" w:history="1">
              <w:r>
                <w:rPr>
                  <w:rStyle w:val="Hyperlink"/>
                </w:rPr>
                <w:t>http://software.internet2.edu/rpms/RPM-GPG-KEY-Internet2</w:t>
              </w:r>
            </w:hyperlink>
            <w:r>
              <w:t>)</w:t>
            </w:r>
          </w:p>
          <w:p w:rsidR="00695AAD" w:rsidRDefault="00695AAD" w:rsidP="00695AAD">
            <w:pPr>
              <w:pStyle w:val="HTMLPreformatted"/>
            </w:pPr>
          </w:p>
        </w:tc>
      </w:tr>
    </w:tbl>
    <w:p w:rsidR="00884A86" w:rsidRPr="00695AAD" w:rsidRDefault="00884A86" w:rsidP="00695AAD"/>
    <w:p w:rsidR="00884A86" w:rsidRPr="00BC312D" w:rsidRDefault="00884A86" w:rsidP="00884A86">
      <w:pPr>
        <w:pStyle w:val="Heading1"/>
      </w:pPr>
      <w:bookmarkStart w:id="14" w:name="_Toc195850638"/>
      <w:bookmarkStart w:id="15" w:name="_Toc196454513"/>
      <w:r w:rsidRPr="00B61885">
        <w:t xml:space="preserve">Installing the </w:t>
      </w:r>
      <w:r w:rsidR="00E859BD">
        <w:t xml:space="preserve">OSCARS </w:t>
      </w:r>
      <w:r w:rsidRPr="00B61885">
        <w:t>I</w:t>
      </w:r>
      <w:r w:rsidR="00E859BD">
        <w:t>nter-domain controller (I</w:t>
      </w:r>
      <w:r w:rsidRPr="00B61885">
        <w:t>DC</w:t>
      </w:r>
      <w:bookmarkEnd w:id="14"/>
      <w:r w:rsidR="00E859BD">
        <w:t>) Software</w:t>
      </w:r>
      <w:bookmarkEnd w:id="15"/>
    </w:p>
    <w:p w:rsidR="001C03E5" w:rsidRDefault="00E859BD" w:rsidP="00444406">
      <w:pPr>
        <w:pStyle w:val="Heading2"/>
      </w:pPr>
      <w:bookmarkStart w:id="16" w:name="_Toc125736882"/>
      <w:bookmarkStart w:id="17" w:name="_Toc191374097"/>
      <w:bookmarkStart w:id="18" w:name="_Toc196454514"/>
      <w:bookmarkEnd w:id="13"/>
      <w:r>
        <w:t>Installing OSCARS .6 for the first time</w:t>
      </w:r>
      <w:bookmarkEnd w:id="18"/>
    </w:p>
    <w:p w:rsidR="001C03E5" w:rsidRDefault="001C03E5" w:rsidP="001C03E5">
      <w:pPr>
        <w:pStyle w:val="ListParagraph"/>
        <w:numPr>
          <w:ilvl w:val="0"/>
          <w:numId w:val="4"/>
        </w:numPr>
      </w:pPr>
      <w:r>
        <w:t xml:space="preserve">Install </w:t>
      </w:r>
      <w:proofErr w:type="gramStart"/>
      <w:r>
        <w:t>Oscars</w:t>
      </w:r>
      <w:proofErr w:type="gramEnd"/>
      <w:r>
        <w:t xml:space="preserve"> packages.</w:t>
      </w:r>
    </w:p>
    <w:tbl>
      <w:tblPr>
        <w:tblStyle w:val="TableGrid"/>
        <w:tblW w:w="0" w:type="auto"/>
        <w:tblInd w:w="1548" w:type="dxa"/>
        <w:tblLook w:val="00BF"/>
      </w:tblPr>
      <w:tblGrid>
        <w:gridCol w:w="7308"/>
      </w:tblGrid>
      <w:tr w:rsidR="001C03E5">
        <w:trPr>
          <w:trHeight w:val="431"/>
        </w:trPr>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9F0B19" w:rsidRDefault="009F0B19" w:rsidP="009F0B19">
      <w:pPr>
        <w:pStyle w:val="ListParagraph"/>
        <w:ind w:left="1440"/>
      </w:pPr>
      <w:r>
        <w:t xml:space="preserve">This step ensures that all necessary </w:t>
      </w:r>
      <w:proofErr w:type="gramStart"/>
      <w:r>
        <w:t>OSCARS</w:t>
      </w:r>
      <w:proofErr w:type="gramEnd"/>
      <w:r>
        <w:t xml:space="preserve"> packages and requirements</w:t>
      </w:r>
      <w:r w:rsidRPr="009F0B19">
        <w:t xml:space="preserve"> like java and </w:t>
      </w:r>
      <w:r>
        <w:t xml:space="preserve">Mysql are also installed. </w:t>
      </w:r>
    </w:p>
    <w:p w:rsidR="009F0B19" w:rsidRPr="009F0B19" w:rsidRDefault="00A4675B" w:rsidP="00A4675B">
      <w:pPr>
        <w:pStyle w:val="ListParagraph"/>
        <w:ind w:left="1440"/>
      </w:pPr>
      <w:r>
        <w:t xml:space="preserve">Currently, the only recommended version of java is </w:t>
      </w:r>
      <w:r w:rsidRPr="00A4675B">
        <w:t>1.6.0-openjdk</w:t>
      </w:r>
      <w:r>
        <w:t xml:space="preserve">. If your system is pre-installed with Java, be sure it is this version. TBD: Check/recommend system setup if this is the case, or if this needs to be mentioned here. </w:t>
      </w:r>
    </w:p>
    <w:p w:rsidR="001C03E5" w:rsidRDefault="001C03E5" w:rsidP="001C03E5">
      <w:pPr>
        <w:pStyle w:val="ListParagraph"/>
      </w:pPr>
    </w:p>
    <w:p w:rsidR="001C03E5" w:rsidRDefault="001C03E5" w:rsidP="001C03E5">
      <w:pPr>
        <w:pStyle w:val="ListParagraph"/>
        <w:numPr>
          <w:ilvl w:val="0"/>
          <w:numId w:val="4"/>
        </w:numPr>
      </w:pPr>
      <w:r>
        <w:t>Install a PSS package of your choice. The currently available options are</w:t>
      </w:r>
    </w:p>
    <w:p w:rsidR="001C03E5" w:rsidRDefault="001C03E5" w:rsidP="001C03E5">
      <w:pPr>
        <w:pStyle w:val="ListParagraph"/>
        <w:numPr>
          <w:ilvl w:val="1"/>
          <w:numId w:val="5"/>
        </w:numPr>
      </w:pPr>
      <w:proofErr w:type="gramStart"/>
      <w:r>
        <w:t>oscars</w:t>
      </w:r>
      <w:proofErr w:type="gramEnd"/>
      <w:r>
        <w:t>-pss-dragon</w:t>
      </w:r>
    </w:p>
    <w:p w:rsidR="001C03E5" w:rsidRDefault="001C03E5" w:rsidP="001C03E5">
      <w:pPr>
        <w:pStyle w:val="ListParagraph"/>
        <w:numPr>
          <w:ilvl w:val="1"/>
          <w:numId w:val="5"/>
        </w:numPr>
      </w:pPr>
      <w:proofErr w:type="gramStart"/>
      <w:r>
        <w:t>oscars</w:t>
      </w:r>
      <w:proofErr w:type="gramEnd"/>
      <w:r>
        <w:t>-pss-eompls</w:t>
      </w:r>
    </w:p>
    <w:p w:rsidR="001C03E5" w:rsidRDefault="001C03E5" w:rsidP="001C03E5">
      <w:pPr>
        <w:pStyle w:val="ListParagraph"/>
        <w:numPr>
          <w:ilvl w:val="1"/>
          <w:numId w:val="5"/>
        </w:numPr>
      </w:pPr>
      <w:proofErr w:type="gramStart"/>
      <w:r>
        <w:t>oscars</w:t>
      </w:r>
      <w:proofErr w:type="gramEnd"/>
      <w:r>
        <w:t>-pss-openflow</w:t>
      </w:r>
    </w:p>
    <w:p w:rsidR="001C03E5" w:rsidRDefault="001C03E5" w:rsidP="001C03E5">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1C03E5">
        <w:tc>
          <w:tcPr>
            <w:tcW w:w="7308" w:type="dxa"/>
          </w:tcPr>
          <w:p w:rsidR="001C03E5" w:rsidRDefault="001C03E5"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1C03E5" w:rsidRDefault="001C03E5" w:rsidP="001C03E5">
      <w:pPr>
        <w:pStyle w:val="ListParagraph"/>
        <w:ind w:left="1440"/>
        <w:rPr>
          <w:lang w:eastAsia="en-US"/>
        </w:rPr>
      </w:pPr>
      <w:r>
        <w:rPr>
          <w:lang w:eastAsia="en-US"/>
        </w:rPr>
        <w:tab/>
      </w:r>
    </w:p>
    <w:p w:rsidR="001C03E5" w:rsidRDefault="001C03E5" w:rsidP="001C03E5">
      <w:pPr>
        <w:pStyle w:val="ListParagraph"/>
        <w:numPr>
          <w:ilvl w:val="0"/>
          <w:numId w:val="4"/>
        </w:numPr>
      </w:pPr>
      <w:r>
        <w:t xml:space="preserve">Install tools and scripts that help you with configuration steps. </w:t>
      </w:r>
    </w:p>
    <w:tbl>
      <w:tblPr>
        <w:tblStyle w:val="TableGrid"/>
        <w:tblW w:w="0" w:type="auto"/>
        <w:tblInd w:w="1548" w:type="dxa"/>
        <w:tblLook w:val="00BF"/>
      </w:tblPr>
      <w:tblGrid>
        <w:gridCol w:w="7308"/>
      </w:tblGrid>
      <w:tr w:rsidR="001C03E5">
        <w:tc>
          <w:tcPr>
            <w:tcW w:w="7308" w:type="dxa"/>
          </w:tcPr>
          <w:p w:rsidR="001C03E5" w:rsidRDefault="001C03E5" w:rsidP="003D0597">
            <w:pPr>
              <w:pStyle w:val="HTMLPreformatted"/>
            </w:pPr>
            <w:proofErr w:type="gramStart"/>
            <w:r w:rsidRPr="007D464E">
              <w:rPr>
                <w:lang w:eastAsia="en-US"/>
              </w:rPr>
              <w:t>yum</w:t>
            </w:r>
            <w:proofErr w:type="gramEnd"/>
            <w:r w:rsidRPr="007D464E">
              <w:rPr>
                <w:lang w:eastAsia="en-US"/>
              </w:rPr>
              <w:t xml:space="preserve"> install </w:t>
            </w:r>
            <w:r w:rsidRPr="0055049E">
              <w:rPr>
                <w:lang w:eastAsia="en-US"/>
              </w:rPr>
              <w:t>oscars-tools</w:t>
            </w:r>
          </w:p>
        </w:tc>
      </w:tr>
    </w:tbl>
    <w:p w:rsidR="007015EC" w:rsidRDefault="007015EC" w:rsidP="001C03E5">
      <w:pPr>
        <w:ind w:left="576"/>
      </w:pPr>
    </w:p>
    <w:p w:rsidR="00E859BD" w:rsidRPr="001C03E5" w:rsidRDefault="007015EC" w:rsidP="001C03E5">
      <w:pPr>
        <w:ind w:left="576"/>
      </w:pPr>
      <w:r>
        <w:t>At this stage, you have completed installing OSCARS, and can begin configuring your installation. Proceed to section TBD to continue.</w:t>
      </w:r>
    </w:p>
    <w:p w:rsidR="00C749C7" w:rsidRDefault="00C749C7" w:rsidP="00CF039C">
      <w:pPr>
        <w:pStyle w:val="Heading2"/>
      </w:pPr>
      <w:bookmarkStart w:id="19" w:name="_Toc195850644"/>
      <w:bookmarkStart w:id="20" w:name="_Toc196454515"/>
      <w:r>
        <w:t xml:space="preserve">Upgrading an </w:t>
      </w:r>
      <w:r w:rsidRPr="00C749C7">
        <w:t>Existing</w:t>
      </w:r>
      <w:r>
        <w:t xml:space="preserve"> IDC from Version 0.5.3.X to 0.6</w:t>
      </w:r>
      <w:bookmarkEnd w:id="19"/>
      <w:bookmarkEnd w:id="20"/>
    </w:p>
    <w:bookmarkEnd w:id="17"/>
    <w:p w:rsidR="00C749C7" w:rsidRDefault="00C749C7" w:rsidP="00C749C7">
      <w:pPr>
        <w:rPr>
          <w:rFonts w:ascii="Times New Roman" w:hAnsi="Times New Roman"/>
          <w:b/>
          <w:bCs/>
          <w:color w:val="000000"/>
          <w:sz w:val="28"/>
          <w:szCs w:val="28"/>
        </w:rPr>
      </w:pPr>
    </w:p>
    <w:p w:rsidR="00C749C7" w:rsidRDefault="00C749C7" w:rsidP="00C749C7">
      <w:r>
        <w:t xml:space="preserve">The steps to upgrade </w:t>
      </w:r>
      <w:r w:rsidRPr="00D973EF">
        <w:t>an</w:t>
      </w:r>
      <w:r>
        <w:t xml:space="preserve"> existing IDC From Version 0.5.3.X to Version 0.6 are discussed in the sections below.</w:t>
      </w:r>
    </w:p>
    <w:p w:rsidR="00C749C7" w:rsidRDefault="00C749C7" w:rsidP="00F65B03">
      <w:pPr>
        <w:pStyle w:val="Heading3"/>
      </w:pPr>
      <w:bookmarkStart w:id="21" w:name="_Toc191374098"/>
      <w:bookmarkStart w:id="22" w:name="_Toc195850645"/>
      <w:bookmarkStart w:id="23" w:name="_Toc196454516"/>
      <w:r>
        <w:t>Prepare your environment</w:t>
      </w:r>
      <w:bookmarkEnd w:id="22"/>
      <w:bookmarkEnd w:id="23"/>
    </w:p>
    <w:p w:rsidR="00C749C7" w:rsidRPr="00E71994" w:rsidRDefault="00C749C7" w:rsidP="00C749C7"/>
    <w:p w:rsidR="00C749C7" w:rsidRDefault="00C749C7" w:rsidP="00C749C7">
      <w:pPr>
        <w:pStyle w:val="ListParagraph"/>
        <w:numPr>
          <w:ilvl w:val="0"/>
          <w:numId w:val="2"/>
        </w:numPr>
      </w:pPr>
      <w:r>
        <w:t>Backup OSCARS v5</w:t>
      </w:r>
    </w:p>
    <w:p w:rsidR="00C749C7" w:rsidRDefault="00C749C7" w:rsidP="00C749C7">
      <w:pPr>
        <w:pStyle w:val="ListParagraph"/>
        <w:numPr>
          <w:ilvl w:val="1"/>
          <w:numId w:val="2"/>
        </w:numPr>
      </w:pPr>
      <w:proofErr w:type="gramStart"/>
      <w:r>
        <w:t>mv</w:t>
      </w:r>
      <w:proofErr w:type="gramEnd"/>
      <w:r>
        <w:t xml:space="preserve"> $OSCARS_HOME /usr/local/oscars_home_v5</w:t>
      </w:r>
    </w:p>
    <w:p w:rsidR="00C749C7" w:rsidRDefault="00C749C7" w:rsidP="00C749C7">
      <w:pPr>
        <w:pStyle w:val="ListParagraph"/>
        <w:numPr>
          <w:ilvl w:val="1"/>
          <w:numId w:val="2"/>
        </w:numPr>
      </w:pPr>
      <w:proofErr w:type="gramStart"/>
      <w:r>
        <w:t>mysqldump</w:t>
      </w:r>
      <w:proofErr w:type="gramEnd"/>
      <w:r>
        <w:t xml:space="preserve"> -u root -p --all-databases &gt; oscars-0.5-backup-all.sql</w:t>
      </w:r>
    </w:p>
    <w:p w:rsidR="00C749C7" w:rsidRDefault="00C749C7" w:rsidP="00C749C7">
      <w:pPr>
        <w:pStyle w:val="ListParagraph"/>
        <w:numPr>
          <w:ilvl w:val="0"/>
          <w:numId w:val="2"/>
        </w:numPr>
      </w:pPr>
      <w:r>
        <w:t>Prepare your environment:</w:t>
      </w:r>
    </w:p>
    <w:p w:rsidR="00C749C7" w:rsidRDefault="00C749C7" w:rsidP="00C749C7">
      <w:pPr>
        <w:pStyle w:val="ListParagraph"/>
        <w:numPr>
          <w:ilvl w:val="1"/>
          <w:numId w:val="2"/>
        </w:numPr>
      </w:pPr>
      <w:r>
        <w:t>F</w:t>
      </w:r>
      <w:r w:rsidRPr="0086137E">
        <w:t>ind the existing mysql 'root' and 'oscars' passwords</w:t>
      </w:r>
      <w:r>
        <w:t>. If the MySql root password is not null/empty, change it to use no password and retain it to be so until after the RPM installation is complete.</w:t>
      </w:r>
    </w:p>
    <w:p w:rsidR="00C749C7" w:rsidRDefault="00E62E63" w:rsidP="00E62E63">
      <w:pPr>
        <w:pStyle w:val="ListParagraph"/>
        <w:numPr>
          <w:ilvl w:val="1"/>
          <w:numId w:val="2"/>
        </w:numPr>
      </w:pPr>
      <w:r>
        <w:t xml:space="preserve">Check that step </w:t>
      </w:r>
      <w:hyperlink w:anchor="_Preparing_your_environment" w:history="1">
        <w:r w:rsidRPr="00E62E63">
          <w:rPr>
            <w:rStyle w:val="Hyperlink"/>
          </w:rPr>
          <w:t>Preparing your environment</w:t>
        </w:r>
      </w:hyperlink>
      <w:r>
        <w:t xml:space="preserve"> has been completed</w:t>
      </w:r>
    </w:p>
    <w:p w:rsidR="00C749C7" w:rsidRDefault="00C749C7" w:rsidP="00F65B03">
      <w:pPr>
        <w:pStyle w:val="Heading3"/>
      </w:pPr>
      <w:bookmarkStart w:id="24" w:name="_Install_OSCARS_v6"/>
      <w:bookmarkStart w:id="25" w:name="_Toc195850646"/>
      <w:bookmarkStart w:id="26" w:name="_Toc196454517"/>
      <w:bookmarkEnd w:id="24"/>
      <w:r>
        <w:t>I</w:t>
      </w:r>
      <w:r w:rsidRPr="00E114B9">
        <w:t>nstall OSCARS v6</w:t>
      </w:r>
      <w:r>
        <w:t xml:space="preserve"> and upgrade 0.5 database</w:t>
      </w:r>
      <w:bookmarkEnd w:id="25"/>
      <w:bookmarkEnd w:id="26"/>
    </w:p>
    <w:p w:rsidR="00C749C7" w:rsidRDefault="00C749C7" w:rsidP="00C749C7">
      <w:pPr>
        <w:pStyle w:val="ListParagraph"/>
      </w:pPr>
      <w:r>
        <w:t xml:space="preserve">Once your environment is ready, you can start the OSCARS </w:t>
      </w:r>
      <w:r w:rsidR="00D4048E">
        <w:t>0.6 installation procedure.</w:t>
      </w:r>
      <w:r>
        <w:t xml:space="preserve"> </w:t>
      </w:r>
      <w:proofErr w:type="gramStart"/>
      <w:r>
        <w:t>available</w:t>
      </w:r>
      <w:proofErr w:type="gramEnd"/>
      <w:r>
        <w:t xml:space="preserve"> RPMs will also automatically upgrade your current 0.5 database. </w:t>
      </w:r>
      <w:r w:rsidR="00D4048E">
        <w:t>T</w:t>
      </w:r>
      <w:r>
        <w:t>he steps involved are:</w:t>
      </w:r>
    </w:p>
    <w:p w:rsidR="00C749C7" w:rsidRDefault="00C749C7" w:rsidP="00C749C7">
      <w:pPr>
        <w:pStyle w:val="ListParagraph"/>
      </w:pPr>
    </w:p>
    <w:p w:rsidR="00C749C7" w:rsidRDefault="00C749C7" w:rsidP="00D4048E">
      <w:pPr>
        <w:pStyle w:val="ListParagraph"/>
        <w:numPr>
          <w:ilvl w:val="0"/>
          <w:numId w:val="12"/>
        </w:numPr>
      </w:pPr>
      <w:r>
        <w:t xml:space="preserve">Install </w:t>
      </w:r>
      <w:proofErr w:type="gramStart"/>
      <w:r>
        <w:t>Oscars</w:t>
      </w:r>
      <w:proofErr w:type="gramEnd"/>
      <w:r>
        <w:t xml:space="preserve"> packages.</w:t>
      </w:r>
    </w:p>
    <w:p w:rsidR="00C749C7" w:rsidRDefault="00C749C7" w:rsidP="00C749C7">
      <w:pPr>
        <w:pStyle w:val="ListParagraph"/>
      </w:pPr>
    </w:p>
    <w:tbl>
      <w:tblPr>
        <w:tblStyle w:val="TableGrid"/>
        <w:tblW w:w="0" w:type="auto"/>
        <w:tblInd w:w="1548" w:type="dxa"/>
        <w:tblLook w:val="00BF"/>
      </w:tblPr>
      <w:tblGrid>
        <w:gridCol w:w="7308"/>
      </w:tblGrid>
      <w:tr w:rsidR="00C749C7">
        <w:trPr>
          <w:trHeight w:val="431"/>
        </w:trPr>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oscars</w:t>
            </w:r>
          </w:p>
        </w:tc>
      </w:tr>
    </w:tbl>
    <w:p w:rsidR="00C749C7" w:rsidRDefault="00C749C7" w:rsidP="00C749C7">
      <w:pPr>
        <w:pStyle w:val="ListParagraph"/>
        <w:ind w:left="1440"/>
      </w:pPr>
      <w:r>
        <w:t>This step c</w:t>
      </w:r>
      <w:r w:rsidRPr="0094059B">
        <w:t>heck</w:t>
      </w:r>
      <w:r>
        <w:t>s</w:t>
      </w:r>
      <w:r w:rsidRPr="0094059B">
        <w:t xml:space="preserve"> for the existence of 0.5 tables </w:t>
      </w:r>
      <w:r>
        <w:t>and then executes steps to copy your existing AAA and Reservations related data into relevant 0.6 database tables. Please note these:</w:t>
      </w:r>
    </w:p>
    <w:p w:rsidR="00C749C7" w:rsidRDefault="00C749C7" w:rsidP="00C749C7">
      <w:pPr>
        <w:pStyle w:val="ListParagraph"/>
        <w:numPr>
          <w:ilvl w:val="1"/>
          <w:numId w:val="12"/>
        </w:numPr>
        <w:rPr>
          <w:lang w:eastAsia="en-US"/>
        </w:rPr>
      </w:pPr>
      <w:r>
        <w:t>RPMs do not perform any “merge” of data in case you have both 0.5 and 0.6 tables</w:t>
      </w:r>
    </w:p>
    <w:p w:rsidR="00C749C7" w:rsidRDefault="00C749C7" w:rsidP="00C749C7">
      <w:pPr>
        <w:pStyle w:val="ListParagraph"/>
        <w:numPr>
          <w:ilvl w:val="1"/>
          <w:numId w:val="12"/>
        </w:numPr>
        <w:rPr>
          <w:lang w:eastAsia="en-US"/>
        </w:rPr>
      </w:pPr>
      <w:r>
        <w:t>If you have an already installed 0.6 version, then your database data will remain untouched.</w:t>
      </w:r>
    </w:p>
    <w:p w:rsidR="00C749C7" w:rsidRDefault="00C749C7" w:rsidP="00C749C7">
      <w:pPr>
        <w:pStyle w:val="ListParagraph"/>
      </w:pPr>
    </w:p>
    <w:p w:rsidR="00C749C7" w:rsidRDefault="00C749C7" w:rsidP="00C749C7">
      <w:pPr>
        <w:pStyle w:val="ListParagraph"/>
        <w:numPr>
          <w:ilvl w:val="0"/>
          <w:numId w:val="12"/>
        </w:numPr>
      </w:pPr>
      <w:r>
        <w:t>Install a PSS package of your choice. The currently available options are</w:t>
      </w:r>
    </w:p>
    <w:p w:rsidR="00C749C7" w:rsidRDefault="00C749C7" w:rsidP="00C749C7">
      <w:pPr>
        <w:pStyle w:val="ListParagraph"/>
        <w:numPr>
          <w:ilvl w:val="1"/>
          <w:numId w:val="5"/>
        </w:numPr>
      </w:pPr>
      <w:proofErr w:type="gramStart"/>
      <w:r>
        <w:t>oscars</w:t>
      </w:r>
      <w:proofErr w:type="gramEnd"/>
      <w:r>
        <w:t>-pss-dragon</w:t>
      </w:r>
    </w:p>
    <w:p w:rsidR="00C749C7" w:rsidRDefault="00C749C7" w:rsidP="00C749C7">
      <w:pPr>
        <w:pStyle w:val="ListParagraph"/>
        <w:numPr>
          <w:ilvl w:val="1"/>
          <w:numId w:val="5"/>
        </w:numPr>
      </w:pPr>
      <w:proofErr w:type="gramStart"/>
      <w:r>
        <w:t>oscars</w:t>
      </w:r>
      <w:proofErr w:type="gramEnd"/>
      <w:r>
        <w:t>-pss-eompls</w:t>
      </w:r>
    </w:p>
    <w:p w:rsidR="00C749C7" w:rsidRDefault="00C749C7" w:rsidP="00C749C7">
      <w:pPr>
        <w:pStyle w:val="ListParagraph"/>
        <w:numPr>
          <w:ilvl w:val="1"/>
          <w:numId w:val="5"/>
        </w:numPr>
      </w:pPr>
      <w:proofErr w:type="gramStart"/>
      <w:r>
        <w:t>oscars</w:t>
      </w:r>
      <w:proofErr w:type="gramEnd"/>
      <w:r>
        <w:t>-pss-openflow</w:t>
      </w:r>
    </w:p>
    <w:p w:rsidR="00C749C7" w:rsidRDefault="00C749C7" w:rsidP="00C749C7">
      <w:pPr>
        <w:pStyle w:val="ListParagraph"/>
        <w:numPr>
          <w:ilvl w:val="1"/>
          <w:numId w:val="5"/>
        </w:numPr>
      </w:pPr>
      <w:proofErr w:type="gramStart"/>
      <w:r>
        <w:t>oscars</w:t>
      </w:r>
      <w:proofErr w:type="gramEnd"/>
      <w:r>
        <w:t>-pss-stub</w:t>
      </w:r>
    </w:p>
    <w:tbl>
      <w:tblPr>
        <w:tblStyle w:val="TableGrid"/>
        <w:tblW w:w="0" w:type="auto"/>
        <w:tblInd w:w="1548" w:type="dxa"/>
        <w:tblLook w:val="00BF"/>
      </w:tblPr>
      <w:tblGrid>
        <w:gridCol w:w="7308"/>
      </w:tblGrid>
      <w:tr w:rsidR="00C749C7">
        <w:tc>
          <w:tcPr>
            <w:tcW w:w="730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7D464E">
              <w:rPr>
                <w:rFonts w:ascii="Courier" w:hAnsi="Courier" w:cs="Courier"/>
                <w:sz w:val="20"/>
                <w:szCs w:val="20"/>
                <w:lang w:eastAsia="en-US"/>
              </w:rPr>
              <w:t>yum</w:t>
            </w:r>
            <w:proofErr w:type="gramEnd"/>
            <w:r w:rsidRPr="007D464E">
              <w:rPr>
                <w:rFonts w:ascii="Courier" w:hAnsi="Courier" w:cs="Courier"/>
                <w:sz w:val="20"/>
                <w:szCs w:val="20"/>
                <w:lang w:eastAsia="en-US"/>
              </w:rPr>
              <w:t xml:space="preserve"> install &lt;you</w:t>
            </w:r>
            <w:r>
              <w:rPr>
                <w:rFonts w:ascii="Courier" w:hAnsi="Courier" w:cs="Courier"/>
                <w:sz w:val="20"/>
                <w:szCs w:val="20"/>
                <w:lang w:eastAsia="en-US"/>
              </w:rPr>
              <w:t>r</w:t>
            </w:r>
            <w:r w:rsidRPr="007D464E">
              <w:rPr>
                <w:rFonts w:ascii="Courier" w:hAnsi="Courier" w:cs="Courier"/>
                <w:sz w:val="20"/>
                <w:szCs w:val="20"/>
                <w:lang w:eastAsia="en-US"/>
              </w:rPr>
              <w:t xml:space="preserve"> choice of pss&gt;</w:t>
            </w:r>
          </w:p>
        </w:tc>
      </w:tr>
    </w:tbl>
    <w:p w:rsidR="00C749C7" w:rsidRDefault="00C749C7" w:rsidP="00C749C7">
      <w:pPr>
        <w:pStyle w:val="ListParagraph"/>
        <w:ind w:left="1440"/>
        <w:rPr>
          <w:lang w:eastAsia="en-US"/>
        </w:rPr>
      </w:pPr>
      <w:r>
        <w:rPr>
          <w:lang w:eastAsia="en-US"/>
        </w:rPr>
        <w:tab/>
      </w:r>
    </w:p>
    <w:p w:rsidR="00C749C7" w:rsidRDefault="00C749C7" w:rsidP="00C749C7">
      <w:pPr>
        <w:pStyle w:val="ListParagraph"/>
        <w:numPr>
          <w:ilvl w:val="0"/>
          <w:numId w:val="12"/>
        </w:numPr>
      </w:pPr>
      <w:r>
        <w:t xml:space="preserve">Install tools and scripts that help you with configuration steps. </w:t>
      </w:r>
    </w:p>
    <w:tbl>
      <w:tblPr>
        <w:tblStyle w:val="TableGrid"/>
        <w:tblW w:w="0" w:type="auto"/>
        <w:tblInd w:w="1548" w:type="dxa"/>
        <w:tblLook w:val="00BF"/>
      </w:tblPr>
      <w:tblGrid>
        <w:gridCol w:w="7308"/>
      </w:tblGrid>
      <w:tr w:rsidR="00C749C7">
        <w:tc>
          <w:tcPr>
            <w:tcW w:w="7308" w:type="dxa"/>
          </w:tcPr>
          <w:p w:rsidR="00C749C7" w:rsidRDefault="00C749C7" w:rsidP="003D0597">
            <w:pPr>
              <w:pStyle w:val="HTMLPreformatted"/>
            </w:pPr>
            <w:proofErr w:type="gramStart"/>
            <w:r w:rsidRPr="007D464E">
              <w:rPr>
                <w:lang w:eastAsia="en-US"/>
              </w:rPr>
              <w:t>yum</w:t>
            </w:r>
            <w:proofErr w:type="gramEnd"/>
            <w:r w:rsidRPr="007D464E">
              <w:rPr>
                <w:lang w:eastAsia="en-US"/>
              </w:rPr>
              <w:t xml:space="preserve"> install </w:t>
            </w:r>
            <w:r w:rsidRPr="0055049E">
              <w:rPr>
                <w:lang w:eastAsia="en-US"/>
              </w:rPr>
              <w:t>oscars-tools</w:t>
            </w:r>
          </w:p>
        </w:tc>
      </w:tr>
    </w:tbl>
    <w:p w:rsidR="00C749C7" w:rsidRDefault="00C749C7" w:rsidP="00F65B03">
      <w:pPr>
        <w:pStyle w:val="Heading4"/>
      </w:pPr>
      <w:bookmarkStart w:id="27" w:name="_Toc195850647"/>
      <w:r>
        <w:t>Moving your installation to a new host?</w:t>
      </w:r>
      <w:bookmarkEnd w:id="27"/>
    </w:p>
    <w:p w:rsidR="00C749C7" w:rsidRPr="0094059B" w:rsidRDefault="00C749C7" w:rsidP="00C749C7">
      <w:pPr>
        <w:ind w:left="720"/>
      </w:pPr>
      <w:r>
        <w:t xml:space="preserve">If you wish to move your 0.5 data to a new host and install 0.6 over it, the databases of interest to you are “aaa” and “bss”. You can dump these databases and import them on to your new installation. The “aaa” databsase contains user (and his attributes) and institution/site data, while the “bss” database has reservations data and history. Once you have this done, you can run the regular RPM installation (follow steps 1 through 3 in section </w:t>
      </w:r>
      <w:hyperlink w:anchor="_Install_OSCARS_v6" w:history="1">
        <w:r w:rsidRPr="00397CD0">
          <w:rPr>
            <w:rStyle w:val="Hyperlink"/>
          </w:rPr>
          <w:t>above</w:t>
        </w:r>
      </w:hyperlink>
      <w:r>
        <w:t xml:space="preserve">). At the end of your 0.6 </w:t>
      </w:r>
      <w:proofErr w:type="gramStart"/>
      <w:r>
        <w:t>installation</w:t>
      </w:r>
      <w:proofErr w:type="gramEnd"/>
      <w:r>
        <w:t>, you may drop databases “aaa”,“bss” on the host.</w:t>
      </w:r>
    </w:p>
    <w:p w:rsidR="00C749C7" w:rsidRDefault="00C749C7" w:rsidP="00C749C7">
      <w:pPr>
        <w:pStyle w:val="ListParagraph"/>
      </w:pPr>
    </w:p>
    <w:p w:rsidR="00C749C7" w:rsidRDefault="00C749C7" w:rsidP="00C749C7">
      <w:pPr>
        <w:pStyle w:val="ListParagraph"/>
        <w:ind w:left="576"/>
      </w:pPr>
      <w:r>
        <w:t>At this stage, your installation process is completed. The steps that follow pertain to moving your configuration data.</w:t>
      </w:r>
    </w:p>
    <w:p w:rsidR="00C749C7" w:rsidRDefault="00C749C7" w:rsidP="00F65B03">
      <w:pPr>
        <w:pStyle w:val="Heading3"/>
      </w:pPr>
      <w:bookmarkStart w:id="28" w:name="_Migrating_certificates"/>
      <w:bookmarkStart w:id="29" w:name="_Toc191374100"/>
      <w:bookmarkStart w:id="30" w:name="_Toc195850648"/>
      <w:bookmarkStart w:id="31" w:name="_Toc196454518"/>
      <w:bookmarkEnd w:id="21"/>
      <w:bookmarkEnd w:id="28"/>
      <w:r>
        <w:t>Migrating certificates</w:t>
      </w:r>
      <w:bookmarkEnd w:id="29"/>
      <w:bookmarkEnd w:id="30"/>
      <w:bookmarkEnd w:id="31"/>
    </w:p>
    <w:p w:rsidR="00C749C7" w:rsidRPr="006C3F5C" w:rsidRDefault="00C749C7" w:rsidP="00C749C7">
      <w:pPr>
        <w:pStyle w:val="ListParagraph"/>
        <w:ind w:firstLine="360"/>
      </w:pPr>
      <w:r>
        <w:t>These are the steps to port the Certificates used by your OSCARS 0.5 to the new 0.6 installation setup:</w:t>
      </w: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49C7">
      <w:pPr>
        <w:pStyle w:val="ListParagraph"/>
        <w:numPr>
          <w:ilvl w:val="0"/>
          <w:numId w:val="6"/>
        </w:numPr>
      </w:pPr>
      <w:r>
        <w:t>Copy your 0.5 keystore OSCARS.jks and ssl-keystore.jks. These key stores are usually in location $OSCARS_HOME/conf/axis-tomcat.</w:t>
      </w:r>
    </w:p>
    <w:p w:rsidR="00C749C7" w:rsidRDefault="00C749C7" w:rsidP="00C749C7">
      <w:pPr>
        <w:pStyle w:val="ListParagraph"/>
        <w:numPr>
          <w:ilvl w:val="0"/>
          <w:numId w:val="6"/>
        </w:numPr>
      </w:pPr>
      <w:r>
        <w:t xml:space="preserve">Drop the existing 'mykey' from </w:t>
      </w:r>
      <w:r w:rsidRPr="00F10A40">
        <w:t>/etc/oscars/</w:t>
      </w:r>
      <w:r>
        <w:t xml:space="preserve">key stores/oscars.jks.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–delete –alias mykey –keystore /etc/oscars/keystores/oscars.jks</w:t>
            </w:r>
          </w:p>
        </w:tc>
      </w:tr>
    </w:tbl>
    <w:p w:rsidR="00C749C7" w:rsidRDefault="00C749C7" w:rsidP="00C749C7">
      <w:pPr>
        <w:pStyle w:val="ListParagraph"/>
        <w:numPr>
          <w:ilvl w:val="0"/>
          <w:numId w:val="6"/>
        </w:numPr>
      </w:pPr>
      <w:r>
        <w:t>Import OSCARS.jks into Oscars.jks</w:t>
      </w:r>
    </w:p>
    <w:tbl>
      <w:tblPr>
        <w:tblStyle w:val="TableGrid"/>
        <w:tblW w:w="0" w:type="auto"/>
        <w:tblInd w:w="1188" w:type="dxa"/>
        <w:tblLook w:val="00BF"/>
      </w:tblPr>
      <w:tblGrid>
        <w:gridCol w:w="7668"/>
      </w:tblGrid>
      <w:tr w:rsidR="00C749C7">
        <w:tc>
          <w:tcPr>
            <w:tcW w:w="7668" w:type="dxa"/>
          </w:tcPr>
          <w:p w:rsidR="00C749C7" w:rsidRPr="000D4B07" w:rsidRDefault="00C749C7" w:rsidP="003D0597">
            <w:pPr>
              <w:rPr>
                <w:rFonts w:ascii="Courier" w:hAnsi="Courier" w:cs="Courier"/>
                <w:sz w:val="20"/>
                <w:szCs w:val="20"/>
                <w:lang w:eastAsia="en-US"/>
              </w:rPr>
            </w:pPr>
            <w:proofErr w:type="gramStart"/>
            <w:r w:rsidRPr="000D4B07">
              <w:rPr>
                <w:rFonts w:ascii="Courier" w:hAnsi="Courier" w:cs="Courier"/>
                <w:sz w:val="20"/>
                <w:szCs w:val="20"/>
                <w:lang w:eastAsia="en-US"/>
              </w:rPr>
              <w:t>keytool</w:t>
            </w:r>
            <w:proofErr w:type="gramEnd"/>
            <w:r w:rsidRPr="000D4B07">
              <w:rPr>
                <w:rFonts w:ascii="Courier" w:hAnsi="Courier" w:cs="Courier"/>
                <w:sz w:val="20"/>
                <w:szCs w:val="20"/>
                <w:lang w:eastAsia="en-US"/>
              </w:rPr>
              <w:t xml:space="preserve"> -importkeystore -srckeystore &lt;path_to_OSCARS.jks&gt; -destkeystore /etc/oscars/</w:t>
            </w:r>
            <w:r>
              <w:rPr>
                <w:rFonts w:ascii="Courier" w:hAnsi="Courier" w:cs="Courier"/>
                <w:sz w:val="20"/>
                <w:szCs w:val="20"/>
                <w:lang w:eastAsia="en-US"/>
              </w:rPr>
              <w:t>keystores/oscars.jks</w:t>
            </w:r>
          </w:p>
        </w:tc>
      </w:tr>
    </w:tbl>
    <w:p w:rsidR="00C749C7" w:rsidRDefault="00C749C7" w:rsidP="00C749C7">
      <w:pPr>
        <w:pStyle w:val="ListParagraph"/>
        <w:numPr>
          <w:ilvl w:val="0"/>
          <w:numId w:val="6"/>
        </w:numPr>
      </w:pPr>
      <w:r>
        <w:t>Import ssl-keystore.jks into Oscars.jks</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keytool</w:t>
            </w:r>
            <w:proofErr w:type="gramEnd"/>
            <w:r>
              <w:t xml:space="preserve"> -importkeystore -srckeystore &lt;path_to_ssl-keystore.jks&gt; -destkeystore oscars.jks</w:t>
            </w:r>
          </w:p>
        </w:tc>
      </w:tr>
    </w:tbl>
    <w:p w:rsidR="00C749C7" w:rsidRDefault="00C749C7" w:rsidP="00C749C7">
      <w:pPr>
        <w:pStyle w:val="ListParagraph"/>
        <w:numPr>
          <w:ilvl w:val="0"/>
          <w:numId w:val="6"/>
        </w:numPr>
      </w:pPr>
      <w:r>
        <w:t>Clean up oscars.jks to make sure it only contains only one privateKey entry. This should be the key whose alias name was mentioned in your 0.5’ configuration file</w:t>
      </w:r>
      <w:r w:rsidRPr="00525385">
        <w:t xml:space="preserve"> rampConfig.xml</w:t>
      </w:r>
      <w:r>
        <w:t xml:space="preserve">. For ease of reading, let us refer to this key as “newkey” for the remainder of this section. </w:t>
      </w:r>
    </w:p>
    <w:p w:rsidR="00C749C7" w:rsidRDefault="00C749C7" w:rsidP="00C749C7">
      <w:pPr>
        <w:pStyle w:val="ListParagraph"/>
        <w:numPr>
          <w:ilvl w:val="0"/>
          <w:numId w:val="6"/>
        </w:numPr>
      </w:pPr>
      <w:r>
        <w:t xml:space="preserve">Change the password for this alias from “password” to the default password “changeit” used by the 0.6 </w:t>
      </w:r>
      <w:proofErr w:type="gramStart"/>
      <w:r>
        <w:t>installation</w:t>
      </w:r>
      <w:proofErr w:type="gramEnd"/>
      <w:r>
        <w:t xml:space="preserve">. </w:t>
      </w:r>
    </w:p>
    <w:tbl>
      <w:tblPr>
        <w:tblStyle w:val="TableGrid"/>
        <w:tblW w:w="0" w:type="auto"/>
        <w:tblInd w:w="1188" w:type="dxa"/>
        <w:tblLook w:val="00BF"/>
      </w:tblPr>
      <w:tblGrid>
        <w:gridCol w:w="7668"/>
      </w:tblGrid>
      <w:tr w:rsidR="00C749C7">
        <w:tc>
          <w:tcPr>
            <w:tcW w:w="7668" w:type="dxa"/>
          </w:tcPr>
          <w:p w:rsidR="00C749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-keypasswd -alias newkey -keystore /etc/oscars/keystores/oscars.jks</w:t>
            </w:r>
            <w:r>
              <w:t xml:space="preserve"> </w:t>
            </w:r>
          </w:p>
        </w:tc>
      </w:tr>
    </w:tbl>
    <w:p w:rsidR="00C749C7" w:rsidRDefault="00C749C7" w:rsidP="00C749C7">
      <w:pPr>
        <w:pStyle w:val="ListParagraph"/>
        <w:numPr>
          <w:ilvl w:val="0"/>
          <w:numId w:val="6"/>
        </w:numPr>
      </w:pPr>
      <w:r>
        <w:t>Add the certificate chain of the CA that signed “newkey” into localhost.jks.</w:t>
      </w:r>
    </w:p>
    <w:p w:rsidR="00C749C7" w:rsidRDefault="00C749C7" w:rsidP="00C749C7">
      <w:pPr>
        <w:ind w:left="1080"/>
      </w:pPr>
      <w:r>
        <w:t xml:space="preserve">To copy </w:t>
      </w:r>
      <w:proofErr w:type="gramStart"/>
      <w:r>
        <w:t>certificates,</w:t>
      </w:r>
      <w:proofErr w:type="gramEnd"/>
      <w:r>
        <w:t xml:space="preserve"> use </w:t>
      </w:r>
      <w:r w:rsidRPr="003B3789">
        <w:rPr>
          <w:i/>
        </w:rPr>
        <w:t>keytool -export</w:t>
      </w:r>
      <w:r>
        <w:t xml:space="preserve"> and then -</w:t>
      </w:r>
      <w:r w:rsidRPr="003B3789">
        <w:rPr>
          <w:i/>
        </w:rPr>
        <w:t>import</w:t>
      </w:r>
      <w:r>
        <w:t>.  These commands are along the line of:</w:t>
      </w:r>
    </w:p>
    <w:tbl>
      <w:tblPr>
        <w:tblStyle w:val="TableGrid"/>
        <w:tblW w:w="0" w:type="auto"/>
        <w:tblInd w:w="1188" w:type="dxa"/>
        <w:tblLook w:val="00BF"/>
      </w:tblPr>
      <w:tblGrid>
        <w:gridCol w:w="7668"/>
      </w:tblGrid>
      <w:tr w:rsidR="00C749C7">
        <w:trPr>
          <w:trHeight w:val="31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-export -keystore </w:t>
            </w:r>
            <w:r>
              <w:rPr>
                <w:rFonts w:ascii="Courier" w:hAnsi="Courier" w:cs="Courier"/>
                <w:sz w:val="20"/>
                <w:szCs w:val="20"/>
                <w:lang w:eastAsia="en-US"/>
              </w:rPr>
              <w:t>OSCARS.jks -file saveCAs.out</w:t>
            </w:r>
          </w:p>
          <w:p w:rsidR="00C749C7" w:rsidRPr="007D464E"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C749C7" w:rsidRDefault="00C749C7" w:rsidP="00C749C7">
      <w:pPr>
        <w:pStyle w:val="ListParagraph"/>
        <w:ind w:left="1080"/>
      </w:pPr>
    </w:p>
    <w:p w:rsidR="00C749C7" w:rsidRDefault="00C749C7" w:rsidP="00C749C7">
      <w:pPr>
        <w:pStyle w:val="ListParagraph"/>
        <w:ind w:left="1080"/>
      </w:pPr>
      <w:r>
        <w:t>And then, to import:</w:t>
      </w:r>
    </w:p>
    <w:tbl>
      <w:tblPr>
        <w:tblStyle w:val="TableGrid"/>
        <w:tblW w:w="0" w:type="auto"/>
        <w:tblInd w:w="1188" w:type="dxa"/>
        <w:tblLook w:val="00BF"/>
      </w:tblPr>
      <w:tblGrid>
        <w:gridCol w:w="7668"/>
      </w:tblGrid>
      <w:tr w:rsidR="00C749C7" w:rsidRPr="003B3789">
        <w:trPr>
          <w:trHeight w:val="404"/>
        </w:trPr>
        <w:tc>
          <w:tcPr>
            <w:tcW w:w="7668" w:type="dxa"/>
          </w:tcPr>
          <w:p w:rsidR="00C749C7" w:rsidRPr="003B3789"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proofErr w:type="gramStart"/>
            <w:r w:rsidRPr="003B3789">
              <w:rPr>
                <w:rFonts w:ascii="Courier" w:hAnsi="Courier" w:cs="Courier"/>
                <w:sz w:val="20"/>
                <w:szCs w:val="20"/>
                <w:lang w:eastAsia="en-US"/>
              </w:rPr>
              <w:t>keytool</w:t>
            </w:r>
            <w:proofErr w:type="gramEnd"/>
            <w:r w:rsidRPr="003B3789">
              <w:rPr>
                <w:rFonts w:ascii="Courier" w:hAnsi="Courier" w:cs="Courier"/>
                <w:sz w:val="20"/>
                <w:szCs w:val="20"/>
                <w:lang w:eastAsia="en-US"/>
              </w:rPr>
              <w:t xml:space="preserve"> –import –file saveCAs.out –keystore /etc/oscars/keystores/localhost.jks</w:t>
            </w:r>
          </w:p>
        </w:tc>
      </w:tr>
    </w:tbl>
    <w:p w:rsidR="0039139F" w:rsidRDefault="00C749C7" w:rsidP="00C749C7">
      <w:pPr>
        <w:ind w:left="720" w:firstLine="720"/>
      </w:pPr>
      <w:r>
        <w:t xml:space="preserve">You will be prompted to verify whether you trust this CA when you run the above command. </w:t>
      </w:r>
    </w:p>
    <w:p w:rsidR="0039139F" w:rsidRDefault="0039139F" w:rsidP="00C749C7">
      <w:pPr>
        <w:ind w:left="720" w:firstLine="720"/>
      </w:pPr>
    </w:p>
    <w:p w:rsidR="0039139F" w:rsidRDefault="0039139F" w:rsidP="0039139F">
      <w:pPr>
        <w:pStyle w:val="Heading4"/>
      </w:pPr>
      <w:bookmarkStart w:id="32" w:name="_Toc195850653"/>
      <w:r>
        <w:t>Change references to certificate alias</w:t>
      </w:r>
      <w:bookmarkEnd w:id="32"/>
    </w:p>
    <w:p w:rsidR="0039139F" w:rsidRDefault="0039139F" w:rsidP="0039139F">
      <w:pPr>
        <w:pStyle w:val="ListParagraph"/>
      </w:pPr>
      <w:r>
        <w:t>C</w:t>
      </w:r>
      <w:r w:rsidRPr="00015ECB">
        <w:t>hange cert</w:t>
      </w:r>
      <w:r>
        <w:t>ificate</w:t>
      </w:r>
      <w:r w:rsidRPr="00015ECB">
        <w:t xml:space="preserve"> alias from 'mykey' into the alias defined in rampConfig.xml for OSCARSS</w:t>
      </w:r>
      <w:r>
        <w:t xml:space="preserve">ervice, NotificationBridgeService and WSNBrokerService. The new alias, using the example from Section </w:t>
      </w:r>
      <w:hyperlink w:anchor="_Migrating_certificates" w:history="1">
        <w:r w:rsidRPr="00350A69">
          <w:rPr>
            <w:rStyle w:val="Hyperlink"/>
          </w:rPr>
          <w:t>1.4</w:t>
        </w:r>
      </w:hyperlink>
      <w:r>
        <w:t>, would be “newkey”. To do so, follow these steps:</w:t>
      </w:r>
    </w:p>
    <w:p w:rsidR="0039139F" w:rsidRDefault="0039139F" w:rsidP="00C553D3">
      <w:pPr>
        <w:pStyle w:val="ListParagraph"/>
        <w:numPr>
          <w:ilvl w:val="1"/>
          <w:numId w:val="2"/>
        </w:numPr>
        <w:ind w:left="1080"/>
      </w:pPr>
      <w:r>
        <w:t>Open WSNBrokerService/conf/client-cxf-http</w:t>
      </w:r>
      <w:r w:rsidRPr="00CB4948">
        <w:t>.xml</w:t>
      </w:r>
    </w:p>
    <w:p w:rsidR="0039139F" w:rsidRDefault="0039139F" w:rsidP="00C553D3">
      <w:pPr>
        <w:pStyle w:val="ListParagraph"/>
        <w:numPr>
          <w:ilvl w:val="1"/>
          <w:numId w:val="2"/>
        </w:numPr>
        <w:ind w:left="1080"/>
      </w:pPr>
      <w:r>
        <w:t>Find lines like</w:t>
      </w:r>
    </w:p>
    <w:p w:rsidR="0039139F" w:rsidRDefault="0039139F" w:rsidP="0039139F">
      <w:pPr>
        <w:pStyle w:val="HTMLPreformatted"/>
        <w:shd w:val="clear" w:color="auto" w:fill="FFFFFF"/>
      </w:pPr>
      <w:r>
        <w:tab/>
      </w:r>
      <w:r w:rsidRPr="00CB4948">
        <w:t>&lt;</w:t>
      </w:r>
      <w:proofErr w:type="gramStart"/>
      <w:r w:rsidRPr="00CB4948">
        <w:t>entry</w:t>
      </w:r>
      <w:proofErr w:type="gramEnd"/>
      <w:r w:rsidRPr="00CB4948">
        <w:t xml:space="preserve"> key="ws-security.signature.username" value="mykey" /&gt;</w:t>
      </w:r>
    </w:p>
    <w:p w:rsidR="0039139F" w:rsidRDefault="0039139F" w:rsidP="00C553D3">
      <w:pPr>
        <w:pStyle w:val="ListParagraph"/>
        <w:numPr>
          <w:ilvl w:val="1"/>
          <w:numId w:val="2"/>
        </w:numPr>
        <w:ind w:left="1080"/>
      </w:pPr>
      <w:r>
        <w:t>Replace “mykey” with the certificate alias from rampConfig.xml</w:t>
      </w:r>
    </w:p>
    <w:p w:rsidR="0039139F" w:rsidRDefault="0039139F"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39139F">
        <w:tc>
          <w:tcPr>
            <w:tcW w:w="8028" w:type="dxa"/>
          </w:tcPr>
          <w:p w:rsidR="0039139F" w:rsidRDefault="0039139F" w:rsidP="003D0597">
            <w:pPr>
              <w:ind w:left="720"/>
            </w:pPr>
            <w:r>
              <w:t>/etc/oscars/OSCARSService/conf/client-cxf-ssl.xml</w:t>
            </w:r>
          </w:p>
          <w:p w:rsidR="0039139F" w:rsidRDefault="0039139F" w:rsidP="003D0597">
            <w:pPr>
              <w:ind w:left="720"/>
            </w:pPr>
            <w:r>
              <w:t>/etc/oscars/OSCARSService/conf/client-ut-cxf-ssl.xml</w:t>
            </w:r>
          </w:p>
          <w:p w:rsidR="0039139F" w:rsidRDefault="0039139F" w:rsidP="003D0597">
            <w:pPr>
              <w:ind w:left="720"/>
            </w:pPr>
            <w:r>
              <w:t>/etc/oscars/OSCARSService/conf/server-cxf-ssl.xml</w:t>
            </w:r>
          </w:p>
          <w:p w:rsidR="0039139F" w:rsidRDefault="0039139F" w:rsidP="003D0597">
            <w:pPr>
              <w:ind w:left="720"/>
            </w:pPr>
            <w:r>
              <w:t>/etc/oscars/OSCARSService/conf/client-cxf-DEV.xml</w:t>
            </w:r>
          </w:p>
          <w:p w:rsidR="0039139F" w:rsidRDefault="0039139F" w:rsidP="003D0597">
            <w:pPr>
              <w:ind w:left="720"/>
            </w:pPr>
            <w:r>
              <w:t>/etc/oscars/OSCARSService/conf/client-cxf-http.xml</w:t>
            </w:r>
          </w:p>
          <w:p w:rsidR="0039139F" w:rsidRDefault="0039139F" w:rsidP="003D0597">
            <w:pPr>
              <w:ind w:left="720"/>
            </w:pPr>
            <w:r>
              <w:t>/etc/oscars/OSCARSService/conf/server-cxf-http.xml</w:t>
            </w:r>
          </w:p>
          <w:p w:rsidR="0039139F" w:rsidRDefault="0039139F" w:rsidP="003D0597">
            <w:pPr>
              <w:ind w:left="720"/>
            </w:pPr>
            <w:r>
              <w:t>/etc/oscars/NotificationBridgeService/conf/client-cxf-ssl.xml</w:t>
            </w:r>
          </w:p>
          <w:p w:rsidR="0039139F" w:rsidRDefault="0039139F" w:rsidP="003D0597">
            <w:pPr>
              <w:ind w:left="720"/>
            </w:pPr>
            <w:r>
              <w:t>/etc/oscars/NotificationBridgeService/conf/client-cxf-http.xml</w:t>
            </w:r>
          </w:p>
          <w:p w:rsidR="0039139F" w:rsidRDefault="0039139F" w:rsidP="003D0597">
            <w:pPr>
              <w:ind w:left="720"/>
            </w:pPr>
            <w:r>
              <w:t>/etc/oscars/WSNBrokerService/conf/client-cxf-ssl.xml</w:t>
            </w:r>
          </w:p>
          <w:p w:rsidR="0039139F" w:rsidRDefault="0039139F" w:rsidP="003D0597">
            <w:pPr>
              <w:ind w:left="720"/>
            </w:pPr>
            <w:r>
              <w:t>/etc/oscars/WSNBrokerService/conf/server-cxf-ssl.xml</w:t>
            </w:r>
          </w:p>
          <w:p w:rsidR="0039139F" w:rsidRDefault="0039139F" w:rsidP="003D0597">
            <w:pPr>
              <w:ind w:left="720"/>
            </w:pPr>
            <w:r>
              <w:t>/etc/oscars/WSNBrokerService/conf/client-cxf-http.xml</w:t>
            </w:r>
          </w:p>
          <w:p w:rsidR="0039139F" w:rsidRDefault="0039139F" w:rsidP="003D0597">
            <w:pPr>
              <w:ind w:left="720"/>
            </w:pPr>
            <w:r>
              <w:t xml:space="preserve">/etc/oscars/WSNBrokerService/conf/server-cxf-http.xml </w:t>
            </w:r>
          </w:p>
        </w:tc>
      </w:tr>
    </w:tbl>
    <w:p w:rsidR="00C749C7" w:rsidRDefault="00C749C7" w:rsidP="00C749C7">
      <w:pPr>
        <w:ind w:left="720" w:firstLine="720"/>
      </w:pPr>
    </w:p>
    <w:p w:rsidR="00C749C7" w:rsidRPr="00525385" w:rsidRDefault="00C749C7" w:rsidP="00C749C7">
      <w:pPr>
        <w:ind w:left="720" w:firstLine="720"/>
      </w:pPr>
    </w:p>
    <w:p w:rsidR="00C749C7" w:rsidRDefault="00C749C7" w:rsidP="00F65B03">
      <w:pPr>
        <w:pStyle w:val="Heading3"/>
      </w:pPr>
      <w:bookmarkStart w:id="33" w:name="_Toc191374101"/>
      <w:bookmarkStart w:id="34" w:name="_Toc195850649"/>
      <w:bookmarkStart w:id="35" w:name="_Toc196454519"/>
      <w:r>
        <w:t>Firewall requirements</w:t>
      </w:r>
      <w:bookmarkEnd w:id="34"/>
      <w:bookmarkEnd w:id="35"/>
    </w:p>
    <w:p w:rsidR="00C749C7" w:rsidRDefault="00C749C7" w:rsidP="00C749C7">
      <w:pPr>
        <w:ind w:firstLine="576"/>
      </w:pPr>
      <w:r>
        <w:t xml:space="preserve">OSCARS 0.6 uses a few extra ports along with TCP ports 8080 and 8443 that OSCARS 0.5 used. To use 0.6, update your system configuration to allow access to ports 9001 and 9013. </w:t>
      </w:r>
    </w:p>
    <w:p w:rsidR="00C749C7" w:rsidRDefault="00C749C7" w:rsidP="00C749C7">
      <w:pPr>
        <w:ind w:firstLine="576"/>
      </w:pPr>
      <w:proofErr w:type="gramStart"/>
      <w:r>
        <w:t>These ports are used by OSCARSService and WSNBroker</w:t>
      </w:r>
      <w:proofErr w:type="gramEnd"/>
      <w:r>
        <w:t xml:space="preserve"> respectively. So, in the case you wish to modify the default port numbers used by </w:t>
      </w:r>
      <w:proofErr w:type="gramStart"/>
      <w:r>
        <w:t>OSCARS</w:t>
      </w:r>
      <w:proofErr w:type="gramEnd"/>
      <w:r>
        <w:t xml:space="preserve"> services, set your firewalls to use the ports used by OSCARSService and WSNBroker instead of 9001 and 9013.</w:t>
      </w:r>
    </w:p>
    <w:p w:rsidR="00C749C7" w:rsidRPr="00651330" w:rsidRDefault="00C749C7" w:rsidP="00C749C7"/>
    <w:p w:rsidR="00C749C7" w:rsidRDefault="00C749C7" w:rsidP="00C749C7">
      <w:pPr>
        <w:ind w:left="576"/>
      </w:pPr>
      <w:r>
        <w:t>In Linux</w:t>
      </w:r>
      <w:proofErr w:type="gramStart"/>
      <w:r>
        <w:t>,  one</w:t>
      </w:r>
      <w:proofErr w:type="gramEnd"/>
      <w:r>
        <w:t xml:space="preserve"> could edit /etc/sysconfig/iptables to add lines similar to:</w:t>
      </w:r>
      <w:r>
        <w:tab/>
      </w:r>
    </w:p>
    <w:tbl>
      <w:tblPr>
        <w:tblStyle w:val="TableGrid"/>
        <w:tblW w:w="0" w:type="auto"/>
        <w:tblInd w:w="1188" w:type="dxa"/>
        <w:tblLook w:val="00BF"/>
      </w:tblPr>
      <w:tblGrid>
        <w:gridCol w:w="7668"/>
      </w:tblGrid>
      <w:tr w:rsidR="00C749C7">
        <w:tc>
          <w:tcPr>
            <w:tcW w:w="7668" w:type="dxa"/>
          </w:tcPr>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8443 -j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9001 -j ACCEPT</w:t>
            </w:r>
          </w:p>
          <w:p w:rsidR="00C749C7" w:rsidRPr="00322DC7" w:rsidRDefault="00C749C7" w:rsidP="003D0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eastAsia="en-US"/>
              </w:rPr>
            </w:pPr>
            <w:r w:rsidRPr="00322DC7">
              <w:rPr>
                <w:rFonts w:ascii="Courier" w:hAnsi="Courier" w:cs="Courier"/>
                <w:sz w:val="20"/>
                <w:szCs w:val="20"/>
                <w:lang w:eastAsia="en-US"/>
              </w:rPr>
              <w:t>-A INPUT -m state --state NEW -m tcp -p tcp --dport 9013 -j ACCEPT</w:t>
            </w:r>
          </w:p>
          <w:p w:rsidR="00C749C7" w:rsidRDefault="00C749C7" w:rsidP="003D0597"/>
        </w:tc>
      </w:tr>
    </w:tbl>
    <w:p w:rsidR="00C749C7" w:rsidRDefault="00C749C7" w:rsidP="00C749C7">
      <w:pPr>
        <w:pStyle w:val="Heading2"/>
        <w:numPr>
          <w:ilvl w:val="0"/>
          <w:numId w:val="0"/>
        </w:numPr>
        <w:ind w:left="576"/>
      </w:pPr>
    </w:p>
    <w:p w:rsidR="00C749C7" w:rsidRDefault="00C749C7" w:rsidP="00F65B03">
      <w:pPr>
        <w:pStyle w:val="Heading3"/>
      </w:pPr>
      <w:bookmarkStart w:id="36" w:name="_Toc195850650"/>
      <w:bookmarkStart w:id="37" w:name="_Toc196454520"/>
      <w:r>
        <w:t xml:space="preserve">Update </w:t>
      </w:r>
      <w:r w:rsidRPr="00E114B9">
        <w:t>Config</w:t>
      </w:r>
      <w:r>
        <w:t>uration F</w:t>
      </w:r>
      <w:r w:rsidRPr="00E114B9">
        <w:t>iles</w:t>
      </w:r>
      <w:bookmarkEnd w:id="33"/>
      <w:bookmarkEnd w:id="36"/>
      <w:bookmarkEnd w:id="37"/>
      <w:r w:rsidRPr="00E114B9">
        <w:t xml:space="preserve"> </w:t>
      </w:r>
      <w:r w:rsidRPr="00E114B9">
        <w:tab/>
      </w:r>
    </w:p>
    <w:p w:rsidR="00C749C7" w:rsidRDefault="00C749C7" w:rsidP="00C749C7">
      <w:pPr>
        <w:pStyle w:val="ListParagraph"/>
      </w:pPr>
      <w:r>
        <w:t>To be able to successfully upgrade from Oscars 0.5.X to 0.6, a few configuration parameters need to be translated to the 0.6 set up. These are listed below.</w:t>
      </w:r>
    </w:p>
    <w:p w:rsidR="00C749C7" w:rsidRDefault="00C749C7" w:rsidP="00F65B03">
      <w:pPr>
        <w:pStyle w:val="Heading4"/>
      </w:pPr>
      <w:bookmarkStart w:id="38" w:name="_Toc191374102"/>
      <w:bookmarkStart w:id="39" w:name="_Toc195850651"/>
      <w:r w:rsidRPr="00216141">
        <w:t>Update</w:t>
      </w:r>
      <w:r>
        <w:t xml:space="preserve"> publishTo address</w:t>
      </w:r>
      <w:bookmarkEnd w:id="38"/>
      <w:bookmarkEnd w:id="39"/>
    </w:p>
    <w:p w:rsidR="00C749C7" w:rsidRDefault="00C749C7" w:rsidP="00C749C7">
      <w:pPr>
        <w:pStyle w:val="ListParagraph"/>
      </w:pPr>
      <w:r w:rsidRPr="00216141">
        <w:t>Update the “publishTo” address to point to the public IP address or hostname in the O</w:t>
      </w:r>
      <w:r>
        <w:t xml:space="preserve">SCARSInternalService, </w:t>
      </w:r>
      <w:r w:rsidRPr="00216141">
        <w:t>OSCARSService and WSNBrokerService processes</w:t>
      </w:r>
      <w:r>
        <w:t>.</w:t>
      </w:r>
    </w:p>
    <w:p w:rsidR="00C749C7" w:rsidRDefault="00C749C7" w:rsidP="00C749C7">
      <w:pPr>
        <w:pStyle w:val="ListParagraph"/>
      </w:pPr>
    </w:p>
    <w:p w:rsidR="00C749C7" w:rsidRDefault="00C749C7" w:rsidP="00C749C7">
      <w:pPr>
        <w:pStyle w:val="ListParagraph"/>
      </w:pPr>
      <w:r>
        <w:t xml:space="preserve">The </w:t>
      </w:r>
      <w:proofErr w:type="gramStart"/>
      <w:r>
        <w:t>list</w:t>
      </w:r>
      <w:proofErr w:type="gramEnd"/>
      <w:r>
        <w:t xml:space="preserve"> of files that need changes to the “publishTo” line are:</w:t>
      </w:r>
      <w:r w:rsidDel="00330EFB">
        <w:t xml:space="preserve"> </w:t>
      </w:r>
    </w:p>
    <w:tbl>
      <w:tblPr>
        <w:tblStyle w:val="TableGrid"/>
        <w:tblW w:w="0" w:type="auto"/>
        <w:tblInd w:w="828" w:type="dxa"/>
        <w:tblLook w:val="00BF"/>
      </w:tblPr>
      <w:tblGrid>
        <w:gridCol w:w="8028"/>
      </w:tblGrid>
      <w:tr w:rsidR="00C749C7">
        <w:tc>
          <w:tcPr>
            <w:tcW w:w="8028" w:type="dxa"/>
          </w:tcPr>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config-internal.HTTP.yaml</w:t>
            </w:r>
          </w:p>
          <w:p w:rsidR="00C749C7" w:rsidRDefault="00C749C7" w:rsidP="003D0597">
            <w:pPr>
              <w:pStyle w:val="ListParagraph"/>
              <w:rPr>
                <w:sz w:val="22"/>
              </w:rPr>
            </w:pPr>
            <w:r>
              <w:rPr>
                <w:sz w:val="22"/>
              </w:rPr>
              <w:t>$OSCARS_HOME/</w:t>
            </w:r>
            <w:r w:rsidRPr="00863BBE">
              <w:rPr>
                <w:sz w:val="22"/>
              </w:rPr>
              <w:t>OSCARSInternalService/conf</w:t>
            </w:r>
            <w:r>
              <w:rPr>
                <w:sz w:val="22"/>
              </w:rPr>
              <w:t>/</w:t>
            </w:r>
            <w:r w:rsidRPr="00863BBE">
              <w:rPr>
                <w:sz w:val="22"/>
              </w:rPr>
              <w:t>config-internal.</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SSL</w:t>
            </w:r>
            <w:r w:rsidRPr="00863BBE">
              <w:rPr>
                <w:sz w:val="22"/>
              </w:rPr>
              <w:t>.yaml</w:t>
            </w:r>
          </w:p>
          <w:p w:rsidR="00C749C7" w:rsidRDefault="00C749C7" w:rsidP="003D0597">
            <w:pPr>
              <w:pStyle w:val="ListParagraph"/>
              <w:rPr>
                <w:sz w:val="22"/>
              </w:rPr>
            </w:pPr>
            <w:r>
              <w:rPr>
                <w:sz w:val="22"/>
              </w:rPr>
              <w:t>$OSCARS_HOME/OSCARS</w:t>
            </w:r>
            <w:r w:rsidRPr="00863BBE">
              <w:rPr>
                <w:sz w:val="22"/>
              </w:rPr>
              <w:t>Service/conf</w:t>
            </w:r>
            <w:r>
              <w:rPr>
                <w:sz w:val="22"/>
              </w:rPr>
              <w:t>/</w:t>
            </w:r>
            <w:r w:rsidRPr="00863BBE">
              <w:rPr>
                <w:sz w:val="22"/>
              </w:rPr>
              <w:t>config.</w:t>
            </w:r>
            <w:r>
              <w:rPr>
                <w:sz w:val="22"/>
              </w:rPr>
              <w:t>HTTP</w:t>
            </w:r>
            <w:r w:rsidRPr="00863BBE">
              <w:rPr>
                <w:sz w:val="22"/>
              </w:rPr>
              <w:t>.yaml</w:t>
            </w:r>
          </w:p>
          <w:p w:rsidR="00C749C7" w:rsidRDefault="00C749C7" w:rsidP="003D0597">
            <w:pPr>
              <w:pStyle w:val="ListParagraph"/>
              <w:rPr>
                <w:sz w:val="22"/>
              </w:rPr>
            </w:pPr>
            <w:r>
              <w:rPr>
                <w:sz w:val="22"/>
              </w:rPr>
              <w:t>$OSCARS_HOME/</w:t>
            </w:r>
            <w:r w:rsidRPr="00DF1891">
              <w:rPr>
                <w:sz w:val="22"/>
              </w:rPr>
              <w:t>WSNBrokerService/conf/</w:t>
            </w:r>
            <w:r w:rsidRPr="00863BBE">
              <w:rPr>
                <w:sz w:val="22"/>
              </w:rPr>
              <w:t>config.</w:t>
            </w:r>
            <w:r>
              <w:rPr>
                <w:sz w:val="22"/>
              </w:rPr>
              <w:t>SSL</w:t>
            </w:r>
            <w:r w:rsidRPr="00863BBE">
              <w:rPr>
                <w:sz w:val="22"/>
              </w:rPr>
              <w:t>.yaml</w:t>
            </w:r>
          </w:p>
          <w:p w:rsidR="00C749C7" w:rsidRPr="00863BBE" w:rsidRDefault="00C749C7" w:rsidP="003D0597">
            <w:pPr>
              <w:pStyle w:val="ListParagraph"/>
              <w:rPr>
                <w:sz w:val="22"/>
              </w:rPr>
            </w:pPr>
            <w:r>
              <w:rPr>
                <w:sz w:val="22"/>
              </w:rPr>
              <w:t>$OSCARS_HOME/WSNBroker</w:t>
            </w:r>
            <w:r w:rsidRPr="00863BBE">
              <w:rPr>
                <w:sz w:val="22"/>
              </w:rPr>
              <w:t>Service/conf</w:t>
            </w:r>
            <w:r>
              <w:rPr>
                <w:sz w:val="22"/>
              </w:rPr>
              <w:t>/</w:t>
            </w:r>
            <w:r w:rsidRPr="00863BBE">
              <w:rPr>
                <w:sz w:val="22"/>
              </w:rPr>
              <w:t>config.</w:t>
            </w:r>
            <w:r>
              <w:rPr>
                <w:sz w:val="22"/>
              </w:rPr>
              <w:t>HTTP</w:t>
            </w:r>
            <w:r w:rsidRPr="00863BBE">
              <w:rPr>
                <w:sz w:val="22"/>
              </w:rPr>
              <w:t>.yaml</w:t>
            </w:r>
          </w:p>
        </w:tc>
      </w:tr>
    </w:tbl>
    <w:p w:rsidR="00C749C7" w:rsidRDefault="00C749C7" w:rsidP="00C749C7">
      <w:pPr>
        <w:pStyle w:val="ListParagraph"/>
      </w:pPr>
    </w:p>
    <w:p w:rsidR="00C749C7" w:rsidRDefault="00C749C7" w:rsidP="00C71429">
      <w:pPr>
        <w:pStyle w:val="Heading4"/>
      </w:pPr>
      <w:bookmarkStart w:id="40" w:name="_Toc191374103"/>
      <w:bookmarkStart w:id="41" w:name="_Toc195850652"/>
      <w:r>
        <w:t>Replace any o</w:t>
      </w:r>
      <w:r w:rsidR="00103130">
        <w:t>ccurrences of word “localhost localdomain</w:t>
      </w:r>
      <w:r>
        <w:t>”</w:t>
      </w:r>
      <w:bookmarkEnd w:id="41"/>
      <w:r>
        <w:t xml:space="preserve"> </w:t>
      </w:r>
    </w:p>
    <w:p w:rsidR="00C749C7" w:rsidRDefault="00C749C7" w:rsidP="00C749C7">
      <w:pPr>
        <w:pStyle w:val="ListParagraph"/>
      </w:pPr>
      <w:r>
        <w:t>The RPM installation tries to fetch your hostname and refer to it in the various configuration files. However, if that fails due to any reason, you may be left with occurrences of the word “localhost.localdomain” in your configuration files. Replace these with your hostname/IP address.</w:t>
      </w:r>
    </w:p>
    <w:p w:rsidR="00C749C7" w:rsidRDefault="00C749C7" w:rsidP="00C749C7">
      <w:pPr>
        <w:pStyle w:val="ListParagraph"/>
      </w:pPr>
    </w:p>
    <w:p w:rsidR="00C749C7" w:rsidRDefault="00C749C7" w:rsidP="00C749C7">
      <w:pPr>
        <w:ind w:left="720"/>
      </w:pPr>
      <w:r>
        <w:t xml:space="preserve">The </w:t>
      </w:r>
      <w:proofErr w:type="gramStart"/>
      <w:r>
        <w:t>list</w:t>
      </w:r>
      <w:proofErr w:type="gramEnd"/>
      <w:r>
        <w:t xml:space="preserve"> of files that (may)</w:t>
      </w:r>
      <w:r w:rsidR="002C3E67">
        <w:t xml:space="preserve"> </w:t>
      </w:r>
      <w:r>
        <w:t>need changes are:</w:t>
      </w:r>
    </w:p>
    <w:tbl>
      <w:tblPr>
        <w:tblStyle w:val="TableGrid"/>
        <w:tblW w:w="0" w:type="auto"/>
        <w:tblInd w:w="828" w:type="dxa"/>
        <w:tblLook w:val="00BF"/>
      </w:tblPr>
      <w:tblGrid>
        <w:gridCol w:w="8028"/>
      </w:tblGrid>
      <w:tr w:rsidR="00C749C7">
        <w:tc>
          <w:tcPr>
            <w:tcW w:w="8028" w:type="dxa"/>
          </w:tcPr>
          <w:p w:rsidR="00C749C7" w:rsidRDefault="00C749C7" w:rsidP="003D0597">
            <w:pPr>
              <w:ind w:left="720"/>
            </w:pPr>
            <w:r>
              <w:t>$OSCARS_HOME/OSCARSService/conf/server-cxf-ssl.xml</w:t>
            </w:r>
          </w:p>
          <w:p w:rsidR="00C749C7" w:rsidRDefault="00C749C7" w:rsidP="003D0597">
            <w:pPr>
              <w:ind w:left="720"/>
            </w:pPr>
            <w:r>
              <w:t>$OSCARS_HOME/OSCARSService/conf/config.HTTP.yaml</w:t>
            </w:r>
          </w:p>
          <w:p w:rsidR="00C749C7" w:rsidRDefault="00C749C7" w:rsidP="003D0597">
            <w:pPr>
              <w:ind w:left="720"/>
            </w:pPr>
            <w:r>
              <w:t>$OSCARS_HOME/OSCARSService/conf/server-cxf-http.xml</w:t>
            </w:r>
          </w:p>
          <w:p w:rsidR="00C749C7" w:rsidRDefault="00C749C7" w:rsidP="003D0597">
            <w:pPr>
              <w:ind w:left="720"/>
            </w:pPr>
            <w:r>
              <w:t>$OSCARS_HOME/OSCARSService/conf/config.SSL.yaml</w:t>
            </w:r>
          </w:p>
          <w:p w:rsidR="00C749C7" w:rsidRDefault="00C749C7" w:rsidP="003D0597">
            <w:pPr>
              <w:ind w:left="720"/>
            </w:pPr>
            <w:r>
              <w:t>$OSCARS_HOME/WSNBrokerService/conf/server-cxf-ssl.xml</w:t>
            </w:r>
          </w:p>
          <w:p w:rsidR="00C749C7" w:rsidRDefault="00C749C7" w:rsidP="003D0597">
            <w:pPr>
              <w:ind w:left="720"/>
            </w:pPr>
            <w:r>
              <w:t>$OSCARS_HOME/WSNBrokerService/conf/server-cxf-http.xml</w:t>
            </w:r>
          </w:p>
          <w:p w:rsidR="00C749C7" w:rsidRDefault="00C749C7" w:rsidP="003D0597">
            <w:pPr>
              <w:ind w:left="720"/>
            </w:pPr>
            <w:r>
              <w:t>$OSCARS_HOME/OSCARSInternalService/conf/config-internal.SSL.yaml</w:t>
            </w:r>
          </w:p>
          <w:p w:rsidR="00C749C7" w:rsidRDefault="00C749C7" w:rsidP="003D0597">
            <w:pPr>
              <w:ind w:left="720"/>
            </w:pPr>
            <w:r>
              <w:t>$OSCARS_HOME/OSCARSInternalService/conf/config-internal.HTTP.yaml</w:t>
            </w:r>
          </w:p>
        </w:tc>
      </w:tr>
    </w:tbl>
    <w:p w:rsidR="00C749C7" w:rsidRDefault="00C749C7" w:rsidP="00C749C7">
      <w:pPr>
        <w:ind w:left="720"/>
      </w:pPr>
    </w:p>
    <w:p w:rsidR="00C749C7" w:rsidRDefault="00C749C7" w:rsidP="00C71429">
      <w:pPr>
        <w:pStyle w:val="Heading4"/>
      </w:pPr>
      <w:bookmarkStart w:id="42" w:name="_Toc191374104"/>
      <w:bookmarkStart w:id="43" w:name="_Toc195850654"/>
      <w:bookmarkEnd w:id="40"/>
      <w:r>
        <w:t>Configure local domain and MPLS choices</w:t>
      </w:r>
      <w:bookmarkEnd w:id="42"/>
      <w:bookmarkEnd w:id="43"/>
    </w:p>
    <w:p w:rsidR="00C749C7" w:rsidRPr="00624F95" w:rsidRDefault="00C749C7" w:rsidP="00C749C7">
      <w:pPr>
        <w:ind w:left="720"/>
      </w:pPr>
      <w:r>
        <w:t xml:space="preserve">Configure your 0.6 </w:t>
      </w:r>
      <w:proofErr w:type="gramStart"/>
      <w:r>
        <w:t>installation</w:t>
      </w:r>
      <w:proofErr w:type="gramEnd"/>
      <w:r>
        <w:t xml:space="preserve"> to use the local domain you used in Oscars 0.5. To do so, follow these steps: </w:t>
      </w:r>
    </w:p>
    <w:p w:rsidR="00C749C7" w:rsidRDefault="00C749C7" w:rsidP="00C553D3">
      <w:pPr>
        <w:pStyle w:val="ListParagraph"/>
        <w:numPr>
          <w:ilvl w:val="1"/>
          <w:numId w:val="2"/>
        </w:numPr>
        <w:ind w:left="1080"/>
      </w:pPr>
      <w:r>
        <w:t xml:space="preserve">Open </w:t>
      </w:r>
      <w:r w:rsidRPr="00624F95">
        <w:t>Utils/conf/config.yaml</w:t>
      </w:r>
    </w:p>
    <w:p w:rsidR="00C749C7" w:rsidRDefault="00C749C7" w:rsidP="00C553D3">
      <w:pPr>
        <w:pStyle w:val="ListParagraph"/>
        <w:numPr>
          <w:ilvl w:val="1"/>
          <w:numId w:val="2"/>
        </w:numPr>
        <w:ind w:left="1080"/>
      </w:pPr>
      <w:r>
        <w:t>Set the loca</w:t>
      </w:r>
      <w:r w:rsidRPr="00015ECB">
        <w:t xml:space="preserve">l domainId </w:t>
      </w:r>
      <w:r>
        <w:t xml:space="preserve">to be used </w:t>
      </w:r>
    </w:p>
    <w:p w:rsidR="00C749C7" w:rsidRDefault="00C749C7" w:rsidP="00C749C7">
      <w:pPr>
        <w:pStyle w:val="ListParagraph"/>
        <w:numPr>
          <w:ilvl w:val="2"/>
          <w:numId w:val="2"/>
        </w:numPr>
      </w:pPr>
      <w:r>
        <w:t>Alternatively, you can use a shell script to add your local domain ID:</w:t>
      </w:r>
    </w:p>
    <w:tbl>
      <w:tblPr>
        <w:tblStyle w:val="TableGrid"/>
        <w:tblW w:w="0" w:type="auto"/>
        <w:tblInd w:w="2268" w:type="dxa"/>
        <w:tblLook w:val="00BF"/>
      </w:tblPr>
      <w:tblGrid>
        <w:gridCol w:w="7380"/>
      </w:tblGrid>
      <w:tr w:rsidR="00B34020">
        <w:tc>
          <w:tcPr>
            <w:tcW w:w="7380" w:type="dxa"/>
          </w:tcPr>
          <w:p w:rsidR="00B34020" w:rsidRDefault="00B34020" w:rsidP="00B34020">
            <w:pPr>
              <w:rPr>
                <w:rStyle w:val="PlainTextChar"/>
              </w:rPr>
            </w:pPr>
            <w:r w:rsidRPr="00A96BAB">
              <w:rPr>
                <w:rStyle w:val="PlainTextChar"/>
              </w:rPr>
              <w:t>cd $OSCARS_DIST/tools/bin</w:t>
            </w:r>
          </w:p>
          <w:p w:rsidR="00B34020" w:rsidRPr="00FE0D1C" w:rsidRDefault="00B34020" w:rsidP="00B34020">
            <w:pPr>
              <w:rPr>
                <w:rStyle w:val="PlainTextChar"/>
              </w:rPr>
            </w:pPr>
            <w:proofErr w:type="gramStart"/>
            <w:r>
              <w:rPr>
                <w:rStyle w:val="PlainTextChar"/>
              </w:rPr>
              <w:t>./</w:t>
            </w:r>
            <w:proofErr w:type="gramEnd"/>
            <w:r w:rsidRPr="00FE0D1C">
              <w:rPr>
                <w:rStyle w:val="PlainTextChar"/>
              </w:rPr>
              <w:t>idc-localdomainmod</w:t>
            </w:r>
            <w:r>
              <w:rPr>
                <w:rStyle w:val="PlainTextChar"/>
              </w:rPr>
              <w:t xml:space="preserve"> </w:t>
            </w:r>
            <w:r w:rsidRPr="00B34020">
              <w:rPr>
                <w:rStyle w:val="PlainTextChar"/>
                <w:i/>
              </w:rPr>
              <w:t>context</w:t>
            </w:r>
          </w:p>
          <w:p w:rsidR="00B34020" w:rsidRDefault="00B34020" w:rsidP="00B34020">
            <w:pPr>
              <w:rPr>
                <w:rStyle w:val="PlainTextChar"/>
              </w:rPr>
            </w:pPr>
          </w:p>
        </w:tc>
      </w:tr>
    </w:tbl>
    <w:p w:rsidR="00C749C7" w:rsidRDefault="00F52458" w:rsidP="00C553D3">
      <w:pPr>
        <w:pStyle w:val="ListParagraph"/>
        <w:numPr>
          <w:ilvl w:val="1"/>
          <w:numId w:val="2"/>
        </w:numPr>
        <w:ind w:left="1080"/>
      </w:pPr>
      <w:r>
        <w:t>Set MPLS option</w:t>
      </w:r>
      <w:r w:rsidR="00C749C7">
        <w:t xml:space="preserve"> to either 0 or 1 </w:t>
      </w:r>
    </w:p>
    <w:p w:rsidR="00C749C7" w:rsidRDefault="00C749C7" w:rsidP="00C749C7">
      <w:pPr>
        <w:pStyle w:val="ListParagraph"/>
        <w:ind w:left="1080"/>
      </w:pPr>
    </w:p>
    <w:p w:rsidR="00C749C7" w:rsidRDefault="00C749C7" w:rsidP="00C71429">
      <w:pPr>
        <w:pStyle w:val="Heading4"/>
      </w:pPr>
      <w:bookmarkStart w:id="44" w:name="_Toc191374105"/>
      <w:bookmarkStart w:id="45" w:name="_Toc195850655"/>
      <w:r>
        <w:t>Configure topology file details</w:t>
      </w:r>
      <w:bookmarkEnd w:id="44"/>
      <w:bookmarkEnd w:id="45"/>
      <w:r w:rsidRPr="00015ECB">
        <w:t xml:space="preserve"> </w:t>
      </w:r>
    </w:p>
    <w:p w:rsidR="00C749C7" w:rsidRPr="004C2DAE" w:rsidRDefault="00C749C7" w:rsidP="00C749C7">
      <w:pPr>
        <w:ind w:left="720"/>
      </w:pPr>
      <w:r>
        <w:t>The following two steps detail the changes needed to configure topology file details.</w:t>
      </w:r>
    </w:p>
    <w:p w:rsidR="00C749C7" w:rsidRDefault="00C749C7" w:rsidP="00C749C7">
      <w:pPr>
        <w:pStyle w:val="ListParagraph"/>
        <w:numPr>
          <w:ilvl w:val="0"/>
          <w:numId w:val="2"/>
        </w:numPr>
      </w:pPr>
      <w:r>
        <w:t xml:space="preserve">Configure your installation to refer to the </w:t>
      </w:r>
      <w:r w:rsidRPr="00015ECB">
        <w:t xml:space="preserve">correct topology </w:t>
      </w:r>
      <w:r>
        <w:t>files and their location.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proofErr w:type="gramStart"/>
      <w:r>
        <w:t>in</w:t>
      </w:r>
      <w:proofErr w:type="gramEnd"/>
      <w:r>
        <w:t xml:space="preserve"> the “domains” section of this file, include your domain name. Also include the location of the file you used to define its topology. For example (notice the “file” option).</w:t>
      </w:r>
    </w:p>
    <w:tbl>
      <w:tblPr>
        <w:tblStyle w:val="TableGrid"/>
        <w:tblpPr w:leftFromText="180" w:rightFromText="180" w:vertAnchor="text" w:tblpY="1"/>
        <w:tblOverlap w:val="never"/>
        <w:tblW w:w="0" w:type="auto"/>
        <w:tblInd w:w="1728" w:type="dxa"/>
        <w:tblLook w:val="00BF"/>
      </w:tblPr>
      <w:tblGrid>
        <w:gridCol w:w="5940"/>
      </w:tblGrid>
      <w:tr w:rsidR="00C749C7">
        <w:tc>
          <w:tcPr>
            <w:tcW w:w="5940" w:type="dxa"/>
          </w:tcPr>
          <w:p w:rsidR="00C749C7" w:rsidRDefault="00C749C7" w:rsidP="003D0597">
            <w:pPr>
              <w:jc w:val="both"/>
              <w:rPr>
                <w:i/>
              </w:rPr>
            </w:pPr>
            <w:proofErr w:type="gramStart"/>
            <w:r w:rsidRPr="005A0758">
              <w:rPr>
                <w:i/>
              </w:rPr>
              <w:t>domains</w:t>
            </w:r>
            <w:proofErr w:type="gramEnd"/>
            <w:r w:rsidRPr="005A0758">
              <w:rPr>
                <w:i/>
              </w:rPr>
              <w:t>:</w:t>
            </w:r>
          </w:p>
          <w:p w:rsidR="00C749C7" w:rsidRPr="005A0758" w:rsidRDefault="00C749C7" w:rsidP="003D0597">
            <w:pPr>
              <w:jc w:val="both"/>
              <w:rPr>
                <w:i/>
              </w:rPr>
            </w:pPr>
            <w:r w:rsidRPr="005A0758">
              <w:rPr>
                <w:i/>
              </w:rPr>
              <w:t xml:space="preserve"> </w:t>
            </w:r>
            <w:r>
              <w:rPr>
                <w:i/>
              </w:rPr>
              <w:t xml:space="preserve">          </w:t>
            </w:r>
            <w:r w:rsidRPr="005A0758">
              <w:rPr>
                <w:i/>
              </w:rPr>
              <w:t>'</w:t>
            </w:r>
            <w:proofErr w:type="gramStart"/>
            <w:r w:rsidRPr="005A0758">
              <w:rPr>
                <w:i/>
              </w:rPr>
              <w:t>testdomain</w:t>
            </w:r>
            <w:proofErr w:type="gramEnd"/>
            <w:r w:rsidRPr="005A0758">
              <w:rPr>
                <w:i/>
              </w:rPr>
              <w:t>-1':</w:t>
            </w:r>
          </w:p>
          <w:p w:rsidR="00C749C7" w:rsidRPr="005A0758" w:rsidRDefault="00C749C7" w:rsidP="003D0597">
            <w:pPr>
              <w:ind w:left="1440"/>
              <w:jc w:val="both"/>
              <w:rPr>
                <w:i/>
              </w:rPr>
            </w:pPr>
            <w:proofErr w:type="gramStart"/>
            <w:r w:rsidRPr="005A0758">
              <w:rPr>
                <w:i/>
              </w:rPr>
              <w:t>source</w:t>
            </w:r>
            <w:proofErr w:type="gramEnd"/>
            <w:r w:rsidRPr="005A0758">
              <w:rPr>
                <w:i/>
              </w:rPr>
              <w:t>:         'file'</w:t>
            </w:r>
          </w:p>
          <w:p w:rsidR="00C749C7" w:rsidRPr="00C27ECC" w:rsidRDefault="00C749C7" w:rsidP="003D0597">
            <w:pPr>
              <w:ind w:left="1440"/>
              <w:jc w:val="both"/>
              <w:rPr>
                <w:i/>
              </w:rPr>
            </w:pPr>
            <w:r w:rsidRPr="00C27ECC">
              <w:rPr>
                <w:i/>
              </w:rPr>
              <w:t>file:           'testdomain-1.xml'</w:t>
            </w:r>
          </w:p>
          <w:p w:rsidR="00C749C7" w:rsidRDefault="00C749C7" w:rsidP="003D0597">
            <w:pPr>
              <w:pStyle w:val="ListParagraph"/>
              <w:ind w:left="0"/>
            </w:pPr>
          </w:p>
        </w:tc>
      </w:tr>
    </w:tbl>
    <w:p w:rsidR="00C749C7" w:rsidRDefault="00C749C7" w:rsidP="00C553D3">
      <w:pPr>
        <w:pStyle w:val="ListParagraph"/>
        <w:numPr>
          <w:ilvl w:val="1"/>
          <w:numId w:val="2"/>
        </w:numPr>
        <w:ind w:left="1080"/>
      </w:pPr>
      <w:r>
        <w:br w:type="textWrapping" w:clear="all"/>
        <w:t>Alternatively, you can use a shell script to configure your domain data:</w:t>
      </w:r>
    </w:p>
    <w:p w:rsidR="00C749C7" w:rsidRDefault="00C749C7" w:rsidP="00C749C7">
      <w:pPr>
        <w:ind w:left="720" w:firstLine="720"/>
        <w:rPr>
          <w:rStyle w:val="PlainTextChar"/>
        </w:rPr>
      </w:pPr>
      <w:r w:rsidRPr="00A96BAB">
        <w:rPr>
          <w:rStyle w:val="PlainTextChar"/>
        </w:rPr>
        <w:t>cd $OSCARS_DIST/tools/bin</w:t>
      </w:r>
    </w:p>
    <w:p w:rsidR="00C749C7" w:rsidRPr="009771E5"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idc-</w:t>
      </w:r>
      <w:r>
        <w:rPr>
          <w:rStyle w:val="PlainTextChar"/>
        </w:rPr>
        <w:t>domaininfoadd &lt;CONTEXT&gt;</w:t>
      </w:r>
    </w:p>
    <w:p w:rsidR="00C749C7" w:rsidRDefault="00C749C7" w:rsidP="00C749C7">
      <w:pPr>
        <w:pStyle w:val="ListParagraph"/>
        <w:numPr>
          <w:ilvl w:val="0"/>
          <w:numId w:val="2"/>
        </w:numPr>
      </w:pPr>
      <w:r>
        <w:t>Configure your installation to refer to a PerfSonar Topology Server URL, if you’re using one. To do so, follow these steps:</w:t>
      </w:r>
    </w:p>
    <w:p w:rsidR="00C749C7" w:rsidRDefault="00C749C7" w:rsidP="00C553D3">
      <w:pPr>
        <w:pStyle w:val="ListParagraph"/>
        <w:numPr>
          <w:ilvl w:val="1"/>
          <w:numId w:val="2"/>
        </w:numPr>
        <w:ind w:left="1080"/>
      </w:pPr>
      <w:r>
        <w:t xml:space="preserve">Open files </w:t>
      </w:r>
      <w:r w:rsidRPr="0066070F">
        <w:t>TopoBridgeService/conf/config.HTTP.yaml</w:t>
      </w:r>
      <w:r>
        <w:t xml:space="preserve"> and </w:t>
      </w:r>
      <w:r w:rsidRPr="0066070F">
        <w:t>TopoBridgeService/conf/config.</w:t>
      </w:r>
      <w:r>
        <w:t>SSL</w:t>
      </w:r>
      <w:r w:rsidRPr="0066070F">
        <w:t>.yaml</w:t>
      </w:r>
    </w:p>
    <w:p w:rsidR="00C749C7" w:rsidRDefault="00C749C7" w:rsidP="00C553D3">
      <w:pPr>
        <w:pStyle w:val="ListParagraph"/>
        <w:numPr>
          <w:ilvl w:val="1"/>
          <w:numId w:val="2"/>
        </w:numPr>
        <w:ind w:left="1080"/>
      </w:pPr>
      <w:r>
        <w:t>Include your topology server name and location in the “domains” section of this file. For example (notice that source is “topoServer”, and the section “servers” is being used).</w:t>
      </w:r>
    </w:p>
    <w:tbl>
      <w:tblPr>
        <w:tblStyle w:val="TableGrid"/>
        <w:tblW w:w="0" w:type="auto"/>
        <w:tblInd w:w="1728" w:type="dxa"/>
        <w:tblLook w:val="00BF"/>
      </w:tblPr>
      <w:tblGrid>
        <w:gridCol w:w="5940"/>
      </w:tblGrid>
      <w:tr w:rsidR="00C749C7">
        <w:tc>
          <w:tcPr>
            <w:tcW w:w="5940" w:type="dxa"/>
          </w:tcPr>
          <w:p w:rsidR="00C749C7" w:rsidRPr="004A3FFB" w:rsidRDefault="00C749C7" w:rsidP="003D0597">
            <w:pPr>
              <w:jc w:val="both"/>
              <w:rPr>
                <w:i/>
              </w:rPr>
            </w:pPr>
            <w:r w:rsidRPr="004A3FFB">
              <w:rPr>
                <w:i/>
              </w:rPr>
              <w:t>'*':</w:t>
            </w:r>
          </w:p>
          <w:p w:rsidR="00C749C7" w:rsidRPr="004A3FFB" w:rsidRDefault="00C749C7" w:rsidP="003D0597">
            <w:pPr>
              <w:jc w:val="both"/>
              <w:rPr>
                <w:i/>
              </w:rPr>
            </w:pPr>
            <w:r w:rsidRPr="004A3FFB">
              <w:rPr>
                <w:i/>
              </w:rPr>
              <w:t xml:space="preserve">            </w:t>
            </w:r>
            <w:proofErr w:type="gramStart"/>
            <w:r w:rsidRPr="004A3FFB">
              <w:rPr>
                <w:i/>
              </w:rPr>
              <w:t>source</w:t>
            </w:r>
            <w:proofErr w:type="gramEnd"/>
            <w:r w:rsidRPr="004A3FFB">
              <w:rPr>
                <w:i/>
              </w:rPr>
              <w:t>:         'topoServer'</w:t>
            </w:r>
          </w:p>
          <w:p w:rsidR="00C749C7" w:rsidRPr="004A3FFB" w:rsidRDefault="00C749C7" w:rsidP="003D0597">
            <w:pPr>
              <w:jc w:val="both"/>
              <w:rPr>
                <w:i/>
              </w:rPr>
            </w:pPr>
            <w:r w:rsidRPr="004A3FFB">
              <w:rPr>
                <w:i/>
              </w:rPr>
              <w:t xml:space="preserve">            </w:t>
            </w:r>
            <w:proofErr w:type="gramStart"/>
            <w:r w:rsidRPr="004A3FFB">
              <w:rPr>
                <w:i/>
              </w:rPr>
              <w:t>servers</w:t>
            </w:r>
            <w:proofErr w:type="gramEnd"/>
            <w:r w:rsidRPr="004A3FFB">
              <w:rPr>
                <w:i/>
              </w:rPr>
              <w:t>:        [ 'ts-server.domain.org' ]</w:t>
            </w:r>
          </w:p>
        </w:tc>
      </w:tr>
    </w:tbl>
    <w:p w:rsidR="00C749C7" w:rsidRDefault="00C749C7" w:rsidP="00C553D3">
      <w:pPr>
        <w:pStyle w:val="ListParagraph"/>
        <w:numPr>
          <w:ilvl w:val="1"/>
          <w:numId w:val="2"/>
        </w:numPr>
        <w:ind w:left="1080"/>
      </w:pPr>
      <w:r>
        <w:t>Alternatively, you could use these tools to include a Perfsonar TS URL:</w:t>
      </w:r>
    </w:p>
    <w:p w:rsidR="00C749C7" w:rsidRDefault="00C749C7" w:rsidP="00C749C7">
      <w:pPr>
        <w:ind w:left="720" w:firstLine="720"/>
        <w:rPr>
          <w:rStyle w:val="PlainTextChar"/>
        </w:rPr>
      </w:pPr>
      <w:r w:rsidRPr="00A96BAB">
        <w:rPr>
          <w:rStyle w:val="PlainTextChar"/>
        </w:rPr>
        <w:t>cd $OSCARS_DIST/tools/bin</w:t>
      </w:r>
    </w:p>
    <w:p w:rsidR="00C749C7" w:rsidRDefault="00C749C7" w:rsidP="00C749C7">
      <w:pPr>
        <w:ind w:left="720" w:firstLine="720"/>
        <w:rPr>
          <w:rStyle w:val="PlainTextChar"/>
        </w:rPr>
      </w:pPr>
      <w:proofErr w:type="gramStart"/>
      <w:r w:rsidRPr="009771E5">
        <w:rPr>
          <w:rStyle w:val="PlainTextChar"/>
        </w:rPr>
        <w:t>./</w:t>
      </w:r>
      <w:proofErr w:type="gramEnd"/>
      <w:r w:rsidRPr="009771E5">
        <w:rPr>
          <w:rStyle w:val="PlainTextChar"/>
        </w:rPr>
        <w:t xml:space="preserve">idc-toposerveradd </w:t>
      </w:r>
      <w:r>
        <w:rPr>
          <w:rStyle w:val="PlainTextChar"/>
        </w:rPr>
        <w:t>&lt;CONTEXT&gt;</w:t>
      </w:r>
    </w:p>
    <w:p w:rsidR="00C749C7" w:rsidRDefault="00C749C7" w:rsidP="00C749C7">
      <w:pPr>
        <w:ind w:left="720" w:firstLine="720"/>
        <w:rPr>
          <w:rStyle w:val="PlainTextChar"/>
        </w:rPr>
      </w:pPr>
    </w:p>
    <w:p w:rsidR="00C749C7" w:rsidRDefault="00C749C7" w:rsidP="00C71429">
      <w:pPr>
        <w:pStyle w:val="Heading4"/>
      </w:pPr>
      <w:bookmarkStart w:id="46" w:name="_Toc195850656"/>
      <w:r>
        <w:t>Change DB salt string</w:t>
      </w:r>
      <w:bookmarkEnd w:id="46"/>
    </w:p>
    <w:p w:rsidR="00C749C7" w:rsidRPr="00D346D3" w:rsidRDefault="00C749C7" w:rsidP="00C749C7">
      <w:pPr>
        <w:ind w:firstLine="720"/>
      </w:pPr>
      <w:r>
        <w:t>E</w:t>
      </w:r>
      <w:r w:rsidRPr="00D346D3">
        <w:t xml:space="preserve">dit </w:t>
      </w:r>
      <w:r>
        <w:t>$OSCARS_HOME</w:t>
      </w:r>
      <w:r w:rsidRPr="00D346D3">
        <w:t>/AuthNService/conf/authN</w:t>
      </w:r>
      <w:proofErr w:type="gramStart"/>
      <w:r w:rsidRPr="00D346D3">
        <w:t>.*</w:t>
      </w:r>
      <w:proofErr w:type="gramEnd"/>
      <w:r w:rsidRPr="00D346D3">
        <w:t xml:space="preserve">.yaml </w:t>
      </w:r>
    </w:p>
    <w:p w:rsidR="00C749C7" w:rsidRDefault="00C749C7" w:rsidP="00C749C7">
      <w:pPr>
        <w:ind w:firstLine="720"/>
      </w:pPr>
      <w:r>
        <w:t>Look for lines like that specify the “salt” string value, like</w:t>
      </w:r>
    </w:p>
    <w:p w:rsidR="00C749C7" w:rsidRDefault="00C749C7" w:rsidP="00C749C7">
      <w:r>
        <w:tab/>
      </w:r>
    </w:p>
    <w:tbl>
      <w:tblPr>
        <w:tblStyle w:val="TableGrid"/>
        <w:tblW w:w="0" w:type="auto"/>
        <w:tblInd w:w="828" w:type="dxa"/>
        <w:tblLook w:val="00BF"/>
      </w:tblPr>
      <w:tblGrid>
        <w:gridCol w:w="1350"/>
      </w:tblGrid>
      <w:tr w:rsidR="00C749C7">
        <w:tc>
          <w:tcPr>
            <w:tcW w:w="1350" w:type="dxa"/>
          </w:tcPr>
          <w:p w:rsidR="00C749C7" w:rsidRDefault="00C749C7" w:rsidP="003D0597">
            <w:proofErr w:type="gramStart"/>
            <w:r w:rsidRPr="00044AE6">
              <w:t>salt</w:t>
            </w:r>
            <w:proofErr w:type="gramEnd"/>
            <w:r w:rsidRPr="00044AE6">
              <w:t>: 'aa'</w:t>
            </w:r>
          </w:p>
        </w:tc>
      </w:tr>
    </w:tbl>
    <w:p w:rsidR="00C749C7" w:rsidRDefault="00C749C7" w:rsidP="00C749C7"/>
    <w:p w:rsidR="00C749C7" w:rsidRDefault="00C749C7" w:rsidP="00C749C7">
      <w:pPr>
        <w:ind w:firstLine="720"/>
      </w:pPr>
      <w:r>
        <w:t>Change this value to ‘os’, so that final string is:</w:t>
      </w:r>
    </w:p>
    <w:p w:rsidR="00C749C7" w:rsidRDefault="00C749C7" w:rsidP="00C749C7">
      <w:bookmarkStart w:id="47" w:name="_Toc191374106"/>
    </w:p>
    <w:tbl>
      <w:tblPr>
        <w:tblStyle w:val="TableGrid"/>
        <w:tblW w:w="0" w:type="auto"/>
        <w:tblInd w:w="828" w:type="dxa"/>
        <w:tblLook w:val="00BF"/>
      </w:tblPr>
      <w:tblGrid>
        <w:gridCol w:w="1350"/>
      </w:tblGrid>
      <w:tr w:rsidR="00C749C7">
        <w:tc>
          <w:tcPr>
            <w:tcW w:w="1350" w:type="dxa"/>
          </w:tcPr>
          <w:p w:rsidR="00C749C7" w:rsidRDefault="00C749C7" w:rsidP="003D0597">
            <w:proofErr w:type="gramStart"/>
            <w:r>
              <w:t>salt</w:t>
            </w:r>
            <w:proofErr w:type="gramEnd"/>
            <w:r>
              <w:t>: 'os</w:t>
            </w:r>
            <w:r w:rsidRPr="00044AE6">
              <w:t>'</w:t>
            </w:r>
          </w:p>
        </w:tc>
      </w:tr>
    </w:tbl>
    <w:p w:rsidR="00C749C7" w:rsidRPr="005501CF" w:rsidRDefault="00C749C7" w:rsidP="00C749C7">
      <w:pPr>
        <w:ind w:left="720"/>
      </w:pPr>
    </w:p>
    <w:p w:rsidR="00C749C7" w:rsidRDefault="00C749C7" w:rsidP="00C71429">
      <w:pPr>
        <w:pStyle w:val="Heading4"/>
      </w:pPr>
      <w:bookmarkStart w:id="48" w:name="_Toc195850657"/>
      <w:r>
        <w:t>C</w:t>
      </w:r>
      <w:r w:rsidRPr="00015ECB">
        <w:t>onfigure PSS</w:t>
      </w:r>
      <w:bookmarkEnd w:id="47"/>
      <w:bookmarkEnd w:id="48"/>
      <w:r w:rsidRPr="00015ECB">
        <w:t xml:space="preserve"> </w:t>
      </w:r>
      <w:r w:rsidRPr="00015ECB">
        <w:tab/>
      </w:r>
    </w:p>
    <w:p w:rsidR="00C749C7" w:rsidRPr="00026092" w:rsidRDefault="00C749C7" w:rsidP="00C749C7"/>
    <w:p w:rsidR="00C749C7" w:rsidRDefault="00C749C7" w:rsidP="00C749C7">
      <w:r>
        <w:t>TBD: This section is a placeholder containing data from wiki, and Xi’s information to upgrade ION. Needs to be finalized.</w:t>
      </w:r>
    </w:p>
    <w:p w:rsidR="00C749C7" w:rsidRPr="00763E85" w:rsidRDefault="00C749C7" w:rsidP="00C749C7"/>
    <w:p w:rsidR="00C749C7" w:rsidRDefault="00C749C7" w:rsidP="00C749C7">
      <w:pPr>
        <w:pStyle w:val="ListParagraph"/>
      </w:pPr>
      <w:r>
        <w:t xml:space="preserve">See the PSS section in “Move data from Oscars.properties” below to port values to OSCARS 0.6. These pages offer more information and instructions: </w:t>
      </w:r>
    </w:p>
    <w:bookmarkStart w:id="49" w:name="_Toc191374107"/>
    <w:p w:rsidR="00C749C7" w:rsidRDefault="00C749C7" w:rsidP="00C749C7">
      <w:pPr>
        <w:pStyle w:val="HTMLPreformatted"/>
        <w:ind w:left="720"/>
      </w:pPr>
      <w:r>
        <w:fldChar w:fldCharType="begin"/>
      </w:r>
      <w:r>
        <w:instrText xml:space="preserve"> HYPERLINK "http://code.google.com/p/oscars-idc/wiki/DragonPSS" </w:instrText>
      </w:r>
      <w:r>
        <w:fldChar w:fldCharType="separate"/>
      </w:r>
      <w:r>
        <w:rPr>
          <w:rStyle w:val="Hyperlink"/>
        </w:rPr>
        <w:t>http://code.google.com/p/oscars-idc/wiki/DragonPSS</w:t>
      </w:r>
      <w:r>
        <w:fldChar w:fldCharType="end"/>
      </w:r>
      <w:r>
        <w:t xml:space="preserve"> </w:t>
      </w:r>
      <w:hyperlink r:id="rId7" w:history="1">
        <w:r>
          <w:rPr>
            <w:rStyle w:val="Hyperlink"/>
          </w:rPr>
          <w:t>http://code.google.com/p/oscars-idc/wiki/EoMPLSPSS</w:t>
        </w:r>
      </w:hyperlink>
      <w:r>
        <w:t xml:space="preserve"> </w:t>
      </w:r>
      <w:hyperlink r:id="rId8" w:history="1">
        <w:r>
          <w:rPr>
            <w:rStyle w:val="Hyperlink"/>
          </w:rPr>
          <w:t>http://code.google.com/p/oscars-idc/wiki/EoMPLSPSSConfigFiles</w:t>
        </w:r>
      </w:hyperlink>
      <w:r>
        <w:t xml:space="preserve"> </w:t>
      </w:r>
      <w:hyperlink r:id="rId9" w:history="1">
        <w:r>
          <w:rPr>
            <w:rStyle w:val="Hyperlink"/>
          </w:rPr>
          <w:t>http://code.google.com/p/oscars-idc/wiki/PSSFrameworkBuildingBlocks</w:t>
        </w:r>
      </w:hyperlink>
      <w:r>
        <w:t xml:space="preserve"> </w:t>
      </w:r>
      <w:hyperlink r:id="rId10" w:history="1">
        <w:r>
          <w:rPr>
            <w:rStyle w:val="Hyperlink"/>
          </w:rPr>
          <w:t>http://code.google.com/p/oscars-idc/wiki/PSSCommonFiles</w:t>
        </w:r>
      </w:hyperlink>
    </w:p>
    <w:p w:rsidR="00C749C7" w:rsidRDefault="00C749C7" w:rsidP="00C749C7">
      <w:pPr>
        <w:pStyle w:val="HTMLPreformatted"/>
        <w:ind w:left="720"/>
      </w:pPr>
    </w:p>
    <w:p w:rsidR="00C749C7" w:rsidRDefault="00C749C7" w:rsidP="00C71429">
      <w:pPr>
        <w:pStyle w:val="Heading5"/>
      </w:pPr>
      <w:r>
        <w:t>Update EomplsPSS config files</w:t>
      </w:r>
    </w:p>
    <w:p w:rsidR="00C749C7" w:rsidRDefault="00C749C7" w:rsidP="00C749C7">
      <w:pPr>
        <w:pStyle w:val="ListParagraph"/>
        <w:ind w:left="864"/>
      </w:pPr>
      <w:r>
        <w:t>If you are using EomplsPSS, you could follow these quick instructions for upgrading to 0.6:</w:t>
      </w:r>
    </w:p>
    <w:p w:rsidR="00C749C7" w:rsidRDefault="00C749C7" w:rsidP="00C749C7">
      <w:pPr>
        <w:pStyle w:val="ListParagraph"/>
        <w:numPr>
          <w:ilvl w:val="0"/>
          <w:numId w:val="7"/>
        </w:numPr>
      </w:pPr>
      <w:r>
        <w:t>Modify config</w:t>
      </w:r>
      <w:proofErr w:type="gramStart"/>
      <w:r>
        <w:t>.*</w:t>
      </w:r>
      <w:proofErr w:type="gramEnd"/>
      <w:r>
        <w:t xml:space="preserve">.yaml </w:t>
      </w:r>
    </w:p>
    <w:p w:rsidR="00C749C7" w:rsidRDefault="00C749C7" w:rsidP="00C749C7">
      <w:pPr>
        <w:pStyle w:val="ListParagraph"/>
        <w:ind w:left="864"/>
      </w:pPr>
      <w:r>
        <w:tab/>
      </w:r>
      <w:r>
        <w:tab/>
        <w:t>Set these parameter values:</w:t>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stub</w:t>
            </w:r>
            <w:proofErr w:type="gramEnd"/>
            <w:r>
              <w:t xml:space="preserve"> = false</w:t>
            </w:r>
          </w:p>
          <w:p w:rsidR="00C749C7" w:rsidRDefault="00C749C7" w:rsidP="003D0597">
            <w:proofErr w:type="gramStart"/>
            <w:r>
              <w:t>performVerify</w:t>
            </w:r>
            <w:proofErr w:type="gramEnd"/>
            <w:r>
              <w:t xml:space="preserve"> = true</w:t>
            </w:r>
          </w:p>
          <w:p w:rsidR="00C749C7" w:rsidRDefault="00C749C7" w:rsidP="003D0597">
            <w:pPr>
              <w:pStyle w:val="ListParagraph"/>
              <w:ind w:left="0"/>
            </w:pPr>
          </w:p>
        </w:tc>
      </w:tr>
    </w:tbl>
    <w:p w:rsidR="00C749C7" w:rsidRDefault="00C749C7" w:rsidP="00C749C7">
      <w:pPr>
        <w:pStyle w:val="ListParagraph"/>
        <w:numPr>
          <w:ilvl w:val="0"/>
          <w:numId w:val="7"/>
        </w:numPr>
      </w:pPr>
      <w:r>
        <w:t>Modify config-connector-directory.yaml</w:t>
      </w:r>
    </w:p>
    <w:p w:rsidR="00C749C7" w:rsidRDefault="00C749C7" w:rsidP="00C749C7">
      <w:pPr>
        <w:pStyle w:val="ListParagraph"/>
        <w:numPr>
          <w:ilvl w:val="2"/>
          <w:numId w:val="2"/>
        </w:numPr>
      </w:pPr>
      <w:r>
        <w:t>Check for these values to be correct:</w:t>
      </w:r>
      <w:r>
        <w:tab/>
      </w:r>
      <w:r>
        <w:tab/>
      </w:r>
    </w:p>
    <w:tbl>
      <w:tblPr>
        <w:tblStyle w:val="TableGrid"/>
        <w:tblW w:w="0" w:type="auto"/>
        <w:tblInd w:w="2268" w:type="dxa"/>
        <w:tblLook w:val="00BF"/>
      </w:tblPr>
      <w:tblGrid>
        <w:gridCol w:w="6588"/>
      </w:tblGrid>
      <w:tr w:rsidR="00C749C7">
        <w:tc>
          <w:tcPr>
            <w:tcW w:w="6588" w:type="dxa"/>
          </w:tcPr>
          <w:p w:rsidR="00C749C7" w:rsidRDefault="00C749C7" w:rsidP="003D0597">
            <w:proofErr w:type="gramStart"/>
            <w:r>
              <w:t>privkeyfile</w:t>
            </w:r>
            <w:proofErr w:type="gramEnd"/>
            <w:r>
              <w:t xml:space="preserve"> </w:t>
            </w:r>
          </w:p>
          <w:p w:rsidR="00C749C7" w:rsidRDefault="00C749C7" w:rsidP="003D0597">
            <w:proofErr w:type="gramStart"/>
            <w:r>
              <w:t>passphrase</w:t>
            </w:r>
            <w:proofErr w:type="gramEnd"/>
            <w:r>
              <w:t xml:space="preserve"> </w:t>
            </w:r>
          </w:p>
        </w:tc>
      </w:tr>
    </w:tbl>
    <w:p w:rsidR="00C749C7" w:rsidRDefault="00C749C7" w:rsidP="00C749C7">
      <w:pPr>
        <w:pStyle w:val="ListParagraph"/>
        <w:numPr>
          <w:ilvl w:val="2"/>
          <w:numId w:val="2"/>
        </w:numPr>
      </w:pPr>
      <w:r>
        <w:t xml:space="preserve">Move privkey file (for Juniper ssh) to where config-connector-directory.yaml points to  </w:t>
      </w:r>
    </w:p>
    <w:p w:rsidR="00C749C7" w:rsidRDefault="00C749C7" w:rsidP="00C749C7">
      <w:pPr>
        <w:pStyle w:val="ListParagraph"/>
        <w:numPr>
          <w:ilvl w:val="0"/>
          <w:numId w:val="7"/>
        </w:numPr>
      </w:pPr>
      <w:r>
        <w:t>Update all config-*</w:t>
      </w:r>
      <w:proofErr w:type="gramStart"/>
      <w:r>
        <w:t>.yaml</w:t>
      </w:r>
      <w:proofErr w:type="gramEnd"/>
      <w:r>
        <w:t xml:space="preserve"> files using info from your topology file.</w:t>
      </w:r>
    </w:p>
    <w:p w:rsidR="00C749C7" w:rsidRDefault="00C749C7" w:rsidP="00C749C7">
      <w:pPr>
        <w:pStyle w:val="ListParagraph"/>
        <w:numPr>
          <w:ilvl w:val="2"/>
          <w:numId w:val="2"/>
        </w:numPr>
      </w:pPr>
      <w:r>
        <w:t>Update device-addresses from &lt;address&gt;</w:t>
      </w:r>
    </w:p>
    <w:p w:rsidR="00C749C7" w:rsidRDefault="00C749C7" w:rsidP="00C749C7">
      <w:pPr>
        <w:pStyle w:val="ListParagraph"/>
        <w:numPr>
          <w:ilvl w:val="2"/>
          <w:numId w:val="2"/>
        </w:numPr>
      </w:pPr>
      <w:proofErr w:type="gramStart"/>
      <w:r>
        <w:t>ifce</w:t>
      </w:r>
      <w:proofErr w:type="gramEnd"/>
      <w:r>
        <w:t>-addresses from '##'</w:t>
      </w:r>
    </w:p>
    <w:p w:rsidR="00C749C7" w:rsidRDefault="00C749C7" w:rsidP="00C749C7">
      <w:pPr>
        <w:pStyle w:val="ListParagraph"/>
        <w:numPr>
          <w:ilvl w:val="2"/>
          <w:numId w:val="2"/>
        </w:numPr>
      </w:pPr>
      <w:proofErr w:type="gramStart"/>
      <w:r>
        <w:t>models</w:t>
      </w:r>
      <w:proofErr w:type="gramEnd"/>
      <w:r>
        <w:t xml:space="preserve"> -&gt; use juniper-mx </w:t>
      </w:r>
    </w:p>
    <w:p w:rsidR="00C749C7" w:rsidRDefault="00C749C7" w:rsidP="00C749C7">
      <w:pPr>
        <w:pStyle w:val="ListParagraph"/>
        <w:ind w:left="864"/>
      </w:pPr>
    </w:p>
    <w:p w:rsidR="00C749C7" w:rsidRDefault="00C749C7" w:rsidP="00C71429">
      <w:pPr>
        <w:pStyle w:val="Heading4"/>
      </w:pPr>
      <w:bookmarkStart w:id="50" w:name="_Toc195850658"/>
      <w:r>
        <w:t>Move data from Oscars.properties</w:t>
      </w:r>
      <w:bookmarkEnd w:id="49"/>
      <w:bookmarkEnd w:id="50"/>
    </w:p>
    <w:p w:rsidR="00C749C7" w:rsidRDefault="00C749C7" w:rsidP="00C749C7">
      <w:pPr>
        <w:pStyle w:val="ListParagraph"/>
      </w:pPr>
      <w:r w:rsidRPr="00216141">
        <w:t xml:space="preserve">The </w:t>
      </w:r>
      <w:r>
        <w:t>o</w:t>
      </w:r>
      <w:r w:rsidRPr="00216141">
        <w:t xml:space="preserve">scars.properties file is the main location that the OSCARS 0.5.X IDC refers to for many installation-specific settings. These include properties used to access the MySQL database, AAA, the perfSONAR Lookup Service etc. Oscars 0.6 does not have an oscars.properties file, and the various properties are distributed in relevant, service related files. </w:t>
      </w:r>
    </w:p>
    <w:p w:rsidR="00C749C7" w:rsidRPr="00216141" w:rsidRDefault="00C749C7" w:rsidP="00C749C7">
      <w:pPr>
        <w:pStyle w:val="ListParagraph"/>
      </w:pPr>
    </w:p>
    <w:p w:rsidR="00C749C7" w:rsidRPr="00822F1F" w:rsidRDefault="00C749C7" w:rsidP="00C749C7">
      <w:pPr>
        <w:pStyle w:val="ListParagraph"/>
      </w:pPr>
      <w:r>
        <w:t>This section discusses how these values could be ported from OSCARS 0.5 into the Oscars 0.6 configuration files. The section is divided into subsections detailing the properties from the 0.5.X version, and maps them to their 0.6 counterparts.</w:t>
      </w:r>
    </w:p>
    <w:p w:rsidR="00C749C7" w:rsidRDefault="00C749C7" w:rsidP="00C71429">
      <w:pPr>
        <w:pStyle w:val="Heading5"/>
      </w:pPr>
      <w:r w:rsidRPr="00F95926">
        <w:t>General</w:t>
      </w:r>
      <w:r>
        <w:t xml:space="preserve"> parameters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623"/>
        <w:gridCol w:w="1384"/>
        <w:gridCol w:w="3090"/>
        <w:gridCol w:w="2760"/>
      </w:tblGrid>
      <w:tr w:rsidR="00C749C7" w:rsidRPr="00794BE4">
        <w:tc>
          <w:tcPr>
            <w:tcW w:w="1623"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Parameter name in Oscars 0.5</w:t>
            </w:r>
          </w:p>
        </w:tc>
        <w:tc>
          <w:tcPr>
            <w:tcW w:w="1384"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Example value</w:t>
            </w:r>
          </w:p>
        </w:tc>
        <w:tc>
          <w:tcPr>
            <w:tcW w:w="309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0.6 Destination file</w:t>
            </w:r>
          </w:p>
        </w:tc>
        <w:tc>
          <w:tcPr>
            <w:tcW w:w="2760" w:type="dxa"/>
            <w:tcBorders>
              <w:bottom w:val="single" w:sz="6" w:space="0" w:color="000000"/>
            </w:tcBorders>
            <w:shd w:val="solid" w:color="C0C0C0" w:fill="FFFFFF"/>
          </w:tcPr>
          <w:p w:rsidR="00C749C7" w:rsidRPr="00794BE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94BE4">
              <w:rPr>
                <w:rFonts w:ascii="Times New Roman" w:hAnsi="Times New Roman" w:cs="Times New Roman"/>
                <w:b/>
                <w:i/>
                <w:color w:val="800000"/>
              </w:rPr>
              <w:t>Destination field</w:t>
            </w:r>
          </w:p>
        </w:tc>
      </w:tr>
      <w:tr w:rsidR="00C749C7" w:rsidRPr="00794BE4">
        <w:tc>
          <w:tcPr>
            <w:tcW w:w="1623" w:type="dxa"/>
            <w:tcBorders>
              <w:top w:val="single" w:sz="6" w:space="0" w:color="000000"/>
            </w:tcBorders>
            <w:shd w:val="solid" w:color="C0C0C0" w:fill="FFFFFF"/>
          </w:tcPr>
          <w:p w:rsidR="00C749C7" w:rsidRPr="00794BE4" w:rsidRDefault="00C749C7" w:rsidP="003D0597">
            <w:proofErr w:type="gramStart"/>
            <w:r w:rsidRPr="00794BE4">
              <w:rPr>
                <w:rFonts w:ascii="Times New Roman" w:hAnsi="Times New Roman" w:cs="Times New Roman"/>
              </w:rPr>
              <w:t>idc.url</w:t>
            </w:r>
            <w:proofErr w:type="gramEnd"/>
          </w:p>
        </w:tc>
        <w:tc>
          <w:tcPr>
            <w:tcW w:w="1384"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http://your- idc</w:t>
            </w:r>
            <w:proofErr w:type="gramStart"/>
            <w:r w:rsidRPr="00794BE4">
              <w:rPr>
                <w:rFonts w:ascii="Times New Roman" w:hAnsi="Times New Roman" w:cs="Times New Roman"/>
              </w:rPr>
              <w:t>:8443</w:t>
            </w:r>
            <w:proofErr w:type="gramEnd"/>
            <w:r w:rsidRPr="00794BE4">
              <w:rPr>
                <w:rFonts w:ascii="Times New Roman" w:hAnsi="Times New Roman" w:cs="Times New Roman"/>
              </w:rPr>
              <w:t>/axis2/services/OSCARS</w:t>
            </w:r>
          </w:p>
        </w:tc>
        <w:tc>
          <w:tcPr>
            <w:tcW w:w="3090"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WBUIService/config/jetty.SSL.xml, WBUIService/config/jetty.HTTP.xml</w:t>
            </w:r>
          </w:p>
        </w:tc>
        <w:tc>
          <w:tcPr>
            <w:tcW w:w="2760" w:type="dxa"/>
            <w:tcBorders>
              <w:top w:val="single" w:sz="6" w:space="0" w:color="000000"/>
            </w:tcBorders>
            <w:shd w:val="solid" w:color="C0C0C0" w:fill="FFFFFF"/>
          </w:tcPr>
          <w:p w:rsidR="00C749C7" w:rsidRPr="00794BE4" w:rsidRDefault="00C749C7" w:rsidP="003D0597">
            <w:pPr>
              <w:rPr>
                <w:rFonts w:ascii="Times New Roman" w:hAnsi="Times New Roman" w:cs="Times New Roman"/>
              </w:rPr>
            </w:pPr>
            <w:r w:rsidRPr="00794BE4">
              <w:rPr>
                <w:rFonts w:ascii="Times New Roman" w:hAnsi="Times New Roman" w:cs="Times New Roman"/>
              </w:rPr>
              <w:t>Find &lt;Call name="addConnector"&gt;. Then,</w:t>
            </w:r>
          </w:p>
          <w:p w:rsidR="00C749C7" w:rsidRPr="00794BE4" w:rsidRDefault="00C749C7" w:rsidP="003D0597">
            <w:pPr>
              <w:rPr>
                <w:rFonts w:ascii="Times New Roman" w:hAnsi="Times New Roman" w:cs="Times New Roman"/>
              </w:rPr>
            </w:pPr>
            <w:r w:rsidRPr="00794BE4">
              <w:rPr>
                <w:rFonts w:ascii="Times New Roman" w:hAnsi="Times New Roman" w:cs="Times New Roman"/>
              </w:rPr>
              <w:t>1. Set &lt;Set name="host"</w:t>
            </w:r>
            <w:proofErr w:type="gramStart"/>
            <w:r w:rsidRPr="00794BE4">
              <w:rPr>
                <w:rFonts w:ascii="Times New Roman" w:hAnsi="Times New Roman" w:cs="Times New Roman"/>
              </w:rPr>
              <w:t>&gt;  element’s</w:t>
            </w:r>
            <w:proofErr w:type="gramEnd"/>
            <w:r w:rsidRPr="00794BE4">
              <w:rPr>
                <w:rFonts w:ascii="Times New Roman" w:hAnsi="Times New Roman" w:cs="Times New Roman"/>
              </w:rPr>
              <w:t xml:space="preserve"> value to your-idc, i.e the 0.5 value</w:t>
            </w:r>
          </w:p>
          <w:p w:rsidR="00C749C7" w:rsidRPr="00794BE4" w:rsidRDefault="00C749C7" w:rsidP="003D0597">
            <w:pPr>
              <w:rPr>
                <w:rFonts w:ascii="Times New Roman" w:hAnsi="Times New Roman" w:cs="Times New Roman"/>
              </w:rPr>
            </w:pPr>
            <w:r w:rsidRPr="00794BE4">
              <w:rPr>
                <w:rFonts w:ascii="Times New Roman" w:hAnsi="Times New Roman" w:cs="Times New Roman"/>
              </w:rPr>
              <w:t xml:space="preserve">2.  Set&lt;Set name="port"&gt; elements’s default port number to be the one from your 0.5 value. </w:t>
            </w:r>
          </w:p>
        </w:tc>
      </w:tr>
    </w:tbl>
    <w:p w:rsidR="00C749C7" w:rsidRDefault="00C749C7" w:rsidP="00C749C7"/>
    <w:p w:rsidR="00C749C7" w:rsidRDefault="00C749C7" w:rsidP="00C71429">
      <w:pPr>
        <w:pStyle w:val="Heading5"/>
      </w:pPr>
      <w:r w:rsidRPr="000B5E1C">
        <w:t>MySQL Database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1709"/>
        <w:gridCol w:w="1383"/>
        <w:gridCol w:w="4263"/>
        <w:gridCol w:w="1501"/>
      </w:tblGrid>
      <w:tr w:rsidR="00C749C7" w:rsidRPr="008E5834">
        <w:tc>
          <w:tcPr>
            <w:tcW w:w="1709"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38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4263"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50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Destination field</w:t>
            </w:r>
          </w:p>
        </w:tc>
      </w:tr>
      <w:tr w:rsidR="00C749C7" w:rsidRPr="008E5834">
        <w:tc>
          <w:tcPr>
            <w:tcW w:w="1709"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hibernate.connection.username</w:t>
            </w:r>
            <w:proofErr w:type="gramEnd"/>
          </w:p>
        </w:tc>
        <w:tc>
          <w:tcPr>
            <w:tcW w:w="1383"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Oscars</w:t>
            </w:r>
          </w:p>
        </w:tc>
        <w:tc>
          <w:tcPr>
            <w:tcW w:w="4263" w:type="dxa"/>
            <w:tcBorders>
              <w:top w:val="single" w:sz="6" w:space="0" w:color="000000"/>
            </w:tcBorders>
            <w:shd w:val="solid" w:color="C0C0C0" w:fill="FFFFFF"/>
          </w:tcPr>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$OSCARS_HOME/AuthNService/conf/authN.SSL.yaml: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$OSCARS_HOME/AuthNService/conf/authN.HTTP.yaml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$OSCARS_HOME/AuthZService/conf/authZ.HTTP.yaml: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 xml:space="preserve">$OSCARS_HOME/AuthZService/conf/authZ.SSL.yaml:    </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$OSCARS_HOME/ResourceManagerService/conf/config.HTTP.yaml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$OSCARS_HOME/IONUIService/conf/config.SSL.yaml</w:t>
            </w:r>
          </w:p>
          <w:p w:rsidR="00C749C7" w:rsidRPr="008E5834" w:rsidRDefault="00C749C7" w:rsidP="003D0597">
            <w:pPr>
              <w:pStyle w:val="ListParagraph"/>
              <w:numPr>
                <w:ilvl w:val="0"/>
                <w:numId w:val="3"/>
              </w:numPr>
              <w:rPr>
                <w:rFonts w:ascii="Palatino" w:hAnsi="Palatino" w:cs="Palatino"/>
                <w:sz w:val="21"/>
                <w:szCs w:val="21"/>
              </w:rPr>
            </w:pPr>
            <w:r w:rsidRPr="008E5834">
              <w:rPr>
                <w:rFonts w:ascii="Palatino" w:hAnsi="Palatino" w:cs="Palatino"/>
                <w:sz w:val="21"/>
                <w:szCs w:val="21"/>
              </w:rPr>
              <w:t>$OSCARS_HOME/IONUIService/conf/config.HTTP.yaml</w:t>
            </w:r>
          </w:p>
          <w:p w:rsidR="00C749C7" w:rsidRPr="008E5834" w:rsidRDefault="00C749C7" w:rsidP="003D0597">
            <w:pPr>
              <w:rPr>
                <w:rFonts w:ascii="Times New Roman" w:hAnsi="Times New Roman" w:cs="Times New Roman"/>
              </w:rPr>
            </w:pPr>
          </w:p>
        </w:tc>
        <w:tc>
          <w:tcPr>
            <w:tcW w:w="150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username</w:t>
            </w:r>
            <w:proofErr w:type="gramEnd"/>
          </w:p>
        </w:tc>
      </w:tr>
      <w:tr w:rsidR="00C749C7" w:rsidRPr="008E5834">
        <w:trPr>
          <w:trHeight w:val="134"/>
        </w:trPr>
        <w:tc>
          <w:tcPr>
            <w:tcW w:w="1709"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hibernate.connection.password</w:t>
            </w:r>
            <w:proofErr w:type="gramEnd"/>
          </w:p>
        </w:tc>
        <w:tc>
          <w:tcPr>
            <w:tcW w:w="1383" w:type="dxa"/>
            <w:shd w:val="clear" w:color="auto" w:fill="auto"/>
          </w:tcPr>
          <w:p w:rsidR="00C749C7" w:rsidRPr="008E5834" w:rsidRDefault="00C749C7" w:rsidP="003D0597">
            <w:pPr>
              <w:rPr>
                <w:rFonts w:ascii="Times New Roman" w:hAnsi="Times New Roman" w:cs="Times New Roman"/>
              </w:rPr>
            </w:pPr>
          </w:p>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mypass</w:t>
            </w:r>
            <w:proofErr w:type="gramEnd"/>
          </w:p>
        </w:tc>
        <w:tc>
          <w:tcPr>
            <w:tcW w:w="4263"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c>
          <w:tcPr>
            <w:tcW w:w="150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password</w:t>
            </w:r>
            <w:proofErr w:type="gramEnd"/>
          </w:p>
        </w:tc>
      </w:tr>
      <w:tr w:rsidR="00C749C7" w:rsidRPr="008E5834">
        <w:tc>
          <w:tcPr>
            <w:tcW w:w="1709"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hibernate.monitor</w:t>
            </w:r>
            <w:proofErr w:type="gramEnd"/>
          </w:p>
        </w:tc>
        <w:tc>
          <w:tcPr>
            <w:tcW w:w="138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4263"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50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 w:rsidR="00C749C7" w:rsidRDefault="00C749C7" w:rsidP="00C749C7"/>
    <w:p w:rsidR="00C749C7" w:rsidRDefault="00C749C7" w:rsidP="00C749C7"/>
    <w:p w:rsidR="00C749C7" w:rsidRDefault="00C749C7" w:rsidP="00C71429">
      <w:pPr>
        <w:pStyle w:val="Heading5"/>
      </w:pPr>
      <w:r>
        <w:t>Authentication, Authorization, and Accounting (AAA) Properties</w:t>
      </w:r>
    </w:p>
    <w:tbl>
      <w:tblPr>
        <w:tblStyle w:val="TableGrid"/>
        <w:tblW w:w="0" w:type="auto"/>
        <w:tblBorders>
          <w:top w:val="single" w:sz="12" w:space="0" w:color="008080"/>
          <w:left w:val="single" w:sz="6" w:space="0" w:color="008080"/>
          <w:bottom w:val="single" w:sz="12" w:space="0" w:color="008080"/>
          <w:right w:val="single" w:sz="6" w:space="0" w:color="008080"/>
          <w:insideH w:val="nil"/>
          <w:insideV w:val="nil"/>
        </w:tblBorders>
        <w:tblLook w:val="00BF"/>
      </w:tblPr>
      <w:tblGrid>
        <w:gridCol w:w="2078"/>
        <w:gridCol w:w="1125"/>
        <w:gridCol w:w="3655"/>
        <w:gridCol w:w="1998"/>
      </w:tblGrid>
      <w:tr w:rsidR="00C749C7" w:rsidRPr="008E5834">
        <w:tc>
          <w:tcPr>
            <w:tcW w:w="207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112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3655"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1998"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078" w:type="dxa"/>
            <w:tcBorders>
              <w:top w:val="single" w:sz="6" w:space="0" w:color="000000"/>
            </w:tcBorders>
            <w:shd w:val="solid" w:color="C0C0C0" w:fill="FFFFFF"/>
          </w:tcPr>
          <w:p w:rsidR="00C749C7" w:rsidRPr="008E5834" w:rsidRDefault="00C749C7" w:rsidP="003D0597">
            <w:r w:rsidRPr="008E5834">
              <w:rPr>
                <w:rFonts w:ascii="Times New Roman" w:hAnsi="Times New Roman" w:cs="Times New Roman"/>
              </w:rPr>
              <w:t>Aaa.salt</w:t>
            </w:r>
          </w:p>
        </w:tc>
        <w:tc>
          <w:tcPr>
            <w:tcW w:w="112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w:t>
            </w:r>
            <w:proofErr w:type="gramEnd"/>
          </w:p>
        </w:tc>
        <w:tc>
          <w:tcPr>
            <w:tcW w:w="3655"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authNService</w:t>
            </w:r>
            <w:proofErr w:type="gramEnd"/>
            <w:r w:rsidRPr="008E5834">
              <w:rPr>
                <w:rFonts w:ascii="Times New Roman" w:hAnsi="Times New Roman" w:cs="Times New Roman"/>
              </w:rPr>
              <w:t>/conf/authN.HTTP.yaml, authNService/conf/authN.SSL.yaml</w:t>
            </w:r>
          </w:p>
        </w:tc>
        <w:tc>
          <w:tcPr>
            <w:tcW w:w="1998"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salt</w:t>
            </w:r>
            <w:proofErr w:type="gramEnd"/>
          </w:p>
        </w:tc>
      </w:tr>
      <w:tr w:rsidR="00C749C7" w:rsidRPr="008E5834">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aaa.userName</w:t>
            </w:r>
            <w:proofErr w:type="gramEnd"/>
          </w:p>
        </w:tc>
        <w:tc>
          <w:tcPr>
            <w:tcW w:w="1125"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w:t>
            </w:r>
            <w:proofErr w:type="gramEnd"/>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WBUIService/conf/config.XXX.yaml</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Look for section “wbui”.  Then find field “userName” </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aaa.sessionName</w:t>
            </w:r>
            <w:proofErr w:type="gramEnd"/>
          </w:p>
        </w:tc>
        <w:tc>
          <w:tcPr>
            <w:tcW w:w="1125"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oscarssess</w:t>
            </w:r>
            <w:proofErr w:type="gramEnd"/>
          </w:p>
        </w:tc>
        <w:tc>
          <w:tcPr>
            <w:tcW w:w="3655" w:type="dxa"/>
            <w:shd w:val="solid" w:color="C0C0C0" w:fill="FFFFFF"/>
          </w:tcPr>
          <w:p w:rsidR="00C749C7" w:rsidRPr="008E5834" w:rsidRDefault="00C749C7" w:rsidP="003D0597">
            <w:pPr>
              <w:rPr>
                <w:rFonts w:ascii="Times New Roman" w:hAnsi="Times New Roman" w:cs="Times New Roman"/>
              </w:rPr>
            </w:pP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Look for section “wbui”.  Then find field “sessionName”</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aaa.secureCookie</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Use SSL by default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WBUIService/conf/config.HTTP.yaml</w:t>
            </w:r>
          </w:p>
          <w:p w:rsidR="00C749C7" w:rsidRPr="008E5834" w:rsidRDefault="00C749C7" w:rsidP="003D0597">
            <w:pPr>
              <w:rPr>
                <w:rFonts w:ascii="Times New Roman" w:hAnsi="Times New Roman" w:cs="Times New Roman"/>
              </w:rPr>
            </w:pPr>
            <w:r w:rsidRPr="008E5834">
              <w:rPr>
                <w:rFonts w:ascii="Times New Roman" w:hAnsi="Times New Roman" w:cs="Times New Roman"/>
              </w:rPr>
              <w:t>WBUIService/conf/config.SSL.yaml</w:t>
            </w:r>
          </w:p>
        </w:tc>
        <w:tc>
          <w:tcPr>
            <w:tcW w:w="199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secureCookie</w:t>
            </w:r>
            <w:proofErr w:type="gramEnd"/>
          </w:p>
          <w:p w:rsidR="00C749C7" w:rsidRPr="008E5834" w:rsidRDefault="00C749C7" w:rsidP="003D0597">
            <w:pPr>
              <w:rPr>
                <w:rFonts w:ascii="Times New Roman" w:hAnsi="Times New Roman" w:cs="Times New Roman"/>
              </w:rPr>
            </w:pPr>
            <w:r w:rsidRPr="008E5834">
              <w:rPr>
                <w:rFonts w:ascii="Times New Roman" w:hAnsi="Times New Roman" w:cs="Times New Roman"/>
                <w:highlight w:val="yellow"/>
              </w:rPr>
              <w:t>You may choose to write into only one of the files based on whether SSL=1 (config.SSL.html) or SSL=0 (config.HTTP.html)</w:t>
            </w:r>
          </w:p>
        </w:tc>
      </w:tr>
      <w:tr w:rsidR="00C749C7" w:rsidRPr="008E5834">
        <w:trPr>
          <w:trHeight w:val="90"/>
        </w:trPr>
        <w:tc>
          <w:tcPr>
            <w:tcW w:w="2078"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aaa.useSignalTokens</w:t>
            </w:r>
            <w:proofErr w:type="gramEnd"/>
          </w:p>
        </w:tc>
        <w:tc>
          <w:tcPr>
            <w:tcW w:w="112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w:t>
            </w:r>
          </w:p>
        </w:tc>
        <w:tc>
          <w:tcPr>
            <w:tcW w:w="3655"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1998"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078"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aaa.guestLogin</w:t>
            </w:r>
            <w:proofErr w:type="gramEnd"/>
          </w:p>
        </w:tc>
        <w:tc>
          <w:tcPr>
            <w:tcW w:w="112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Guest</w:t>
            </w:r>
          </w:p>
        </w:tc>
        <w:tc>
          <w:tcPr>
            <w:tcW w:w="3655"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No equivalent </w:t>
            </w:r>
          </w:p>
        </w:tc>
        <w:tc>
          <w:tcPr>
            <w:tcW w:w="1998"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bl>
    <w:p w:rsidR="00C749C7" w:rsidRDefault="00C749C7" w:rsidP="00C749C7">
      <w:pPr>
        <w:rPr>
          <w:rFonts w:ascii="Times New Roman" w:hAnsi="Times New Roman"/>
          <w:b/>
          <w:bCs/>
          <w:color w:val="000000"/>
          <w:sz w:val="26"/>
          <w:szCs w:val="26"/>
        </w:rPr>
      </w:pPr>
    </w:p>
    <w:p w:rsidR="00C749C7" w:rsidRDefault="00C749C7" w:rsidP="00C71429">
      <w:pPr>
        <w:pStyle w:val="Heading5"/>
      </w:pPr>
      <w:r>
        <w:t>Topology Exchange and Pathfinding Properties</w:t>
      </w:r>
    </w:p>
    <w:tbl>
      <w:tblPr>
        <w:tblStyle w:val="TableGrid"/>
        <w:tblpPr w:leftFromText="180" w:rightFromText="180" w:vertAnchor="text" w:tblpY="1"/>
        <w:tblOverlap w:val="never"/>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00"/>
        <w:gridCol w:w="2021"/>
        <w:gridCol w:w="1784"/>
        <w:gridCol w:w="2951"/>
      </w:tblGrid>
      <w:tr w:rsidR="00C749C7" w:rsidRPr="008E5834">
        <w:tc>
          <w:tcPr>
            <w:tcW w:w="2100"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Parameter Name in Oscars 0.5</w:t>
            </w:r>
          </w:p>
        </w:tc>
        <w:tc>
          <w:tcPr>
            <w:tcW w:w="202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Example value</w:t>
            </w:r>
          </w:p>
        </w:tc>
        <w:tc>
          <w:tcPr>
            <w:tcW w:w="1784"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file</w:t>
            </w:r>
          </w:p>
        </w:tc>
        <w:tc>
          <w:tcPr>
            <w:tcW w:w="2951" w:type="dxa"/>
            <w:tcBorders>
              <w:bottom w:val="single" w:sz="6" w:space="0" w:color="000000"/>
            </w:tcBorders>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8E5834">
              <w:rPr>
                <w:rFonts w:ascii="Times New Roman" w:hAnsi="Times New Roman" w:cs="Times New Roman"/>
                <w:b/>
                <w:i/>
                <w:color w:val="800000"/>
              </w:rPr>
              <w:t>0.6 Destination parameter/field name</w:t>
            </w:r>
          </w:p>
        </w:tc>
      </w:tr>
      <w:tr w:rsidR="00C749C7" w:rsidRPr="008E5834">
        <w:tc>
          <w:tcPr>
            <w:tcW w:w="2100" w:type="dxa"/>
            <w:tcBorders>
              <w:top w:val="single" w:sz="6" w:space="0" w:color="000000"/>
            </w:tcBorders>
            <w:shd w:val="solid" w:color="C0C0C0" w:fill="FFFFFF"/>
          </w:tcPr>
          <w:p w:rsidR="00C749C7" w:rsidRPr="008E5834" w:rsidRDefault="00C749C7" w:rsidP="003D0597">
            <w:proofErr w:type="gramStart"/>
            <w:r w:rsidRPr="008E5834">
              <w:rPr>
                <w:rFonts w:ascii="Times New Roman" w:hAnsi="Times New Roman" w:cs="Times New Roman"/>
              </w:rPr>
              <w:t>pathfinder.findPath</w:t>
            </w:r>
            <w:proofErr w:type="gramEnd"/>
          </w:p>
        </w:tc>
        <w:tc>
          <w:tcPr>
            <w:tcW w:w="202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tcBorders>
              <w:top w:val="single" w:sz="6" w:space="0" w:color="000000"/>
            </w:tcBorders>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Pathfinder.pathMethod.loc</w:t>
            </w:r>
          </w:p>
        </w:tc>
        <w:tc>
          <w:tcPr>
            <w:tcW w:w="2021"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terce,perfsonar,static</w:t>
            </w:r>
            <w:proofErr w:type="gramEnd"/>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pathfinder.pathMethod.interdomain</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static</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8"/>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pathfinder.staticxml.file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/home/Oscars/static-routes.xml</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perfsonar.domainOpacity</w:t>
            </w:r>
            <w:proofErr w:type="gramEnd"/>
          </w:p>
        </w:tc>
        <w:tc>
          <w:tcPr>
            <w:tcW w:w="2021"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complete</w:t>
            </w:r>
            <w:proofErr w:type="gramEnd"/>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 xml:space="preserve">perfsonar.domainOpacity. </w:t>
            </w:r>
            <w:proofErr w:type="gramStart"/>
            <w:r w:rsidRPr="008E5834">
              <w:rPr>
                <w:rFonts w:ascii="Times New Roman" w:hAnsi="Times New Roman" w:cs="Times New Roman"/>
              </w:rPr>
              <w:t>path</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Complete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tedb.tedbMethod</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Terce (for Dragon installations)</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terce.url</w:t>
            </w:r>
            <w:proofErr w:type="gramEnd"/>
          </w:p>
        </w:tc>
        <w:tc>
          <w:tcPr>
            <w:tcW w:w="2021" w:type="dxa"/>
            <w:shd w:val="solid" w:color="C0C0C0" w:fill="FFFFFF"/>
          </w:tcPr>
          <w:p w:rsidR="00C749C7" w:rsidRPr="008E583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8E5834">
              <w:rPr>
                <w:rFonts w:ascii="Times New Roman" w:hAnsi="Times New Roman" w:cs="Times New Roman"/>
              </w:rPr>
              <w:t>http://127.0.0.1:8080/ axis2/services/TERCE</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clear" w:color="auto" w:fill="auto"/>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topo.defaultSwcapType</w:t>
            </w:r>
            <w:proofErr w:type="gramEnd"/>
          </w:p>
        </w:tc>
        <w:tc>
          <w:tcPr>
            <w:tcW w:w="202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1/0 (If set to 0, user must provide path)</w:t>
            </w:r>
          </w:p>
        </w:tc>
        <w:tc>
          <w:tcPr>
            <w:tcW w:w="1784"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clear" w:color="auto" w:fill="auto"/>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r w:rsidR="00C749C7" w:rsidRPr="008E5834">
        <w:trPr>
          <w:trHeight w:val="90"/>
        </w:trPr>
        <w:tc>
          <w:tcPr>
            <w:tcW w:w="2100" w:type="dxa"/>
            <w:shd w:val="solid" w:color="C0C0C0" w:fill="FFFFFF"/>
          </w:tcPr>
          <w:p w:rsidR="00C749C7" w:rsidRPr="008E5834" w:rsidRDefault="00C749C7" w:rsidP="003D0597">
            <w:pPr>
              <w:rPr>
                <w:rFonts w:ascii="Times New Roman" w:hAnsi="Times New Roman" w:cs="Times New Roman"/>
              </w:rPr>
            </w:pPr>
            <w:proofErr w:type="gramStart"/>
            <w:r w:rsidRPr="008E5834">
              <w:rPr>
                <w:rFonts w:ascii="Times New Roman" w:hAnsi="Times New Roman" w:cs="Times New Roman"/>
              </w:rPr>
              <w:t>topo.defaultEncodingType</w:t>
            </w:r>
            <w:proofErr w:type="gramEnd"/>
          </w:p>
        </w:tc>
        <w:tc>
          <w:tcPr>
            <w:tcW w:w="202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Perfsonar, terce, static</w:t>
            </w:r>
          </w:p>
        </w:tc>
        <w:tc>
          <w:tcPr>
            <w:tcW w:w="1784"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No equivalent</w:t>
            </w:r>
          </w:p>
        </w:tc>
        <w:tc>
          <w:tcPr>
            <w:tcW w:w="2951" w:type="dxa"/>
            <w:shd w:val="solid" w:color="C0C0C0" w:fill="FFFFFF"/>
          </w:tcPr>
          <w:p w:rsidR="00C749C7" w:rsidRPr="008E5834" w:rsidRDefault="00C749C7" w:rsidP="003D0597">
            <w:pPr>
              <w:rPr>
                <w:rFonts w:ascii="Times New Roman" w:hAnsi="Times New Roman" w:cs="Times New Roman"/>
              </w:rPr>
            </w:pPr>
            <w:r w:rsidRPr="008E5834">
              <w:rPr>
                <w:rFonts w:ascii="Times New Roman" w:hAnsi="Times New Roman" w:cs="Times New Roman"/>
              </w:rPr>
              <w: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t xml:space="preserve">Path </w:t>
      </w:r>
      <w:r w:rsidRPr="00F95926">
        <w:t>Setup</w:t>
      </w:r>
      <w:r>
        <w:t xml:space="preserve"> Properties</w:t>
      </w:r>
    </w:p>
    <w:tbl>
      <w:tblPr>
        <w:tblStyle w:val="TableGrid"/>
        <w:tblpPr w:leftFromText="180" w:rightFromText="180" w:vertAnchor="text" w:tblpXSpec="right" w:tblpY="1"/>
        <w:tblOverlap w:val="never"/>
        <w:tblW w:w="5001" w:type="pct"/>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630"/>
        <w:gridCol w:w="1728"/>
        <w:gridCol w:w="2970"/>
        <w:gridCol w:w="2970"/>
      </w:tblGrid>
      <w:tr w:rsidR="00C749C7" w:rsidRPr="007608FF">
        <w:tc>
          <w:tcPr>
            <w:tcW w:w="1277"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7608FF">
              <w:rPr>
                <w:rFonts w:ascii="Times New Roman" w:hAnsi="Times New Roman" w:cs="Times New Roman"/>
                <w:b/>
                <w:i/>
                <w:color w:val="800000"/>
              </w:rPr>
              <w:t>Parameter Name in Oscars 0.5</w:t>
            </w:r>
          </w:p>
        </w:tc>
        <w:tc>
          <w:tcPr>
            <w:tcW w:w="839"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Example value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file</w:t>
            </w:r>
          </w:p>
        </w:tc>
        <w:tc>
          <w:tcPr>
            <w:tcW w:w="1442" w:type="pct"/>
            <w:tcBorders>
              <w:bottom w:val="single" w:sz="6" w:space="0" w:color="000000"/>
            </w:tcBorders>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Pr>
                <w:rFonts w:ascii="Times New Roman" w:hAnsi="Times New Roman" w:cs="Times New Roman"/>
                <w:b/>
                <w:i/>
                <w:color w:val="800000"/>
              </w:rPr>
              <w:t>0.6 Destination parameter/field name</w:t>
            </w:r>
          </w:p>
        </w:tc>
      </w:tr>
      <w:tr w:rsidR="00C749C7" w:rsidRPr="007608FF">
        <w:tc>
          <w:tcPr>
            <w:tcW w:w="1277" w:type="pct"/>
            <w:tcBorders>
              <w:top w:val="single" w:sz="6" w:space="0" w:color="000000"/>
            </w:tcBorders>
            <w:shd w:val="solid" w:color="C0C0C0" w:fill="FFFFFF"/>
          </w:tcPr>
          <w:p w:rsidR="00C749C7" w:rsidRPr="007608FF" w:rsidRDefault="00C749C7" w:rsidP="003D0597">
            <w:proofErr w:type="gramStart"/>
            <w:r>
              <w:rPr>
                <w:rFonts w:ascii="Times New Roman" w:hAnsi="Times New Roman" w:cs="Times New Roman"/>
              </w:rPr>
              <w:t>pss.method</w:t>
            </w:r>
            <w:proofErr w:type="gramEnd"/>
          </w:p>
        </w:tc>
        <w:tc>
          <w:tcPr>
            <w:tcW w:w="839"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dragon</w:t>
            </w:r>
            <w:proofErr w:type="gramEnd"/>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Utils/conf/config.yaml</w:t>
            </w:r>
          </w:p>
          <w:p w:rsidR="00C749C7" w:rsidRPr="007608FF" w:rsidRDefault="00C749C7" w:rsidP="003D0597">
            <w:pPr>
              <w:rPr>
                <w:rFonts w:ascii="Times New Roman" w:hAnsi="Times New Roman" w:cs="Times New Roman"/>
              </w:rPr>
            </w:pPr>
          </w:p>
        </w:tc>
        <w:tc>
          <w:tcPr>
            <w:tcW w:w="1442" w:type="pct"/>
            <w:tcBorders>
              <w:top w:val="single" w:sz="6" w:space="0" w:color="000000"/>
            </w:tcBorders>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PSSChoice</w:t>
            </w:r>
          </w:p>
        </w:tc>
      </w:tr>
      <w:tr w:rsidR="00C749C7" w:rsidRPr="007608FF">
        <w:tc>
          <w:tcPr>
            <w:tcW w:w="1277"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pss.dragon.password</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w:t>
            </w:r>
          </w:p>
          <w:p w:rsidR="00C749C7" w:rsidRPr="007608FF" w:rsidRDefault="00C749C7" w:rsidP="003D0597">
            <w:pPr>
              <w:rPr>
                <w:rFonts w:ascii="Times New Roman" w:hAnsi="Times New Roman" w:cs="Times New Roman"/>
              </w:rPr>
            </w:pPr>
            <w:r>
              <w:rPr>
                <w:rFonts w:ascii="Times New Roman" w:hAnsi="Times New Roman" w:cs="Times New Roman"/>
              </w:rPr>
              <w:t>Question: Recommend setting in deployment directory or PSS source?</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DragonPSS/config/config-connector-directory.yaml</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“cliPassword” under “params”</w:t>
            </w: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pss.dragon.ssh.portForward</w:t>
            </w:r>
            <w:proofErr w:type="gramEnd"/>
          </w:p>
        </w:tc>
        <w:tc>
          <w:tcPr>
            <w:tcW w:w="839" w:type="pct"/>
            <w:shd w:val="solid" w:color="C0C0C0" w:fill="FFFFFF"/>
          </w:tcPr>
          <w:p w:rsidR="00C749C7" w:rsidRPr="007608FF" w:rsidRDefault="00C749C7" w:rsidP="003D0597">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Look for “id: “dragon-vlsr”, and then “sshPortForward” under “params</w:t>
            </w:r>
            <w:proofErr w:type="gramStart"/>
            <w:r>
              <w:rPr>
                <w:rFonts w:ascii="Times New Roman" w:hAnsi="Times New Roman" w:cs="Times New Roman"/>
              </w:rPr>
              <w:t>” .</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pss.dragon.setERO</w:t>
            </w:r>
            <w:proofErr w:type="gramEnd"/>
          </w:p>
        </w:tc>
        <w:tc>
          <w:tcPr>
            <w:tcW w:w="839" w:type="pct"/>
            <w:shd w:val="clear" w:color="auto" w:fill="auto"/>
          </w:tcPr>
          <w:p w:rsidR="00C749C7" w:rsidRPr="007608FF" w:rsidRDefault="00C749C7" w:rsidP="003D0597">
            <w:r>
              <w:rPr>
                <w:rFonts w:ascii="Times New Roman" w:hAnsi="Times New Roman" w:cs="Times New Roman"/>
              </w:rPr>
              <w:t>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sshER0</w:t>
            </w:r>
            <w:proofErr w:type="gramEnd"/>
          </w:p>
          <w:p w:rsidR="00C749C7" w:rsidRPr="007608FF" w:rsidRDefault="00C749C7" w:rsidP="003D0597">
            <w:pPr>
              <w:rPr>
                <w:rFonts w:ascii="Times New Roman" w:hAnsi="Times New Roman" w:cs="Times New Roman"/>
              </w:rPr>
            </w:pPr>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pss.dragon.tunnelMode</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0</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tunnelMode</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pss.dragon.ssh.user</w:t>
            </w:r>
            <w:proofErr w:type="gramEnd"/>
          </w:p>
        </w:tc>
        <w:tc>
          <w:tcPr>
            <w:tcW w:w="839"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oscars</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sshUser</w:t>
            </w:r>
            <w:proofErr w:type="gramEnd"/>
          </w:p>
        </w:tc>
      </w:tr>
      <w:tr w:rsidR="00C749C7" w:rsidRPr="007608FF">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pss.dragon.ssh.key</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/home/oscars/</w:t>
            </w:r>
            <w:proofErr w:type="gramStart"/>
            <w:r>
              <w:rPr>
                <w:rFonts w:ascii="Times New Roman" w:hAnsi="Times New Roman" w:cs="Times New Roman"/>
              </w:rPr>
              <w:t>.ssh</w:t>
            </w:r>
            <w:proofErr w:type="gramEnd"/>
            <w:r>
              <w:rPr>
                <w:rFonts w:ascii="Times New Roman" w:hAnsi="Times New Roman" w:cs="Times New Roman"/>
              </w:rPr>
              <w:t>/id_rsa</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sshKey</w:t>
            </w:r>
            <w:proofErr w:type="gramEnd"/>
          </w:p>
        </w:tc>
      </w:tr>
      <w:tr w:rsidR="00C749C7" w:rsidRPr="007608FF">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pss.dragon.remotePort</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2611</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remotePort</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4"/>
                <w:szCs w:val="14"/>
              </w:rPr>
            </w:pPr>
            <w:proofErr w:type="gramStart"/>
            <w:r>
              <w:rPr>
                <w:rFonts w:ascii="Times New Roman" w:hAnsi="Times New Roman" w:cs="Times New Roman"/>
              </w:rPr>
              <w:t>pss.dragon.nodeId</w:t>
            </w:r>
            <w:r>
              <w:rPr>
                <w:rFonts w:ascii="Times New Roman" w:hAnsi="Times New Roman" w:cs="Times New Roman"/>
                <w:sz w:val="14"/>
                <w:szCs w:val="14"/>
              </w:rPr>
              <w:t>3</w:t>
            </w:r>
            <w:proofErr w:type="gramEnd"/>
          </w:p>
        </w:tc>
        <w:tc>
          <w:tcPr>
            <w:tcW w:w="839" w:type="pct"/>
            <w:shd w:val="solid" w:color="C0C0C0" w:fill="FFFFFF"/>
          </w:tcPr>
          <w:p w:rsidR="00C749C7" w:rsidRPr="007608FF" w:rsidRDefault="00C749C7" w:rsidP="003D0597">
            <w:r>
              <w:rPr>
                <w:rFonts w:ascii="Times New Roman" w:hAnsi="Times New Roman" w:cs="Times New Roman"/>
              </w:rPr>
              <w:t xml:space="preserve">127.0.0.1. </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highlight w:val="yellow"/>
              </w:rPr>
              <w:t>l</w:t>
            </w:r>
            <w:r>
              <w:rPr>
                <w:rFonts w:ascii="Times New Roman" w:hAnsi="Times New Roman" w:cs="Times New Roman"/>
                <w:highlight w:val="yellow"/>
              </w:rPr>
              <w:t>ocalAddress</w:t>
            </w:r>
            <w:proofErr w:type="gramEnd"/>
          </w:p>
        </w:tc>
      </w:tr>
      <w:tr w:rsidR="00C749C7" w:rsidRPr="007608FF">
        <w:trPr>
          <w:trHeight w:val="386"/>
        </w:trPr>
        <w:tc>
          <w:tcPr>
            <w:tcW w:w="1277" w:type="pct"/>
            <w:shd w:val="clear" w:color="auto" w:fill="auto"/>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w:t>
            </w:r>
            <w:proofErr w:type="gramEnd"/>
          </w:p>
        </w:tc>
        <w:tc>
          <w:tcPr>
            <w:tcW w:w="839"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192.168.2.4</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DragonPSS/config/config-device-addresses.yaml</w:t>
            </w:r>
            <w:r>
              <w:rPr>
                <w:rFonts w:ascii="Times New Roman" w:hAnsi="Times New Roman" w:cs="Times New Roman"/>
                <w:highlight w:val="yellow"/>
              </w:rPr>
              <w:t xml:space="preserve"> </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nodeId.vlsr</w:t>
            </w:r>
            <w:proofErr w:type="gramEnd"/>
          </w:p>
          <w:p w:rsidR="00C749C7" w:rsidRPr="007608FF" w:rsidRDefault="00C749C7" w:rsidP="003D0597">
            <w:pPr>
              <w:rPr>
                <w:rFonts w:ascii="Times New Roman" w:hAnsi="Times New Roman" w:cs="Times New Roman"/>
                <w:highlight w:val="yellow"/>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nodeId is mapped from topology xml node &lt;address&gt;</w:t>
            </w:r>
          </w:p>
        </w:tc>
      </w:tr>
      <w:tr w:rsidR="00C749C7" w:rsidRPr="007608FF">
        <w:trPr>
          <w:trHeight w:val="386"/>
        </w:trPr>
        <w:tc>
          <w:tcPr>
            <w:tcW w:w="1277" w:type="pct"/>
            <w:shd w:val="solid" w:color="C0C0C0" w:fill="FFFFFF"/>
          </w:tcPr>
          <w:p w:rsidR="00C749C7" w:rsidRPr="007608FF"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pss.dragon.nodeId.ssh.port</w:t>
            </w:r>
            <w:proofErr w:type="gramEnd"/>
          </w:p>
        </w:tc>
        <w:tc>
          <w:tcPr>
            <w:tcW w:w="839"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22</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highlight w:val="yellow"/>
              </w:rPr>
              <w:t>sshPort</w:t>
            </w:r>
            <w:proofErr w:type="gramEnd"/>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pss.dragon.promptPattern</w:t>
            </w:r>
            <w:proofErr w:type="gramEnd"/>
          </w:p>
        </w:tc>
        <w:tc>
          <w:tcPr>
            <w:tcW w:w="839" w:type="pct"/>
            <w:shd w:val="clear" w:color="auto" w:fill="auto"/>
          </w:tcPr>
          <w:p w:rsidR="00C749C7" w:rsidRPr="007608FF" w:rsidRDefault="00C749C7">
            <w:proofErr w:type="gramStart"/>
            <w:r>
              <w:rPr>
                <w:rFonts w:ascii="Times New Roman" w:hAnsi="Times New Roman" w:cs="Times New Roman"/>
              </w:rPr>
              <w:t>vlsr</w:t>
            </w:r>
            <w:proofErr w:type="gramEnd"/>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promptPattern</w:t>
            </w:r>
            <w:proofErr w:type="gramEnd"/>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pss.dragon.hasNarb</w:t>
            </w:r>
            <w:proofErr w:type="gramEnd"/>
          </w:p>
        </w:tc>
        <w:tc>
          <w:tcPr>
            <w:tcW w:w="839" w:type="pct"/>
            <w:shd w:val="solid" w:color="C0C0C0" w:fill="FFFFFF"/>
          </w:tcPr>
          <w:p w:rsidR="00C749C7" w:rsidRPr="007608FF" w:rsidRDefault="00C749C7">
            <w:pPr>
              <w:rPr>
                <w:rFonts w:ascii="Times New Roman" w:hAnsi="Times New Roman" w:cs="Times New Roman"/>
              </w:rPr>
            </w:pPr>
            <w:r>
              <w:rPr>
                <w:rFonts w:ascii="Times New Roman" w:hAnsi="Times New Roman" w:cs="Times New Roman"/>
              </w:rPr>
              <w:t>1</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proofErr w:type="gramStart"/>
            <w:r>
              <w:rPr>
                <w:rFonts w:ascii="Times New Roman" w:hAnsi="Times New Roman" w:cs="Times New Roman"/>
              </w:rPr>
              <w:t>hasNarb</w:t>
            </w:r>
            <w:proofErr w:type="gramEnd"/>
            <w:r>
              <w:rPr>
                <w:rFonts w:ascii="Times New Roman" w:hAnsi="Times New Roman" w:cs="Times New Roman"/>
              </w:rPr>
              <w:t xml:space="preserve">.  Translate 1=true </w:t>
            </w:r>
            <w:proofErr w:type="gramStart"/>
            <w:r>
              <w:rPr>
                <w:rFonts w:ascii="Times New Roman" w:hAnsi="Times New Roman" w:cs="Times New Roman"/>
              </w:rPr>
              <w:t>and  0</w:t>
            </w:r>
            <w:proofErr w:type="gramEnd"/>
            <w:r>
              <w:rPr>
                <w:rFonts w:ascii="Times New Roman" w:hAnsi="Times New Roman" w:cs="Times New Roman"/>
              </w:rPr>
              <w:t>=false</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pss.dragon.delay</w:t>
            </w:r>
            <w:proofErr w:type="gramEnd"/>
          </w:p>
        </w:tc>
        <w:tc>
          <w:tcPr>
            <w:tcW w:w="839" w:type="pct"/>
            <w:shd w:val="clear" w:color="auto" w:fill="auto"/>
          </w:tcPr>
          <w:p w:rsidR="00C749C7" w:rsidRPr="007608FF" w:rsidRDefault="00C749C7">
            <w:pPr>
              <w:rPr>
                <w:rFonts w:ascii="Times New Roman" w:hAnsi="Times New Roman" w:cs="Times New Roman"/>
              </w:rPr>
            </w:pPr>
            <w:r>
              <w:rPr>
                <w:rFonts w:ascii="Times New Roman" w:hAnsi="Times New Roman" w:cs="Times New Roman"/>
              </w:rPr>
              <w:t>30</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solid" w:color="C0C0C0" w:fill="FFFFFF"/>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_checks</w:t>
            </w:r>
          </w:p>
        </w:tc>
        <w:tc>
          <w:tcPr>
            <w:tcW w:w="839" w:type="pct"/>
            <w:shd w:val="solid" w:color="C0C0C0" w:fill="FFFFFF"/>
          </w:tcPr>
          <w:p w:rsidR="00C749C7" w:rsidRPr="007608FF" w:rsidRDefault="00C749C7">
            <w:r>
              <w:rPr>
                <w:rFonts w:ascii="Times New Roman" w:hAnsi="Times New Roman" w:cs="Times New Roman"/>
              </w:rPr>
              <w:t>24</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solid" w:color="C0C0C0" w:fill="FFFFFF"/>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r w:rsidR="00C749C7" w:rsidRPr="007608FF">
        <w:tc>
          <w:tcPr>
            <w:tcW w:w="1277" w:type="pct"/>
            <w:shd w:val="clear" w:color="auto" w:fill="auto"/>
          </w:tcPr>
          <w:p w:rsidR="00C749C7" w:rsidRPr="007608FF"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pss.dragon.inservice</w:t>
            </w:r>
            <w:proofErr w:type="gramEnd"/>
            <w:r>
              <w:rPr>
                <w:rFonts w:ascii="Times New Roman" w:hAnsi="Times New Roman" w:cs="Times New Roman"/>
              </w:rPr>
              <w:t>_check _delay</w:t>
            </w:r>
          </w:p>
        </w:tc>
        <w:tc>
          <w:tcPr>
            <w:tcW w:w="839" w:type="pct"/>
            <w:shd w:val="clear" w:color="auto" w:fill="auto"/>
          </w:tcPr>
          <w:p w:rsidR="00C749C7" w:rsidRPr="007608FF" w:rsidRDefault="00C749C7">
            <w:r>
              <w:rPr>
                <w:rFonts w:ascii="Times New Roman" w:hAnsi="Times New Roman" w:cs="Times New Roman"/>
              </w:rPr>
              <w:t>5</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w:t>
            </w:r>
          </w:p>
        </w:tc>
        <w:tc>
          <w:tcPr>
            <w:tcW w:w="1442" w:type="pct"/>
            <w:shd w:val="clear" w:color="auto" w:fill="auto"/>
          </w:tcPr>
          <w:p w:rsidR="00C749C7" w:rsidRPr="007608FF" w:rsidRDefault="00C749C7" w:rsidP="003D0597">
            <w:pPr>
              <w:rPr>
                <w:rFonts w:ascii="Times New Roman" w:hAnsi="Times New Roman" w:cs="Times New Roman"/>
              </w:rPr>
            </w:pPr>
            <w:r>
              <w:rPr>
                <w:rFonts w:ascii="Times New Roman" w:hAnsi="Times New Roman" w:cs="Times New Roman"/>
              </w:rPr>
              <w:t>No equivalent</w:t>
            </w:r>
          </w:p>
        </w:tc>
      </w:tr>
    </w:tbl>
    <w:p w:rsidR="00C749C7" w:rsidRDefault="00C749C7" w:rsidP="00C749C7">
      <w:pPr>
        <w:rPr>
          <w:b/>
        </w:rPr>
      </w:pPr>
      <w:r>
        <w:rPr>
          <w:b/>
        </w:rPr>
        <w:br w:type="textWrapping" w:clear="all"/>
      </w:r>
    </w:p>
    <w:p w:rsidR="00C749C7" w:rsidRDefault="00C749C7" w:rsidP="00C749C7">
      <w:pPr>
        <w:rPr>
          <w:b/>
        </w:rPr>
      </w:pPr>
    </w:p>
    <w:p w:rsidR="00C749C7" w:rsidRDefault="00C749C7" w:rsidP="00C71429">
      <w:pPr>
        <w:pStyle w:val="Heading5"/>
      </w:pPr>
      <w:r w:rsidRPr="00F95926">
        <w:t>Notifications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134"/>
        <w:gridCol w:w="1725"/>
        <w:gridCol w:w="2782"/>
        <w:gridCol w:w="2215"/>
      </w:tblGrid>
      <w:tr w:rsidR="00C749C7" w:rsidRPr="009B4C54">
        <w:tc>
          <w:tcPr>
            <w:tcW w:w="2134"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21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134"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notify.observer.N</w:t>
            </w:r>
            <w:proofErr w:type="gramEnd"/>
          </w:p>
        </w:tc>
        <w:tc>
          <w:tcPr>
            <w:tcW w:w="1725"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net.es.oscars.notify.EmailObserver</w:t>
            </w:r>
            <w:proofErr w:type="gramEnd"/>
          </w:p>
          <w:p w:rsidR="00C749C7" w:rsidRPr="009B4C54"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rPr>
            </w:pPr>
          </w:p>
        </w:tc>
        <w:tc>
          <w:tcPr>
            <w:tcW w:w="2782"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rPr>
                <w:rFonts w:ascii="Times New Roman" w:hAnsi="Times New Roman" w:cs="Times New Roman"/>
              </w:rPr>
            </w:pPr>
          </w:p>
        </w:tc>
        <w:tc>
          <w:tcPr>
            <w:tcW w:w="2215" w:type="dxa"/>
            <w:tcBorders>
              <w:top w:val="single" w:sz="6" w:space="0" w:color="000000"/>
            </w:tcBorders>
            <w:shd w:val="solid" w:color="C0C0C0" w:fill="FFFFFF"/>
          </w:tcPr>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Look for “Observers:</w:t>
            </w:r>
            <w:proofErr w:type="gramStart"/>
            <w:r w:rsidRPr="009B4C54">
              <w:rPr>
                <w:rFonts w:ascii="Times New Roman" w:hAnsi="Times New Roman" w:cs="Times New Roman"/>
              </w:rPr>
              <w:t>” ,</w:t>
            </w:r>
            <w:proofErr w:type="gramEnd"/>
            <w:r w:rsidRPr="009B4C54">
              <w:rPr>
                <w:rFonts w:ascii="Times New Roman" w:hAnsi="Times New Roman" w:cs="Times New Roman"/>
              </w:rPr>
              <w:t xml:space="preserve"> and then “-class:”. </w:t>
            </w:r>
          </w:p>
          <w:p w:rsidR="00C749C7" w:rsidRPr="009B4C54" w:rsidRDefault="00C749C7" w:rsidP="003D0597">
            <w:pPr>
              <w:framePr w:hSpace="187" w:wrap="around" w:vAnchor="page" w:hAnchor="text" w:y="13062"/>
              <w:suppressOverlap/>
              <w:rPr>
                <w:rFonts w:ascii="Times New Roman" w:hAnsi="Times New Roman" w:cs="Times New Roman"/>
              </w:rPr>
            </w:pPr>
            <w:r w:rsidRPr="009B4C54">
              <w:rPr>
                <w:rFonts w:ascii="Times New Roman" w:hAnsi="Times New Roman" w:cs="Times New Roman"/>
              </w:rPr>
              <w:t xml:space="preserve">Then, choose relevant one from  </w:t>
            </w:r>
          </w:p>
          <w:p w:rsidR="00C749C7" w:rsidRPr="009B4C54" w:rsidRDefault="00C749C7" w:rsidP="003D0597">
            <w:pPr>
              <w:framePr w:hSpace="187" w:wrap="around" w:vAnchor="page" w:hAnchor="text" w:y="13062"/>
              <w:suppressOverlap/>
              <w:rPr>
                <w:rFonts w:ascii="Times New Roman" w:hAnsi="Times New Roman" w:cs="Times New Roman"/>
              </w:rPr>
            </w:pPr>
            <w:proofErr w:type="gramStart"/>
            <w:r w:rsidRPr="009B4C54">
              <w:rPr>
                <w:rFonts w:ascii="Times New Roman" w:hAnsi="Times New Roman" w:cs="Times New Roman"/>
              </w:rPr>
              <w:t>net.es.oscars.notificationBridge.observers.EmailObserver</w:t>
            </w:r>
            <w:proofErr w:type="gramEnd"/>
            <w:r w:rsidRPr="009B4C54">
              <w:rPr>
                <w:rFonts w:ascii="Times New Roman" w:hAnsi="Times New Roman" w:cs="Times New Roman"/>
              </w:rPr>
              <w:t xml:space="preserve">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or</w:t>
            </w:r>
            <w:proofErr w:type="gramEnd"/>
            <w:r w:rsidRPr="009B4C54">
              <w:rPr>
                <w:rFonts w:ascii="Times New Roman" w:hAnsi="Times New Roman" w:cs="Times New Roman"/>
              </w:rPr>
              <w:t xml:space="preserve"> WSNObserver</w:t>
            </w:r>
          </w:p>
        </w:tc>
      </w:tr>
      <w:tr w:rsidR="00C749C7" w:rsidRPr="009B4C54">
        <w:trPr>
          <w:trHeight w:val="530"/>
        </w:trPr>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https://your- idc.net</w:t>
            </w:r>
            <w:proofErr w:type="gramStart"/>
            <w:r w:rsidRPr="009B4C54">
              <w:rPr>
                <w:rFonts w:ascii="Times New Roman" w:hAnsi="Times New Roman" w:cs="Times New Roman"/>
              </w:rPr>
              <w:t>:8443</w:t>
            </w:r>
            <w:proofErr w:type="gramEnd"/>
            <w:r w:rsidRPr="009B4C54">
              <w:rPr>
                <w:rFonts w:ascii="Times New Roman" w:hAnsi="Times New Roman" w:cs="Times New Roman"/>
              </w:rPr>
              <w:t>/axis2/services/OSCARSNotify</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notify.ws.broker.url.private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https://10.0.0.2:8443/axis2/services/ OSCARSNotify</w:t>
            </w:r>
          </w:p>
        </w:tc>
        <w:tc>
          <w:tcPr>
            <w:tcW w:w="2782" w:type="dxa"/>
            <w:shd w:val="solid" w:color="C0C0C0" w:fill="FFFFFF"/>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publishTo</w:t>
            </w:r>
            <w:proofErr w:type="gramEnd"/>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notify.ws.broker.registerRetryAttempts</w:t>
            </w:r>
            <w:proofErr w:type="gramEnd"/>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10</w:t>
            </w:r>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notify.ws.broker.seco</w:t>
            </w:r>
            <w:proofErr w:type="gramEnd"/>
            <w:r w:rsidRPr="009B4C54">
              <w:rPr>
                <w:rFonts w:ascii="Times New Roman" w:hAnsi="Times New Roman" w:cs="Times New Roman"/>
              </w:rPr>
              <w:t xml:space="preserve"> ndsBetweenRegistrationRetries</w:t>
            </w:r>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notifybroker.subscrip</w:t>
            </w:r>
            <w:proofErr w:type="gramEnd"/>
            <w:r w:rsidRPr="009B4C54">
              <w:rPr>
                <w:rFonts w:ascii="Times New Roman" w:hAnsi="Times New Roman" w:cs="Times New Roman"/>
              </w:rPr>
              <w:t xml:space="preserve"> tions.maxExpireTime</w:t>
            </w:r>
          </w:p>
        </w:tc>
        <w:tc>
          <w:tcPr>
            <w:tcW w:w="1725"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3600 </w:t>
            </w:r>
          </w:p>
        </w:tc>
        <w:tc>
          <w:tcPr>
            <w:tcW w:w="2782" w:type="dxa"/>
            <w:shd w:val="clear" w:color="auto" w:fill="auto"/>
          </w:tcPr>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Service/conf/config.HTTP.yaml</w:t>
            </w:r>
          </w:p>
          <w:p w:rsidR="00C749C7" w:rsidRPr="009B4C54" w:rsidRDefault="00C749C7" w:rsidP="003D0597">
            <w:pPr>
              <w:rPr>
                <w:rFonts w:ascii="Times New Roman" w:hAnsi="Times New Roman" w:cs="Times New Roman"/>
              </w:rPr>
            </w:pPr>
            <w:r>
              <w:rPr>
                <w:rFonts w:ascii="Times New Roman" w:hAnsi="Times New Roman" w:cs="Times New Roman"/>
              </w:rPr>
              <w:t>WSNBroker</w:t>
            </w:r>
            <w:r w:rsidRPr="009B4C54">
              <w:rPr>
                <w:rFonts w:ascii="Times New Roman" w:hAnsi="Times New Roman" w:cs="Times New Roman"/>
              </w:rPr>
              <w:t>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Pr="00BD7101"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BD7101">
              <w:rPr>
                <w:rFonts w:ascii="Times New Roman" w:hAnsi="Times New Roman" w:cs="Times New Roman"/>
              </w:rPr>
              <w:t>expiration</w:t>
            </w:r>
            <w:proofErr w:type="gramEnd"/>
          </w:p>
        </w:tc>
      </w:tr>
      <w:tr w:rsidR="00C749C7" w:rsidRPr="009B4C54">
        <w:tc>
          <w:tcPr>
            <w:tcW w:w="2134"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notifybroker.publishers.maxExpireTime</w:t>
            </w:r>
            <w:proofErr w:type="gramEnd"/>
          </w:p>
        </w:tc>
        <w:tc>
          <w:tcPr>
            <w:tcW w:w="1725"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3600</w:t>
            </w:r>
          </w:p>
        </w:tc>
        <w:tc>
          <w:tcPr>
            <w:tcW w:w="27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notifybroker.pep.N</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net.es.oscars.notify.ws.policy.IDCEventPEP</w:t>
            </w:r>
            <w:proofErr w:type="gramEnd"/>
          </w:p>
        </w:tc>
        <w:tc>
          <w:tcPr>
            <w:tcW w:w="27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WSNBrokerService/conf/config.HTTP.yaml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WSNBrokerService/conf/config.SSL.yaml</w:t>
            </w:r>
          </w:p>
        </w:tc>
        <w:tc>
          <w:tcPr>
            <w:tcW w:w="2215"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Looks for “peps:” and then </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class</w:t>
            </w:r>
            <w:proofErr w:type="gramEnd"/>
            <w:r w:rsidRPr="009B4C54">
              <w:rPr>
                <w:rFonts w:ascii="Times New Roman" w:hAnsi="Times New Roman" w:cs="Times New Roman"/>
              </w:rPr>
              <w:t>:”  and include 'net.es.oscars.wsnbroker.policy.IDCEventPEP'</w:t>
            </w:r>
          </w:p>
        </w:tc>
      </w:tr>
      <w:tr w:rsidR="00C749C7" w:rsidRPr="009B4C54">
        <w:tc>
          <w:tcPr>
            <w:tcW w:w="2134"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mail.webmaster</w:t>
            </w:r>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webmaster@blue.pod.lan</w:t>
            </w:r>
          </w:p>
        </w:tc>
        <w:tc>
          <w:tcPr>
            <w:tcW w:w="2782"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mail.from</w:t>
            </w:r>
            <w:proofErr w:type="gramEnd"/>
          </w:p>
        </w:tc>
      </w:tr>
      <w:tr w:rsidR="00C749C7" w:rsidRPr="009B4C54">
        <w:tc>
          <w:tcPr>
            <w:tcW w:w="2134"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Mail.recipients</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user1@my.net:user2@my.net</w:t>
            </w:r>
            <w:proofErr w:type="gramEnd"/>
          </w:p>
        </w:tc>
        <w:tc>
          <w:tcPr>
            <w:tcW w:w="2782"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NotificationBridgeService/conf/config.HTTP.yaml</w:t>
            </w:r>
          </w:p>
          <w:p w:rsidR="00C749C7" w:rsidRPr="009B4C54" w:rsidRDefault="00C749C7" w:rsidP="003D0597">
            <w:pPr>
              <w:rPr>
                <w:rFonts w:ascii="Times New Roman" w:hAnsi="Times New Roman" w:cs="Times New Roman"/>
              </w:rPr>
            </w:pPr>
            <w:r w:rsidRPr="009B4C54">
              <w:rPr>
                <w:rFonts w:ascii="Times New Roman" w:hAnsi="Times New Roman" w:cs="Times New Roman"/>
              </w:rPr>
              <w:t>NotificationBridgeService/conf/config.SSL.yaml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2215" w:type="dxa"/>
            <w:shd w:val="clear" w:color="auto" w:fill="auto"/>
          </w:tcPr>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mail.to</w:t>
            </w:r>
            <w:proofErr w:type="gramEnd"/>
          </w:p>
          <w:p w:rsidR="00C749C7"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Format as a YAML list (indented new lines starting with ‘ - ‘</w:t>
            </w:r>
          </w:p>
        </w:tc>
      </w:tr>
    </w:tbl>
    <w:p w:rsidR="00C749C7" w:rsidRDefault="00C749C7" w:rsidP="00C749C7">
      <w:pPr>
        <w:rPr>
          <w:b/>
        </w:rPr>
      </w:pPr>
      <w:r>
        <w:rPr>
          <w:b/>
        </w:rPr>
        <w:br w:type="textWrapping" w:clear="all"/>
      </w:r>
    </w:p>
    <w:p w:rsidR="00C749C7" w:rsidRDefault="00C749C7" w:rsidP="00C71429">
      <w:pPr>
        <w:pStyle w:val="Heading5"/>
      </w:pPr>
      <w:r>
        <w:t>External services</w:t>
      </w:r>
    </w:p>
    <w:tbl>
      <w:tblPr>
        <w:tblStyle w:val="TableGrid"/>
        <w:tblW w:w="8857"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2021"/>
        <w:gridCol w:w="2009"/>
        <w:gridCol w:w="2749"/>
        <w:gridCol w:w="2078"/>
      </w:tblGrid>
      <w:tr w:rsidR="00C749C7" w:rsidRPr="009B4C54">
        <w:tc>
          <w:tcPr>
            <w:tcW w:w="202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200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749"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207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2021"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external.service.N</w:t>
            </w:r>
            <w:proofErr w:type="gramEnd"/>
          </w:p>
        </w:tc>
        <w:tc>
          <w:tcPr>
            <w:tcW w:w="2009"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Subscribe, lsRegister, lsDomainUpdate, topology</w:t>
            </w:r>
          </w:p>
        </w:tc>
        <w:tc>
          <w:tcPr>
            <w:tcW w:w="2749" w:type="dxa"/>
            <w:tcBorders>
              <w:top w:val="single" w:sz="6" w:space="0" w:color="000000"/>
            </w:tcBorders>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No equivalent</w:t>
            </w:r>
          </w:p>
        </w:tc>
        <w:tc>
          <w:tcPr>
            <w:tcW w:w="2078" w:type="dxa"/>
            <w:tcBorders>
              <w:top w:val="single" w:sz="6" w:space="0" w:color="000000"/>
            </w:tcBorders>
            <w:shd w:val="solid" w:color="C0C0C0" w:fill="FFFFFF"/>
          </w:tcPr>
          <w:p w:rsidR="00C749C7" w:rsidRPr="009B4C54" w:rsidRDefault="00C749C7" w:rsidP="003D0597">
            <w:r w:rsidRPr="009B4C54">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perfsonar.topology</w:t>
            </w:r>
            <w:proofErr w:type="gramEnd"/>
            <w:r w:rsidRPr="009B4C54">
              <w:rPr>
                <w:rFonts w:ascii="Times New Roman" w:hAnsi="Times New Roman" w:cs="Times New Roman"/>
              </w:rPr>
              <w:t>_url</w:t>
            </w:r>
          </w:p>
        </w:tc>
        <w:tc>
          <w:tcPr>
            <w:tcW w:w="2009" w:type="dxa"/>
            <w:shd w:val="clear" w:color="auto" w:fill="auto"/>
          </w:tcPr>
          <w:p w:rsidR="00C749C7" w:rsidRPr="009B4C54" w:rsidRDefault="00C749C7" w:rsidP="003D0597">
            <w:r w:rsidRPr="009B4C54">
              <w:rPr>
                <w:rFonts w:ascii="Times New Roman" w:hAnsi="Times New Roman" w:cs="Times New Roman"/>
              </w:rPr>
              <w:t>http://packrat.internet2.edu</w:t>
            </w:r>
            <w:proofErr w:type="gramStart"/>
            <w:r w:rsidRPr="009B4C54">
              <w:rPr>
                <w:rFonts w:ascii="Times New Roman" w:hAnsi="Times New Roman" w:cs="Times New Roman"/>
              </w:rPr>
              <w:t>:8012</w:t>
            </w:r>
            <w:proofErr w:type="gramEnd"/>
            <w:r w:rsidRPr="009B4C54">
              <w:rPr>
                <w:rFonts w:ascii="Times New Roman" w:hAnsi="Times New Roman" w:cs="Times New Roman"/>
              </w:rPr>
              <w:t>/per fSONAR_PS/services/topology</w:t>
            </w:r>
          </w:p>
        </w:tc>
        <w:tc>
          <w:tcPr>
            <w:tcW w:w="274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 xml:space="preserve"> “</w:t>
            </w:r>
            <w:proofErr w:type="gramStart"/>
            <w:r w:rsidRPr="009B4C54">
              <w:rPr>
                <w:rFonts w:ascii="Times New Roman" w:hAnsi="Times New Roman" w:cs="Times New Roman"/>
              </w:rPr>
              <w:t>registerUrl</w:t>
            </w:r>
            <w:proofErr w:type="gramEnd"/>
            <w:r w:rsidRPr="009B4C54">
              <w:rPr>
                <w:rFonts w:ascii="Times New Roman" w:hAnsi="Times New Roman" w:cs="Times New Roman"/>
              </w:rPr>
              <w:t>” .Uncomment field and transfer value to it.</w:t>
            </w:r>
          </w:p>
        </w:tc>
      </w:tr>
      <w:tr w:rsidR="00C749C7" w:rsidRPr="009B4C54">
        <w:tc>
          <w:tcPr>
            <w:tcW w:w="2021" w:type="dxa"/>
            <w:shd w:val="solid" w:color="C0C0C0" w:fill="FFFFFF"/>
          </w:tcPr>
          <w:p w:rsidR="00C749C7" w:rsidRPr="009B4C54" w:rsidRDefault="00C749C7" w:rsidP="003D0597">
            <w:proofErr w:type="gramStart"/>
            <w:r w:rsidRPr="009B4C54">
              <w:t>lookup.hints</w:t>
            </w:r>
            <w:proofErr w:type="gramEnd"/>
          </w:p>
        </w:tc>
        <w:tc>
          <w:tcPr>
            <w:tcW w:w="2009" w:type="dxa"/>
            <w:shd w:val="solid" w:color="C0C0C0" w:fill="FFFFFF"/>
          </w:tcPr>
          <w:p w:rsidR="00C749C7" w:rsidRPr="009B4C54" w:rsidRDefault="00C749C7" w:rsidP="003D0597">
            <w:hyperlink r:id="rId11" w:history="1">
              <w:r w:rsidRPr="009B4C54">
                <w:rPr>
                  <w:rStyle w:val="Hyperlink"/>
                  <w:rFonts w:ascii="Times New Roman" w:hAnsi="Times New Roman" w:cs="Times New Roman"/>
                </w:rPr>
                <w:t>http://www.perfsonar.net/gls.root</w:t>
              </w:r>
            </w:hyperlink>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Pr="00E32EF6" w:rsidRDefault="00C749C7" w:rsidP="003D0597">
            <w:pPr>
              <w:rPr>
                <w:rFonts w:ascii="Times New Roman" w:hAnsi="Times New Roman" w:cs="Times New Roman"/>
              </w:rPr>
            </w:pPr>
            <w:proofErr w:type="gramStart"/>
            <w:r w:rsidRPr="00FE0D1C">
              <w:rPr>
                <w:rFonts w:ascii="Times New Roman" w:hAnsi="Times New Roman" w:cs="Times New Roman"/>
              </w:rPr>
              <w:t>perfsonar</w:t>
            </w:r>
            <w:proofErr w:type="gramEnd"/>
            <w:r w:rsidRPr="00FE0D1C">
              <w:rPr>
                <w:rFonts w:ascii="Times New Roman" w:hAnsi="Times New Roman" w:cs="Times New Roman"/>
              </w:rPr>
              <w:t>:</w:t>
            </w:r>
          </w:p>
          <w:p w:rsidR="00C749C7" w:rsidRPr="009B4C54" w:rsidRDefault="00C749C7" w:rsidP="003D0597">
            <w:pPr>
              <w:rPr>
                <w:rFonts w:ascii="Times New Roman" w:hAnsi="Times New Roman" w:cs="Times New Roman"/>
                <w:highlight w:val="yellow"/>
              </w:rPr>
            </w:pPr>
            <w:r w:rsidRPr="00FE0D1C">
              <w:rPr>
                <w:rFonts w:ascii="Times New Roman" w:hAnsi="Times New Roman" w:cs="Times New Roman"/>
              </w:rPr>
              <w:t xml:space="preserve">    </w:t>
            </w:r>
            <w:proofErr w:type="gramStart"/>
            <w:r w:rsidRPr="00FE0D1C">
              <w:rPr>
                <w:rFonts w:ascii="Times New Roman" w:hAnsi="Times New Roman" w:cs="Times New Roman"/>
              </w:rPr>
              <w:t>globalHintsFile</w:t>
            </w:r>
            <w:proofErr w:type="gramEnd"/>
          </w:p>
        </w:tc>
      </w:tr>
      <w:tr w:rsidR="00C749C7" w:rsidRPr="009B4C54">
        <w:tc>
          <w:tcPr>
            <w:tcW w:w="2021" w:type="dxa"/>
            <w:shd w:val="clear" w:color="auto" w:fill="auto"/>
          </w:tcPr>
          <w:p w:rsidR="00C749C7" w:rsidRPr="009B4C54" w:rsidRDefault="00C749C7" w:rsidP="003D0597">
            <w:proofErr w:type="gramStart"/>
            <w:r w:rsidRPr="009B4C54">
              <w:rPr>
                <w:rFonts w:ascii="Times New Roman" w:hAnsi="Times New Roman" w:cs="Times New Roman"/>
              </w:rPr>
              <w:t>lookup.global.N</w:t>
            </w:r>
            <w:proofErr w:type="gramEnd"/>
          </w:p>
        </w:tc>
        <w:tc>
          <w:tcPr>
            <w:tcW w:w="2009" w:type="dxa"/>
            <w:shd w:val="clear" w:color="auto" w:fill="auto"/>
          </w:tcPr>
          <w:p w:rsidR="00C749C7" w:rsidRPr="009B4C54" w:rsidRDefault="00C749C7" w:rsidP="003D0597">
            <w:r w:rsidRPr="009B4C54">
              <w:rPr>
                <w:rFonts w:ascii="Times New Roman" w:hAnsi="Times New Roman" w:cs="Times New Roman"/>
              </w:rPr>
              <w:t>http://ndb1.internet2.edu</w:t>
            </w:r>
            <w:proofErr w:type="gramStart"/>
            <w:r w:rsidRPr="009B4C54">
              <w:rPr>
                <w:rFonts w:ascii="Times New Roman" w:hAnsi="Times New Roman" w:cs="Times New Roman"/>
              </w:rPr>
              <w:t>:9990</w:t>
            </w:r>
            <w:proofErr w:type="gramEnd"/>
            <w:r w:rsidRPr="009B4C54">
              <w:rPr>
                <w:rFonts w:ascii="Times New Roman" w:hAnsi="Times New Roman" w:cs="Times New Roman"/>
              </w:rPr>
              <w:t>/perfS ONAR_PS/services/gLS</w:t>
            </w:r>
            <w:r w:rsidRPr="009B4C54">
              <w:t xml:space="preserve"> </w:t>
            </w:r>
          </w:p>
        </w:tc>
        <w:tc>
          <w:tcPr>
            <w:tcW w:w="2749" w:type="dxa"/>
            <w:shd w:val="clear" w:color="auto" w:fill="auto"/>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clear" w:color="auto" w:fill="auto"/>
          </w:tcPr>
          <w:p w:rsidR="00C749C7" w:rsidRDefault="00C749C7" w:rsidP="003D0597">
            <w:pPr>
              <w:rPr>
                <w:rFonts w:ascii="Times New Roman" w:hAnsi="Times New Roman" w:cs="Times New Roman"/>
              </w:rPr>
            </w:pPr>
            <w:proofErr w:type="gramStart"/>
            <w:r>
              <w:rPr>
                <w:rFonts w:ascii="Times New Roman" w:hAnsi="Times New Roman" w:cs="Times New Roman"/>
              </w:rPr>
              <w:t>perfsonar</w:t>
            </w:r>
            <w:proofErr w:type="gramEnd"/>
            <w:r>
              <w:rPr>
                <w:rFonts w:ascii="Times New Roman" w:hAnsi="Times New Roman" w:cs="Times New Roman"/>
              </w:rPr>
              <w:t>:</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globalLookupServices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lookup.home.N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rPr>
              <w:t>Lookup</w:t>
            </w:r>
            <w:r w:rsidRPr="009B4C54">
              <w:rPr>
                <w:rFonts w:ascii="Times New Roman" w:hAnsi="Times New Roman" w:cs="Times New Roman"/>
              </w:rPr>
              <w:t xml:space="preserve">Service/conf/config.HTTP.yaml, </w:t>
            </w:r>
            <w:r>
              <w:rPr>
                <w:rFonts w:ascii="Times New Roman" w:hAnsi="Times New Roman" w:cs="Times New Roman"/>
              </w:rPr>
              <w:t>Lookup</w:t>
            </w:r>
            <w:r w:rsidRPr="009B4C54">
              <w:rPr>
                <w:rFonts w:ascii="Times New Roman" w:hAnsi="Times New Roman" w:cs="Times New Roman"/>
              </w:rPr>
              <w:t>Service /conf/config.SSL.yaml</w:t>
            </w:r>
          </w:p>
        </w:tc>
        <w:tc>
          <w:tcPr>
            <w:tcW w:w="2078" w:type="dxa"/>
            <w:shd w:val="solid" w:color="C0C0C0" w:fill="FFFFFF"/>
          </w:tcPr>
          <w:p w:rsidR="00C749C7" w:rsidRDefault="00C749C7" w:rsidP="003D0597">
            <w:pPr>
              <w:rPr>
                <w:rFonts w:ascii="Times New Roman" w:hAnsi="Times New Roman" w:cs="Times New Roman"/>
              </w:rPr>
            </w:pPr>
            <w:r>
              <w:rPr>
                <w:rFonts w:ascii="Times New Roman" w:hAnsi="Times New Roman" w:cs="Times New Roman"/>
              </w:rPr>
              <w:t>Perfsonar:</w:t>
            </w:r>
          </w:p>
          <w:p w:rsidR="00C749C7" w:rsidRDefault="00C749C7" w:rsidP="003D0597">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homeLookupServices</w:t>
            </w:r>
            <w:proofErr w:type="gramEnd"/>
          </w:p>
          <w:p w:rsidR="00C749C7" w:rsidRDefault="00C749C7" w:rsidP="003D0597">
            <w:pPr>
              <w:rPr>
                <w:rFonts w:ascii="Times New Roman" w:hAnsi="Times New Roman" w:cs="Times New Roman"/>
              </w:rPr>
            </w:pPr>
          </w:p>
          <w:p w:rsidR="00C749C7" w:rsidRPr="009B4C54" w:rsidRDefault="00C749C7" w:rsidP="003D0597">
            <w:pPr>
              <w:rPr>
                <w:rFonts w:ascii="Times New Roman" w:hAnsi="Times New Roman" w:cs="Times New Roman"/>
                <w:highlight w:val="yellow"/>
              </w:rPr>
            </w:pPr>
            <w:r>
              <w:rPr>
                <w:rFonts w:ascii="Times New Roman" w:hAnsi="Times New Roman" w:cs="Times New Roman"/>
              </w:rPr>
              <w:t>Format as a YAML list (indented new lines starting with ‘ - ‘</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Lookup.topology.N</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http://ndb1.internet2.edu</w:t>
            </w:r>
            <w:proofErr w:type="gramStart"/>
            <w:r w:rsidRPr="009B4C54">
              <w:rPr>
                <w:rFonts w:ascii="Times New Roman" w:hAnsi="Times New Roman" w:cs="Times New Roman"/>
              </w:rPr>
              <w:t>:8005</w:t>
            </w:r>
            <w:proofErr w:type="gramEnd"/>
            <w:r w:rsidRPr="009B4C54">
              <w:rPr>
                <w:rFonts w:ascii="Times New Roman" w:hAnsi="Times New Roman" w:cs="Times New Roman"/>
              </w:rPr>
              <w:t>/perfS ONAR_PS/services/hLS</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rPr>
              <w:t>TopoBridgeService/conf/config.HTTP.yaml, TopoBridgeService/conf/config.SSL.yaml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 xml:space="preserve">Using the ‘server’ option for a domain definition in your topology configuration has the same effect. </w:t>
            </w:r>
          </w:p>
        </w:tc>
      </w:tr>
      <w:tr w:rsidR="00C749C7" w:rsidRPr="009B4C54">
        <w:trPr>
          <w:trHeight w:val="368"/>
        </w:trPr>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Lookup.useGlobal</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Lookup.hints.all</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lookup.reg.location</w:t>
            </w:r>
            <w:proofErr w:type="gramEnd"/>
            <w:r w:rsidRPr="009B4C54">
              <w:rPr>
                <w:rFonts w:ascii="Times New Roman" w:hAnsi="Times New Roman" w:cs="Times New Roman"/>
              </w:rPr>
              <w:t>[c ountry|zipcode|state| institution|city| streetAddress|floor| room|cage|rack|shelf| latitude|longitude| continent]</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Depends on field</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parameters have same name as portion under location (e.g. longitude, latitude, country, state, city, etc)</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lookup.reg.idc.name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IDC (default=IDC URL)</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“name”</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Lookup.reg.idc.description</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IDC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p w:rsidR="00C749C7" w:rsidRPr="00E32EF6" w:rsidRDefault="00C749C7" w:rsidP="003D0597">
            <w:pPr>
              <w:rPr>
                <w:rFonts w:ascii="Times New Roman" w:hAnsi="Times New Roman" w:cs="Times New Roman"/>
              </w:rPr>
            </w:pPr>
            <w:r w:rsidRPr="00FE0D1C">
              <w:rPr>
                <w:rFonts w:ascii="Times New Roman" w:hAnsi="Times New Roman" w:cs="Times New Roman"/>
              </w:rPr>
              <w:t>OSCARSService/conf/config.SSL.yaml</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Under field “public”, look for parameter “description”</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lookup.reg.nb.name</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My network’s NB</w:t>
            </w:r>
          </w:p>
        </w:tc>
        <w:tc>
          <w:tcPr>
            <w:tcW w:w="2749"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lookup.reg.nb.description</w:t>
            </w:r>
            <w:proofErr w:type="gramEnd"/>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NB for testing</w:t>
            </w:r>
          </w:p>
        </w:tc>
        <w:tc>
          <w:tcPr>
            <w:tcW w:w="2749"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E32EF6"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external.service.subscribe.termTimeWindow</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.2</w:t>
            </w:r>
          </w:p>
        </w:tc>
        <w:tc>
          <w:tcPr>
            <w:tcW w:w="2749"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clear" w:color="auto" w:fill="auto"/>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ribe.retryInterval</w:t>
            </w:r>
            <w:bookmarkStart w:id="51" w:name="_GoBack"/>
            <w:bookmarkEnd w:id="51"/>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external.service.subsc</w:t>
            </w:r>
            <w:proofErr w:type="gramEnd"/>
            <w:r w:rsidRPr="009B4C54">
              <w:rPr>
                <w:rFonts w:ascii="Times New Roman" w:hAnsi="Times New Roman" w:cs="Times New Roman"/>
              </w:rPr>
              <w:t xml:space="preserve"> ribe.topics</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Idc:IDC</w:t>
            </w:r>
          </w:p>
        </w:tc>
        <w:tc>
          <w:tcPr>
            <w:tcW w:w="2749" w:type="dxa"/>
            <w:shd w:val="clear" w:color="auto" w:fill="auto"/>
          </w:tcPr>
          <w:p w:rsidR="00C749C7" w:rsidRPr="009B4C54" w:rsidRDefault="00C749C7" w:rsidP="003D0597">
            <w:r w:rsidRPr="009B4C54">
              <w:rPr>
                <w:rFonts w:ascii="Times New Roman" w:hAnsi="Times New Roman" w:cs="Times New Roman"/>
                <w:highlight w:val="yellow"/>
              </w:rPr>
              <w:t>NotificationBridgeService/config/topicset.xml</w:t>
            </w:r>
          </w:p>
        </w:tc>
        <w:tc>
          <w:tcPr>
            <w:tcW w:w="2078" w:type="dxa"/>
            <w:shd w:val="clear" w:color="auto" w:fill="auto"/>
          </w:tcPr>
          <w:p w:rsidR="00C749C7" w:rsidRPr="009B4C54" w:rsidRDefault="00C749C7" w:rsidP="003D0597">
            <w:r w:rsidRPr="009B4C54">
              <w:rPr>
                <w:rFonts w:ascii="Times New Roman" w:hAnsi="Times New Roman" w:cs="Times New Roman"/>
                <w:highlight w:val="yellow"/>
              </w:rPr>
              <w:t xml:space="preserve">How do these </w:t>
            </w:r>
            <w:proofErr w:type="gramStart"/>
            <w:r w:rsidRPr="009B4C54">
              <w:rPr>
                <w:rFonts w:ascii="Times New Roman" w:hAnsi="Times New Roman" w:cs="Times New Roman"/>
                <w:highlight w:val="yellow"/>
              </w:rPr>
              <w:t>translate ?</w:t>
            </w:r>
            <w:proofErr w:type="gramEnd"/>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w:t>
            </w:r>
            <w:proofErr w:type="gramStart"/>
            <w:r w:rsidRPr="009B4C54">
              <w:rPr>
                <w:rFonts w:ascii="Times New Roman" w:hAnsi="Times New Roman" w:cs="Times New Roman"/>
              </w:rPr>
              <w:t>.[</w:t>
            </w:r>
            <w:proofErr w:type="gramEnd"/>
            <w:r w:rsidRPr="009B4C54">
              <w:rPr>
                <w:rFonts w:ascii="Times New Roman" w:hAnsi="Times New Roman" w:cs="Times New Roman"/>
              </w:rPr>
              <w:t>topology| lsRegister].renewTime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1800</w:t>
            </w:r>
          </w:p>
        </w:tc>
        <w:tc>
          <w:tcPr>
            <w:tcW w:w="2749"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c>
          <w:tcPr>
            <w:tcW w:w="2078" w:type="dxa"/>
            <w:shd w:val="solid" w:color="C0C0C0" w:fill="FFFFFF"/>
          </w:tcPr>
          <w:p w:rsidR="00C749C7" w:rsidRPr="009B4C54" w:rsidRDefault="00C749C7" w:rsidP="003D0597">
            <w:pPr>
              <w:rPr>
                <w:rFonts w:ascii="Times New Roman" w:hAnsi="Times New Roman" w:cs="Times New Roman"/>
                <w:highlight w:val="yellow"/>
              </w:rPr>
            </w:pPr>
            <w:r w:rsidRPr="00E32EF6">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external.service.topology.updateLocal</w:t>
            </w:r>
            <w:proofErr w:type="gramEnd"/>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1</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External.service.init.WaitTime</w:t>
            </w:r>
          </w:p>
        </w:tc>
        <w:tc>
          <w:tcPr>
            <w:tcW w:w="2009" w:type="dxa"/>
            <w:shd w:val="solid" w:color="C0C0C0" w:fill="FFFFFF"/>
          </w:tcPr>
          <w:p w:rsidR="00C749C7" w:rsidRPr="009B4C54" w:rsidRDefault="00C749C7" w:rsidP="003D0597">
            <w:pPr>
              <w:rPr>
                <w:rFonts w:ascii="Times New Roman" w:hAnsi="Times New Roman" w:cs="Times New Roman"/>
              </w:rPr>
            </w:pPr>
            <w:r w:rsidRPr="009B4C54">
              <w:rPr>
                <w:rFonts w:ascii="Times New Roman" w:hAnsi="Times New Roman" w:cs="Times New Roman"/>
              </w:rPr>
              <w:t>60</w:t>
            </w:r>
          </w:p>
        </w:tc>
        <w:tc>
          <w:tcPr>
            <w:tcW w:w="2749"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solid" w:color="C0C0C0" w:fill="FFFFFF"/>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r w:rsidR="00C749C7" w:rsidRPr="009B4C54">
        <w:tc>
          <w:tcPr>
            <w:tcW w:w="202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External.service.isDomainUpdate.refreshTime</w:t>
            </w:r>
          </w:p>
        </w:tc>
        <w:tc>
          <w:tcPr>
            <w:tcW w:w="2009"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4200</w:t>
            </w:r>
          </w:p>
        </w:tc>
        <w:tc>
          <w:tcPr>
            <w:tcW w:w="2749"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c>
          <w:tcPr>
            <w:tcW w:w="2078" w:type="dxa"/>
            <w:shd w:val="clear" w:color="auto" w:fill="auto"/>
          </w:tcPr>
          <w:p w:rsidR="00C749C7" w:rsidRPr="007B6505" w:rsidRDefault="00C749C7" w:rsidP="003D0597">
            <w:pPr>
              <w:rPr>
                <w:rFonts w:ascii="Times New Roman" w:hAnsi="Times New Roman" w:cs="Times New Roman"/>
              </w:rPr>
            </w:pPr>
            <w:r w:rsidRPr="00FE0D1C">
              <w:rPr>
                <w:rFonts w:ascii="Times New Roman" w:hAnsi="Times New Roman" w:cs="Times New Roman"/>
              </w:rPr>
              <w:t>No equivalent</w:t>
            </w:r>
          </w:p>
        </w:tc>
      </w:tr>
    </w:tbl>
    <w:p w:rsidR="00C749C7" w:rsidRDefault="00C749C7" w:rsidP="00C749C7">
      <w:pPr>
        <w:rPr>
          <w:b/>
        </w:rPr>
      </w:pPr>
    </w:p>
    <w:p w:rsidR="00C749C7" w:rsidRDefault="00C749C7" w:rsidP="00C71429">
      <w:pPr>
        <w:pStyle w:val="Heading5"/>
      </w:pPr>
      <w:r>
        <w:t>Miscellaneous properties</w:t>
      </w:r>
    </w:p>
    <w:tbl>
      <w:tblPr>
        <w:tblStyle w:val="TableGrid"/>
        <w:tblW w:w="8856" w:type="dxa"/>
        <w:tblBorders>
          <w:top w:val="single" w:sz="12" w:space="0" w:color="008080"/>
          <w:left w:val="single" w:sz="6" w:space="0" w:color="008080"/>
          <w:bottom w:val="single" w:sz="12" w:space="0" w:color="008080"/>
          <w:right w:val="single" w:sz="6" w:space="0" w:color="008080"/>
          <w:insideH w:val="nil"/>
          <w:insideV w:val="nil"/>
        </w:tblBorders>
        <w:tblLayout w:type="fixed"/>
        <w:tblLook w:val="00BF"/>
      </w:tblPr>
      <w:tblGrid>
        <w:gridCol w:w="3101"/>
        <w:gridCol w:w="1725"/>
        <w:gridCol w:w="2182"/>
        <w:gridCol w:w="1848"/>
      </w:tblGrid>
      <w:tr w:rsidR="00C749C7" w:rsidRPr="009B4C54">
        <w:tc>
          <w:tcPr>
            <w:tcW w:w="3101"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Parameter Name in Oscars 0.5</w:t>
            </w:r>
          </w:p>
        </w:tc>
        <w:tc>
          <w:tcPr>
            <w:tcW w:w="1725"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Example value</w:t>
            </w:r>
          </w:p>
        </w:tc>
        <w:tc>
          <w:tcPr>
            <w:tcW w:w="2182"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file</w:t>
            </w:r>
          </w:p>
        </w:tc>
        <w:tc>
          <w:tcPr>
            <w:tcW w:w="1848" w:type="dxa"/>
            <w:tcBorders>
              <w:bottom w:val="single" w:sz="6" w:space="0" w:color="000000"/>
            </w:tcBorders>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i/>
                <w:color w:val="800000"/>
              </w:rPr>
            </w:pPr>
            <w:r w:rsidRPr="009B4C54">
              <w:rPr>
                <w:rFonts w:ascii="Times New Roman" w:hAnsi="Times New Roman" w:cs="Times New Roman"/>
                <w:b/>
                <w:i/>
                <w:color w:val="800000"/>
              </w:rPr>
              <w:t>0.6 Destination parameter/field name</w:t>
            </w:r>
          </w:p>
        </w:tc>
      </w:tr>
      <w:tr w:rsidR="00C749C7" w:rsidRPr="009B4C54">
        <w:tc>
          <w:tcPr>
            <w:tcW w:w="3101" w:type="dxa"/>
            <w:tcBorders>
              <w:top w:val="single" w:sz="6" w:space="0" w:color="000000"/>
            </w:tcBorders>
            <w:shd w:val="solid" w:color="C0C0C0" w:fill="FFFFFF"/>
          </w:tcPr>
          <w:p w:rsidR="00C749C7" w:rsidRPr="009B4C54" w:rsidRDefault="00C749C7" w:rsidP="003D0597">
            <w:proofErr w:type="gramStart"/>
            <w:r w:rsidRPr="009B4C54">
              <w:rPr>
                <w:rFonts w:ascii="Times New Roman" w:hAnsi="Times New Roman" w:cs="Times New Roman"/>
              </w:rPr>
              <w:t>logging.rsvlogdir</w:t>
            </w:r>
            <w:proofErr w:type="gramEnd"/>
          </w:p>
        </w:tc>
        <w:tc>
          <w:tcPr>
            <w:tcW w:w="1725" w:type="dxa"/>
            <w:tcBorders>
              <w:top w:val="single" w:sz="6" w:space="0" w:color="000000"/>
            </w:tcBorders>
            <w:shd w:val="solid" w:color="C0C0C0" w:fill="FFFFFF"/>
          </w:tcPr>
          <w:p w:rsidR="00C749C7" w:rsidRPr="009B4C54" w:rsidRDefault="00C749C7" w:rsidP="003D0597">
            <w:r w:rsidRPr="009B4C54">
              <w:t>/usr/local/tomcat/logs</w:t>
            </w:r>
          </w:p>
        </w:tc>
        <w:tc>
          <w:tcPr>
            <w:tcW w:w="2182" w:type="dxa"/>
            <w:tcBorders>
              <w:top w:val="single" w:sz="6" w:space="0" w:color="000000"/>
            </w:tcBorders>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tcBorders>
              <w:top w:val="single" w:sz="6" w:space="0" w:color="000000"/>
            </w:tcBorders>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rsidP="003D0597">
            <w:pPr>
              <w:rPr>
                <w:rFonts w:ascii="Times New Roman" w:hAnsi="Times New Roman" w:cs="Times New Roman"/>
              </w:rPr>
            </w:pPr>
            <w:r w:rsidRPr="009B4C54">
              <w:rPr>
                <w:rFonts w:ascii="Times New Roman" w:hAnsi="Times New Roman" w:cs="Times New Roman"/>
              </w:rPr>
              <w:t>Timeout.default</w:t>
            </w:r>
          </w:p>
        </w:tc>
        <w:tc>
          <w:tcPr>
            <w:tcW w:w="1725" w:type="dxa"/>
            <w:shd w:val="clear" w:color="auto" w:fill="auto"/>
          </w:tcPr>
          <w:p w:rsidR="00C749C7" w:rsidRPr="009B4C54" w:rsidRDefault="00C749C7" w:rsidP="003D0597">
            <w:r w:rsidRPr="009B4C54">
              <w:t>600</w:t>
            </w:r>
          </w:p>
        </w:tc>
        <w:tc>
          <w:tcPr>
            <w:tcW w:w="2182" w:type="dxa"/>
            <w:shd w:val="clear" w:color="auto" w:fill="auto"/>
          </w:tcPr>
          <w:p w:rsidR="00C749C7" w:rsidRPr="009B4C54" w:rsidRDefault="00C749C7" w:rsidP="003D0597">
            <w:pPr>
              <w:rPr>
                <w:rFonts w:ascii="Times New Roman" w:hAnsi="Times New Roman" w:cs="Times New Roman"/>
                <w:highlight w:val="yellow"/>
              </w:rPr>
            </w:pPr>
            <w:r>
              <w:rPr>
                <w:rFonts w:ascii="Times New Roman" w:hAnsi="Times New Roman" w:cs="Times New Roman"/>
                <w:highlight w:val="yellow"/>
              </w:rPr>
              <w:t>Which</w:t>
            </w:r>
            <w:r w:rsidRPr="009B4C54">
              <w:rPr>
                <w:rFonts w:ascii="Times New Roman" w:hAnsi="Times New Roman" w:cs="Times New Roman"/>
                <w:highlight w:val="yellow"/>
              </w:rPr>
              <w:t xml:space="preserve"> –cxf-XXX.xml file</w:t>
            </w:r>
            <w:r>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solid" w:color="C0C0C0" w:fill="FFFFFF"/>
          </w:tcPr>
          <w:p w:rsidR="00C749C7" w:rsidRPr="009B4C54" w:rsidRDefault="00C749C7" w:rsidP="003D0597">
            <w:pPr>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cancel]Resv.confirm</w:t>
            </w:r>
          </w:p>
        </w:tc>
        <w:tc>
          <w:tcPr>
            <w:tcW w:w="1725" w:type="dxa"/>
            <w:shd w:val="solid" w:color="C0C0C0" w:fill="FFFFFF"/>
          </w:tcPr>
          <w:p w:rsidR="00C749C7" w:rsidRPr="009B4C54" w:rsidRDefault="00C749C7" w:rsidP="003D0597">
            <w:r w:rsidRPr="009B4C54">
              <w:t>600</w:t>
            </w:r>
          </w:p>
        </w:tc>
        <w:tc>
          <w:tcPr>
            <w:tcW w:w="2182"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modify| cancel]Resv.complete</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teardown]Path.confir m</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600</w:t>
            </w:r>
          </w:p>
        </w:tc>
        <w:tc>
          <w:tcPr>
            <w:tcW w:w="2182"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w:t>
            </w:r>
            <w:proofErr w:type="gramEnd"/>
            <w:r w:rsidRPr="009B4C54">
              <w:rPr>
                <w:rFonts w:ascii="Times New Roman" w:hAnsi="Times New Roman" w:cs="Times New Roman"/>
              </w:rPr>
              <w:t>.[create| teardown]Path.retry Attempts</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rPr>
          <w:trHeight w:val="836"/>
        </w:trPr>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Attempts</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6</w:t>
            </w:r>
          </w:p>
        </w:tc>
        <w:tc>
          <w:tcPr>
            <w:tcW w:w="2182"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solid" w:color="C0C0C0" w:fill="FFFFFF"/>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timeout.teardownPat</w:t>
            </w:r>
            <w:proofErr w:type="gramEnd"/>
            <w:r w:rsidRPr="009B4C54">
              <w:rPr>
                <w:rFonts w:ascii="Times New Roman" w:hAnsi="Times New Roman" w:cs="Times New Roman"/>
              </w:rPr>
              <w:t xml:space="preserve"> h.waitForLocalSetup AttemptTime</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w:t>
            </w:r>
          </w:p>
        </w:tc>
        <w:tc>
          <w:tcPr>
            <w:tcW w:w="2182"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c>
          <w:tcPr>
            <w:tcW w:w="1848" w:type="dxa"/>
            <w:shd w:val="clear" w:color="auto" w:fill="auto"/>
          </w:tcPr>
          <w:p w:rsidR="00C749C7" w:rsidRPr="009B4C54" w:rsidRDefault="00C749C7" w:rsidP="003D0597">
            <w:pPr>
              <w:rPr>
                <w:rFonts w:ascii="Times New Roman" w:hAnsi="Times New Roman" w:cs="Times New Roman"/>
                <w:highlight w:val="yellow"/>
              </w:rPr>
            </w:pPr>
            <w:r w:rsidRPr="009B4C54">
              <w:rPr>
                <w:rFonts w:ascii="Times New Roman" w:hAnsi="Times New Roman" w:cs="Times New Roman"/>
                <w:highlight w:val="yellow"/>
              </w:rPr>
              <w:t>?</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policy.useService</w:t>
            </w:r>
            <w:proofErr w:type="gramEnd"/>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w:t>
            </w:r>
          </w:p>
        </w:tc>
        <w:tc>
          <w:tcPr>
            <w:tcW w:w="21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9B4C54">
              <w:rPr>
                <w:rFonts w:ascii="Times New Roman" w:hAnsi="Times New Roman" w:cs="Times New Roman"/>
                <w:highlight w:val="yellow"/>
              </w:rPr>
              <w:t>No equivalent. AuthZ/AuthN can be used for some of this configuration</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highlight w:val="yellow"/>
              </w:rPr>
            </w:pPr>
            <w:r w:rsidRPr="009B4C54">
              <w:rPr>
                <w:rFonts w:ascii="Times New Roman" w:hAnsi="Times New Roman" w:cs="Times New Roman"/>
                <w:highlight w:val="yellow"/>
              </w:rPr>
              <w:t>No equivalent. How to translate to use AuthZ/AuthN?</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policy.service.url</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https://127.0.0.1/policyEngine</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 xml:space="preserve">No equivalent. </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policy.vlanFilter.scope</w:t>
            </w:r>
            <w:proofErr w:type="gramEnd"/>
          </w:p>
        </w:tc>
        <w:tc>
          <w:tcPr>
            <w:tcW w:w="1725"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node</w:t>
            </w:r>
            <w:proofErr w:type="gramEnd"/>
          </w:p>
        </w:tc>
        <w:tc>
          <w:tcPr>
            <w:tcW w:w="2182" w:type="dxa"/>
            <w:shd w:val="solid" w:color="C0C0C0" w:fill="FFFFFF"/>
          </w:tcPr>
          <w:p w:rsidR="00C749C7" w:rsidRPr="009B4C54" w:rsidRDefault="00C749C7" w:rsidP="003D0597">
            <w:pPr>
              <w:rPr>
                <w:rFonts w:ascii="Times New Roman" w:hAnsi="Times New Roman" w:cs="Times New Roman"/>
                <w:highlight w:val="yellow"/>
              </w:rPr>
            </w:pPr>
            <w:r>
              <w:rPr>
                <w:rFonts w:ascii="Times New Roman" w:hAnsi="Times New Roman" w:cs="Times New Roman"/>
                <w:highlight w:val="yellow"/>
              </w:rPr>
              <w:t>VlanPCE</w:t>
            </w:r>
            <w:r w:rsidRPr="009B4C54">
              <w:rPr>
                <w:rFonts w:ascii="Times New Roman" w:hAnsi="Times New Roman" w:cs="Times New Roman"/>
                <w:highlight w:val="yellow"/>
              </w:rPr>
              <w:t>/conf/config.SSL.yaml</w:t>
            </w:r>
          </w:p>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highlight w:val="yellow"/>
              </w:rPr>
              <w:t>OSCARSService/conf/config.SSL.yaml</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Pr>
                <w:rFonts w:ascii="Times New Roman" w:hAnsi="Times New Roman" w:cs="Times New Roman"/>
              </w:rPr>
              <w:t>vlanScope</w:t>
            </w:r>
            <w:proofErr w:type="gramEnd"/>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notifybroker].serverPort</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1098</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 notifybroker].registr yHost</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127.0.0.1</w:t>
            </w:r>
          </w:p>
        </w:tc>
        <w:tc>
          <w:tcPr>
            <w:tcW w:w="21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.[aaa|bss|notifybroker].registr yPort</w:t>
            </w:r>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1099</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rmi</w:t>
            </w:r>
            <w:proofErr w:type="gramEnd"/>
            <w:r w:rsidRPr="009B4C54">
              <w:rPr>
                <w:rFonts w:ascii="Times New Roman" w:hAnsi="Times New Roman" w:cs="Times New Roman"/>
              </w:rPr>
              <w:t>.[aaa|bss|notifybroker].registeredServerName</w:t>
            </w:r>
          </w:p>
        </w:tc>
        <w:tc>
          <w:tcPr>
            <w:tcW w:w="1725" w:type="dxa"/>
            <w:shd w:val="solid" w:color="C0C0C0" w:fill="FFFFFF"/>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AAARmiServer</w:t>
            </w:r>
          </w:p>
        </w:tc>
        <w:tc>
          <w:tcPr>
            <w:tcW w:w="2182"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c>
          <w:tcPr>
            <w:tcW w:w="1848" w:type="dxa"/>
            <w:shd w:val="solid" w:color="C0C0C0" w:fill="FFFFFF"/>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w:t>
            </w:r>
          </w:p>
        </w:tc>
      </w:tr>
      <w:tr w:rsidR="00C749C7" w:rsidRPr="009B4C54">
        <w:tc>
          <w:tcPr>
            <w:tcW w:w="3101"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9B4C54">
              <w:rPr>
                <w:rFonts w:ascii="Times New Roman" w:hAnsi="Times New Roman" w:cs="Times New Roman"/>
              </w:rPr>
              <w:t>wbui.defaultLayer</w:t>
            </w:r>
            <w:proofErr w:type="gramEnd"/>
          </w:p>
        </w:tc>
        <w:tc>
          <w:tcPr>
            <w:tcW w:w="1725" w:type="dxa"/>
            <w:shd w:val="clear" w:color="auto" w:fill="auto"/>
          </w:tcPr>
          <w:p w:rsidR="00C749C7" w:rsidRPr="009B4C54" w:rsidRDefault="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3</w:t>
            </w:r>
          </w:p>
        </w:tc>
        <w:tc>
          <w:tcPr>
            <w:tcW w:w="2182"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 as of now (defaults to 2)</w:t>
            </w:r>
          </w:p>
        </w:tc>
        <w:tc>
          <w:tcPr>
            <w:tcW w:w="1848" w:type="dxa"/>
            <w:shd w:val="clear" w:color="auto" w:fill="auto"/>
          </w:tcPr>
          <w:p w:rsidR="00C749C7" w:rsidRPr="009B4C54" w:rsidRDefault="00C749C7" w:rsidP="003D05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9B4C54">
              <w:rPr>
                <w:rFonts w:ascii="Times New Roman" w:hAnsi="Times New Roman" w:cs="Times New Roman"/>
              </w:rPr>
              <w:t>No equivalent as of now</w:t>
            </w:r>
          </w:p>
        </w:tc>
      </w:tr>
    </w:tbl>
    <w:p w:rsidR="00C749C7" w:rsidRPr="00BD5C0B" w:rsidRDefault="00C749C7" w:rsidP="00C74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rPr>
      </w:pPr>
    </w:p>
    <w:p w:rsidR="00C749C7" w:rsidRDefault="00C749C7" w:rsidP="00C74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rPr>
      </w:pPr>
    </w:p>
    <w:p w:rsidR="00C749C7" w:rsidRDefault="00C749C7" w:rsidP="00C71429">
      <w:pPr>
        <w:pStyle w:val="Heading4"/>
      </w:pPr>
      <w:bookmarkStart w:id="52" w:name="_Toc191374108"/>
      <w:bookmarkStart w:id="53" w:name="_Toc195850659"/>
      <w:r>
        <w:t>Modify WBUI access settings</w:t>
      </w:r>
      <w:bookmarkEnd w:id="53"/>
    </w:p>
    <w:p w:rsidR="00C749C7" w:rsidRDefault="00C749C7" w:rsidP="00C749C7">
      <w:pPr>
        <w:ind w:firstLine="576"/>
      </w:pPr>
      <w:r>
        <w:t>By default, you can use your browser to login in to the WBUI at https:/</w:t>
      </w:r>
      <w:r w:rsidR="00D26F67">
        <w:t>yourhost.yourdomain</w:t>
      </w:r>
      <w:proofErr w:type="gramStart"/>
      <w:r>
        <w:t>:8443</w:t>
      </w:r>
      <w:proofErr w:type="gramEnd"/>
      <w:r>
        <w:t xml:space="preserve">/OSCARS. You may then login using the user credentials from your 0.5 </w:t>
      </w:r>
      <w:proofErr w:type="gramStart"/>
      <w:r>
        <w:t>installation</w:t>
      </w:r>
      <w:proofErr w:type="gramEnd"/>
      <w:r>
        <w:t xml:space="preserve">. Currently you can use the browser interface to manager users, create, query or list reservations. </w:t>
      </w:r>
    </w:p>
    <w:p w:rsidR="00C749C7" w:rsidRDefault="00C749C7" w:rsidP="00C749C7"/>
    <w:p w:rsidR="00C749C7" w:rsidRDefault="00C749C7" w:rsidP="00C749C7">
      <w:r>
        <w:t xml:space="preserve">The default configuration for the WBUI is to allow access to </w:t>
      </w:r>
      <w:r w:rsidR="00D26F67">
        <w:t>from all hosts</w:t>
      </w:r>
      <w:r>
        <w:t xml:space="preserve">. To allow web access to </w:t>
      </w:r>
      <w:r w:rsidR="00D26F67">
        <w:t xml:space="preserve">only the localhost, </w:t>
      </w:r>
      <w:r>
        <w:t xml:space="preserve">edit the files </w:t>
      </w:r>
      <w:r w:rsidRPr="004E3F45">
        <w:t>$OSCARS_</w:t>
      </w:r>
      <w:r>
        <w:t>HOME/WBUIService/conf/</w:t>
      </w:r>
      <w:r w:rsidRPr="00F13704">
        <w:t xml:space="preserve"> jetty.</w:t>
      </w:r>
      <w:r>
        <w:t>XXX</w:t>
      </w:r>
      <w:r w:rsidRPr="00F13704">
        <w:t>.xml</w:t>
      </w:r>
      <w:r>
        <w:t>. Look for a line like:</w:t>
      </w:r>
    </w:p>
    <w:tbl>
      <w:tblPr>
        <w:tblStyle w:val="TableGrid"/>
        <w:tblW w:w="0" w:type="auto"/>
        <w:tblInd w:w="738" w:type="dxa"/>
        <w:tblLook w:val="00BF"/>
      </w:tblPr>
      <w:tblGrid>
        <w:gridCol w:w="6660"/>
      </w:tblGrid>
      <w:tr w:rsidR="00C749C7">
        <w:tc>
          <w:tcPr>
            <w:tcW w:w="6660" w:type="dxa"/>
          </w:tcPr>
          <w:p w:rsidR="00C749C7" w:rsidRPr="00F13704" w:rsidRDefault="00C749C7" w:rsidP="003D0597">
            <w:r w:rsidRPr="00F13704">
              <w:t>&lt;Set name="host"&gt;</w:t>
            </w:r>
            <w:r>
              <w:t>localhost.localdomain</w:t>
            </w:r>
            <w:r w:rsidRPr="00F13704">
              <w:t>&lt;/Set&gt;</w:t>
            </w:r>
          </w:p>
        </w:tc>
      </w:tr>
    </w:tbl>
    <w:p w:rsidR="00C749C7" w:rsidRPr="004E3F45" w:rsidRDefault="00C749C7" w:rsidP="00C749C7">
      <w:r>
        <w:t xml:space="preserve">Change the </w:t>
      </w:r>
      <w:r w:rsidR="00D26F67">
        <w:t>&lt;host.domain&gt;</w:t>
      </w:r>
      <w:r>
        <w:t xml:space="preserve"> entry, or </w:t>
      </w:r>
      <w:r w:rsidR="00D26F67">
        <w:t>un</w:t>
      </w:r>
      <w:r>
        <w:t>comment out this line.</w:t>
      </w:r>
    </w:p>
    <w:p w:rsidR="00C749C7" w:rsidRDefault="00C749C7" w:rsidP="00C749C7"/>
    <w:p w:rsidR="00C749C7" w:rsidRDefault="00C749C7" w:rsidP="00C71429">
      <w:pPr>
        <w:pStyle w:val="Heading4"/>
      </w:pPr>
      <w:bookmarkStart w:id="54" w:name="_Toc195850660"/>
      <w:r>
        <w:t>Configure Inter</w:t>
      </w:r>
      <w:r w:rsidR="00B53897">
        <w:t>-</w:t>
      </w:r>
      <w:r>
        <w:t>domain peering</w:t>
      </w:r>
      <w:bookmarkEnd w:id="54"/>
    </w:p>
    <w:bookmarkEnd w:id="52"/>
    <w:p w:rsidR="00C749C7" w:rsidRDefault="00C749C7" w:rsidP="00C749C7">
      <w:pPr>
        <w:pStyle w:val="ListParagraph"/>
        <w:ind w:left="630"/>
      </w:pPr>
      <w:r>
        <w:t>Data about peering domains used to be added into the MySQL database in 0.5.X. To continue peering with those domains, transfer this data into OSCARS 0.6. For ease of reading, let us name your domain as “your_domain” and refer to the peer domain and host using valuesof variables peer_domain and peer_host.</w:t>
      </w:r>
    </w:p>
    <w:p w:rsidR="00C749C7" w:rsidRDefault="00C749C7" w:rsidP="00C749C7">
      <w:pPr>
        <w:pStyle w:val="ListParagraph"/>
        <w:ind w:left="630"/>
      </w:pPr>
    </w:p>
    <w:p w:rsidR="00C749C7" w:rsidRDefault="00C749C7" w:rsidP="00C71429">
      <w:pPr>
        <w:pStyle w:val="Heading5"/>
      </w:pPr>
      <w:bookmarkStart w:id="55" w:name="_Toc195850661"/>
      <w:r>
        <w:t>Peering with an 0.6 domain</w:t>
      </w:r>
      <w:bookmarkEnd w:id="55"/>
    </w:p>
    <w:p w:rsidR="00C749C7" w:rsidRDefault="00C749C7" w:rsidP="00C749C7">
      <w:pPr>
        <w:pStyle w:val="ListParagraph"/>
        <w:ind w:left="630"/>
      </w:pPr>
      <w:r w:rsidRPr="00E114B9">
        <w:t>Add p</w:t>
      </w:r>
      <w:r>
        <w:t>eering domains to the lookup service</w:t>
      </w:r>
      <w:r>
        <w:tab/>
        <w:t xml:space="preserve"> by following the steps below: </w:t>
      </w:r>
      <w:r>
        <w:tab/>
      </w:r>
    </w:p>
    <w:tbl>
      <w:tblPr>
        <w:tblStyle w:val="TableGrid"/>
        <w:tblW w:w="0" w:type="auto"/>
        <w:tblInd w:w="738" w:type="dxa"/>
        <w:tblLook w:val="00BF"/>
      </w:tblPr>
      <w:tblGrid>
        <w:gridCol w:w="8118"/>
      </w:tblGrid>
      <w:tr w:rsidR="00C749C7">
        <w:tc>
          <w:tcPr>
            <w:tcW w:w="8118" w:type="dxa"/>
          </w:tcPr>
          <w:p w:rsidR="00C749C7" w:rsidRDefault="00C749C7" w:rsidP="003D0597">
            <w:pPr>
              <w:rPr>
                <w:rStyle w:val="PlainTextChar"/>
              </w:rPr>
            </w:pPr>
            <w:r>
              <w:rPr>
                <w:rStyle w:val="PlainTextChar"/>
              </w:rPr>
              <w:t>cd $OSCARS_DIST/lookup</w:t>
            </w:r>
          </w:p>
          <w:p w:rsidR="00C749C7" w:rsidRPr="00CC23B7" w:rsidRDefault="00C749C7" w:rsidP="003D0597">
            <w:pPr>
              <w:rPr>
                <w:rStyle w:val="PlainTextChar"/>
              </w:rPr>
            </w:pPr>
            <w:proofErr w:type="gramStart"/>
            <w:r w:rsidRPr="00CC23B7">
              <w:rPr>
                <w:rStyle w:val="PlainTextChar"/>
              </w:rPr>
              <w:t>./</w:t>
            </w:r>
            <w:proofErr w:type="gramEnd"/>
            <w:r w:rsidRPr="00CC23B7">
              <w:rPr>
                <w:rStyle w:val="PlainTextChar"/>
              </w:rPr>
              <w:t xml:space="preserve">bin/oscars-idcadd -d $peer_domain -p </w:t>
            </w:r>
            <w:r>
              <w:rPr>
                <w:rStyle w:val="PlainTextChar"/>
              </w:rPr>
              <w:t xml:space="preserve"> </w:t>
            </w:r>
            <w:r w:rsidRPr="00CC23B7">
              <w:rPr>
                <w:rStyle w:val="PlainTextChar"/>
              </w:rPr>
              <w:t>http://oscars.es.net/OSCARS/06 -l http://$peer_host:9001/OSCARS</w:t>
            </w:r>
          </w:p>
          <w:p w:rsidR="00C749C7" w:rsidRDefault="00C749C7" w:rsidP="003D0597"/>
        </w:tc>
      </w:tr>
    </w:tbl>
    <w:p w:rsidR="00C749C7" w:rsidRDefault="00C749C7" w:rsidP="00C749C7">
      <w:pPr>
        <w:pStyle w:val="ListParagraph"/>
        <w:ind w:left="630"/>
      </w:pPr>
      <w:r>
        <w:tab/>
        <w:t>Remember to run this step on both the 0.6 domains that you want to peer.</w:t>
      </w:r>
    </w:p>
    <w:p w:rsidR="00C749C7" w:rsidRDefault="00C749C7" w:rsidP="00C71429">
      <w:pPr>
        <w:pStyle w:val="Heading5"/>
      </w:pPr>
      <w:bookmarkStart w:id="56" w:name="_Toc195850662"/>
      <w:r>
        <w:t>Peering with 0.5 domain</w:t>
      </w:r>
      <w:bookmarkEnd w:id="56"/>
    </w:p>
    <w:p w:rsidR="00C749C7" w:rsidRDefault="00C749C7" w:rsidP="00C749C7">
      <w:pPr>
        <w:ind w:left="720"/>
      </w:pPr>
      <w:r>
        <w:t>To peer with a 0.5 domain, run these set of steps:</w:t>
      </w:r>
    </w:p>
    <w:p w:rsidR="00C749C7" w:rsidRDefault="00C749C7" w:rsidP="00C749C7">
      <w:pPr>
        <w:ind w:left="720"/>
      </w:pPr>
    </w:p>
    <w:p w:rsidR="00C749C7" w:rsidRPr="00CE7B19" w:rsidRDefault="00C749C7" w:rsidP="00C749C7">
      <w:pPr>
        <w:pStyle w:val="ListParagraph"/>
        <w:numPr>
          <w:ilvl w:val="0"/>
          <w:numId w:val="8"/>
        </w:numPr>
      </w:pPr>
      <w:r>
        <w:t>Make your current 0.6 installation aware of the 0.5 domain</w:t>
      </w:r>
    </w:p>
    <w:tbl>
      <w:tblPr>
        <w:tblStyle w:val="TableGrid"/>
        <w:tblW w:w="0" w:type="auto"/>
        <w:tblInd w:w="1188" w:type="dxa"/>
        <w:tblLook w:val="00BF"/>
      </w:tblPr>
      <w:tblGrid>
        <w:gridCol w:w="9108"/>
      </w:tblGrid>
      <w:tr w:rsidR="00C749C7">
        <w:tc>
          <w:tcPr>
            <w:tcW w:w="7668" w:type="dxa"/>
          </w:tcPr>
          <w:p w:rsidR="00C749C7" w:rsidRDefault="00C749C7" w:rsidP="003D0597">
            <w:pPr>
              <w:pStyle w:val="ListParagraph"/>
              <w:ind w:left="0"/>
              <w:rPr>
                <w:rStyle w:val="PlainTextChar"/>
              </w:rPr>
            </w:pPr>
            <w:r>
              <w:rPr>
                <w:rStyle w:val="PlainTextChar"/>
                <w:sz w:val="22"/>
              </w:rPr>
              <w:t>cd $OSCARS_DIST/lookup</w:t>
            </w:r>
          </w:p>
          <w:p w:rsidR="00C749C7" w:rsidRPr="00376F26" w:rsidRDefault="00C749C7" w:rsidP="003D0597">
            <w:pPr>
              <w:pStyle w:val="ListParagraph"/>
              <w:ind w:left="0"/>
              <w:rPr>
                <w:rStyle w:val="PlainTextChar"/>
              </w:rPr>
            </w:pPr>
            <w:proofErr w:type="gramStart"/>
            <w:r w:rsidRPr="00376F26">
              <w:rPr>
                <w:rStyle w:val="PlainTextChar"/>
                <w:sz w:val="22"/>
              </w:rPr>
              <w:t>./</w:t>
            </w:r>
            <w:proofErr w:type="gramEnd"/>
            <w:r w:rsidRPr="00376F26">
              <w:rPr>
                <w:rStyle w:val="PlainTextChar"/>
                <w:sz w:val="22"/>
              </w:rPr>
              <w:t>bin/oscars-lookupadmin --cache-add -t IDC -p http://oscars.es.net/OSCARS=https://$peer_host:8443/axis2/services/OSCARS -r controls=urn:ogf:network:domain=$peer_domain,publisher=https://$peer_host:8443/axis2/services/OSCARSNotify</w:t>
            </w:r>
          </w:p>
        </w:tc>
      </w:tr>
    </w:tbl>
    <w:p w:rsidR="00C749C7" w:rsidRDefault="00C749C7" w:rsidP="00C749C7">
      <w:pPr>
        <w:pStyle w:val="ListParagraph"/>
        <w:ind w:left="630"/>
      </w:pPr>
    </w:p>
    <w:p w:rsidR="00C749C7" w:rsidRDefault="00C749C7" w:rsidP="00C749C7">
      <w:pPr>
        <w:pStyle w:val="ListParagraph"/>
        <w:ind w:firstLine="720"/>
      </w:pPr>
    </w:p>
    <w:p w:rsidR="00C749C7" w:rsidRDefault="00C749C7" w:rsidP="00C749C7">
      <w:pPr>
        <w:pStyle w:val="ListParagraph"/>
        <w:numPr>
          <w:ilvl w:val="0"/>
          <w:numId w:val="8"/>
        </w:numPr>
      </w:pPr>
      <w:r>
        <w:t>Make the peer 0.5 domain aware of your 0.6 installation</w:t>
      </w:r>
    </w:p>
    <w:p w:rsidR="00C749C7" w:rsidRDefault="00C749C7" w:rsidP="00C749C7">
      <w:pPr>
        <w:pStyle w:val="ListParagraph"/>
        <w:ind w:left="1080"/>
      </w:pPr>
      <w:r>
        <w:t>On your peering 0.5 IDC, execute the following set of commands:</w:t>
      </w:r>
    </w:p>
    <w:tbl>
      <w:tblPr>
        <w:tblStyle w:val="TableGrid"/>
        <w:tblW w:w="0" w:type="auto"/>
        <w:tblInd w:w="1188" w:type="dxa"/>
        <w:tblLook w:val="00BF"/>
      </w:tblPr>
      <w:tblGrid>
        <w:gridCol w:w="7668"/>
      </w:tblGrid>
      <w:tr w:rsidR="00C749C7">
        <w:tc>
          <w:tcPr>
            <w:tcW w:w="7668" w:type="dxa"/>
          </w:tcPr>
          <w:p w:rsidR="00C749C7" w:rsidRDefault="00C749C7" w:rsidP="003D0597">
            <w:pPr>
              <w:pStyle w:val="ListParagraph"/>
              <w:ind w:left="0"/>
              <w:rPr>
                <w:rStyle w:val="PlainTextChar"/>
              </w:rPr>
            </w:pPr>
            <w:r>
              <w:rPr>
                <w:rStyle w:val="PlainTextChar"/>
                <w:sz w:val="22"/>
              </w:rPr>
              <w:t>cd $OSCARS_HOME/tools/utils/</w:t>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idc-domain</w:t>
            </w:r>
            <w:r>
              <w:rPr>
                <w:rStyle w:val="PlainTextChar"/>
                <w:sz w:val="22"/>
              </w:rPr>
              <w:t>mod</w:t>
            </w:r>
          </w:p>
          <w:p w:rsidR="00C749C7" w:rsidRDefault="00C749C7" w:rsidP="003D0597">
            <w:pPr>
              <w:pStyle w:val="ListParagraph"/>
              <w:ind w:left="0"/>
              <w:rPr>
                <w:rStyle w:val="PlainTextChar"/>
              </w:rPr>
            </w:pPr>
          </w:p>
          <w:p w:rsidR="00C749C7" w:rsidRPr="00DB6F96" w:rsidRDefault="00C749C7" w:rsidP="003D0597">
            <w:pPr>
              <w:pStyle w:val="ListParagraph"/>
              <w:ind w:left="630"/>
            </w:pPr>
            <w:r w:rsidRPr="00DB6F96">
              <w:t xml:space="preserve">Select the entry </w:t>
            </w:r>
            <w:r>
              <w:t>that corresponds to your_domain. E</w:t>
            </w:r>
            <w:r w:rsidRPr="00DB6F96">
              <w:t xml:space="preserve">nter </w:t>
            </w:r>
            <w:hyperlink w:history="1">
              <w:r w:rsidRPr="00DB6F96">
                <w:t>https://&lt;yourhost.yourdomain&gt;:9001/OSCARS</w:t>
              </w:r>
            </w:hyperlink>
            <w:r w:rsidRPr="00DB6F96">
              <w:t xml:space="preserve"> when prompted</w:t>
            </w:r>
            <w:r>
              <w:t xml:space="preserve"> for URL</w:t>
            </w:r>
          </w:p>
          <w:p w:rsidR="00C749C7" w:rsidRDefault="00C749C7" w:rsidP="003D0597">
            <w:pPr>
              <w:pStyle w:val="ListParagraph"/>
              <w:ind w:left="0"/>
              <w:rPr>
                <w:rStyle w:val="PlainTextChar"/>
              </w:rPr>
            </w:pPr>
            <w:r w:rsidRPr="0012319B">
              <w:rPr>
                <w:rStyle w:val="PlainTextChar"/>
                <w:sz w:val="22"/>
              </w:rPr>
              <w:tab/>
            </w:r>
          </w:p>
          <w:p w:rsidR="00C749C7" w:rsidRDefault="00C749C7" w:rsidP="003D0597">
            <w:pPr>
              <w:pStyle w:val="ListParagraph"/>
              <w:ind w:left="0"/>
              <w:rPr>
                <w:rStyle w:val="PlainTextChar"/>
              </w:rPr>
            </w:pPr>
            <w:proofErr w:type="gramStart"/>
            <w:r>
              <w:rPr>
                <w:rStyle w:val="PlainTextChar"/>
                <w:sz w:val="22"/>
              </w:rPr>
              <w:t>./</w:t>
            </w:r>
            <w:proofErr w:type="gramEnd"/>
            <w:r w:rsidRPr="0012319B">
              <w:rPr>
                <w:rStyle w:val="PlainTextChar"/>
                <w:sz w:val="22"/>
              </w:rPr>
              <w:t>idc-service</w:t>
            </w:r>
            <w:r>
              <w:rPr>
                <w:rStyle w:val="PlainTextChar"/>
                <w:sz w:val="22"/>
              </w:rPr>
              <w:t>mod</w:t>
            </w:r>
            <w:r w:rsidRPr="0012319B">
              <w:rPr>
                <w:rStyle w:val="PlainTextChar"/>
                <w:sz w:val="22"/>
              </w:rPr>
              <w:t xml:space="preserve"> </w:t>
            </w:r>
          </w:p>
          <w:p w:rsidR="00C749C7" w:rsidRDefault="00C749C7" w:rsidP="003D0597">
            <w:pPr>
              <w:pStyle w:val="ListParagraph"/>
              <w:ind w:left="0"/>
              <w:rPr>
                <w:rStyle w:val="PlainTextChar"/>
              </w:rPr>
            </w:pPr>
          </w:p>
          <w:p w:rsidR="00C749C7" w:rsidRPr="00DB6F96" w:rsidRDefault="00C749C7" w:rsidP="003D0597">
            <w:pPr>
              <w:pStyle w:val="ListParagraph"/>
              <w:ind w:left="630"/>
            </w:pPr>
            <w:r>
              <w:t xml:space="preserve">Select the entry that corresponds </w:t>
            </w:r>
            <w:proofErr w:type="gramStart"/>
            <w:r>
              <w:t xml:space="preserve">to </w:t>
            </w:r>
            <w:r w:rsidRPr="00DB6F96">
              <w:t xml:space="preserve"> </w:t>
            </w:r>
            <w:r>
              <w:t>your</w:t>
            </w:r>
            <w:proofErr w:type="gramEnd"/>
            <w:r>
              <w:t>_domain and “NB”. Enter</w:t>
            </w:r>
          </w:p>
          <w:p w:rsidR="00C749C7" w:rsidRPr="00DB6F96" w:rsidRDefault="00C749C7" w:rsidP="003D0597">
            <w:pPr>
              <w:pStyle w:val="ListParagraph"/>
              <w:ind w:left="630"/>
            </w:pPr>
            <w:r w:rsidRPr="00DB6F96">
              <w:t>https://</w:t>
            </w:r>
            <w:r w:rsidRPr="00617AB0">
              <w:t xml:space="preserve"> </w:t>
            </w:r>
            <w:r w:rsidRPr="002F71A6">
              <w:t>&lt;yourhost.yourdomain&gt;</w:t>
            </w:r>
            <w:proofErr w:type="gramStart"/>
            <w:r w:rsidRPr="00DB6F96">
              <w:t>:9013</w:t>
            </w:r>
            <w:proofErr w:type="gramEnd"/>
            <w:r w:rsidRPr="00DB6F96">
              <w:t>/OSCARS/wsnbroker</w:t>
            </w:r>
            <w:r>
              <w:t xml:space="preserve"> when prompted for URL</w:t>
            </w:r>
          </w:p>
          <w:p w:rsidR="00C749C7" w:rsidRPr="0012319B" w:rsidRDefault="00C749C7" w:rsidP="003D0597">
            <w:pPr>
              <w:pStyle w:val="ListParagraph"/>
              <w:ind w:left="0"/>
              <w:rPr>
                <w:rStyle w:val="PlainTextChar"/>
              </w:rPr>
            </w:pPr>
          </w:p>
        </w:tc>
      </w:tr>
    </w:tbl>
    <w:p w:rsidR="00C749C7" w:rsidRDefault="00C749C7" w:rsidP="00C749C7">
      <w:pPr>
        <w:pStyle w:val="ListParagraph"/>
        <w:ind w:left="630"/>
      </w:pPr>
      <w:r>
        <w:tab/>
      </w:r>
      <w:r>
        <w:tab/>
      </w:r>
      <w:r>
        <w:tab/>
      </w:r>
      <w:r>
        <w:tab/>
      </w:r>
    </w:p>
    <w:p w:rsidR="00C749C7" w:rsidRDefault="00C749C7" w:rsidP="00C71429">
      <w:pPr>
        <w:pStyle w:val="Heading5"/>
      </w:pPr>
      <w:bookmarkStart w:id="57" w:name="_Toc195850663"/>
      <w:r>
        <w:t>Disable hostName check</w:t>
      </w:r>
      <w:bookmarkEnd w:id="57"/>
    </w:p>
    <w:p w:rsidR="00C749C7" w:rsidRDefault="00C749C7" w:rsidP="00C749C7">
      <w:pPr>
        <w:ind w:left="720"/>
      </w:pPr>
      <w:r>
        <w:t>If you would like to disable the hostname checks in peer SSL certificate verification, change configuration files to do so.</w:t>
      </w:r>
    </w:p>
    <w:p w:rsidR="00C749C7" w:rsidRDefault="00C749C7" w:rsidP="00C749C7">
      <w:pPr>
        <w:ind w:left="720"/>
      </w:pPr>
    </w:p>
    <w:p w:rsidR="00C749C7" w:rsidRDefault="00C749C7" w:rsidP="00C749C7">
      <w:pPr>
        <w:ind w:left="720"/>
      </w:pPr>
      <w:r>
        <w:t>Look for lines like “disableCNCheck=false” and change this to “disableCNCheck=true”.</w:t>
      </w:r>
    </w:p>
    <w:p w:rsidR="00C749C7" w:rsidRDefault="00C749C7" w:rsidP="00C749C7">
      <w:pPr>
        <w:ind w:left="720"/>
      </w:pPr>
      <w:r>
        <w:t>The files that need these changes are:</w:t>
      </w:r>
    </w:p>
    <w:tbl>
      <w:tblPr>
        <w:tblStyle w:val="TableGrid"/>
        <w:tblW w:w="0" w:type="auto"/>
        <w:tblInd w:w="1188" w:type="dxa"/>
        <w:tblLook w:val="00BF"/>
      </w:tblPr>
      <w:tblGrid>
        <w:gridCol w:w="7668"/>
      </w:tblGrid>
      <w:tr w:rsidR="00C749C7">
        <w:tc>
          <w:tcPr>
            <w:tcW w:w="7668" w:type="dxa"/>
          </w:tcPr>
          <w:p w:rsidR="00C749C7" w:rsidRDefault="00C749C7" w:rsidP="003D0597">
            <w:r>
              <w:t>$OSCARS_HOME/TopoBridgeService/conf/client-cxf-ssl.xml</w:t>
            </w:r>
          </w:p>
          <w:p w:rsidR="00C749C7" w:rsidRDefault="00C749C7" w:rsidP="003D0597">
            <w:r>
              <w:t>$OSCARS_HOME/DijkstraPCE/conf/client-cxf-ssl.xml</w:t>
            </w:r>
          </w:p>
          <w:p w:rsidR="00C749C7" w:rsidRDefault="00C749C7" w:rsidP="003D0597">
            <w:r>
              <w:t>$OSCARS_HOME/VlanPCE/conf/client-cxf-ssl.xml</w:t>
            </w:r>
          </w:p>
          <w:p w:rsidR="00C749C7" w:rsidRDefault="00C749C7" w:rsidP="003D0597">
            <w:r>
              <w:t>$OSCARS_HOME/PCEService/conf/pce-runtime-client-cxf-ssl.xml</w:t>
            </w:r>
          </w:p>
          <w:p w:rsidR="00C749C7" w:rsidRDefault="00C749C7" w:rsidP="003D0597">
            <w:r>
              <w:t>$OSCARS_HOME/PCEService/conf/nullagg-client-cxf-ssl.xml</w:t>
            </w:r>
          </w:p>
          <w:p w:rsidR="00C749C7" w:rsidRDefault="00C749C7" w:rsidP="003D0597">
            <w:r>
              <w:t>$OSCARS_HOME/AuthNService/conf/client-cxf-ssl.xml</w:t>
            </w:r>
          </w:p>
          <w:p w:rsidR="00C749C7" w:rsidRDefault="00C749C7" w:rsidP="003D0597">
            <w:r>
              <w:t>$OSCARS_HOME/LookupService/conf/client-cxf-ssl.xml</w:t>
            </w:r>
          </w:p>
          <w:p w:rsidR="00C749C7" w:rsidRDefault="00C749C7" w:rsidP="003D0597">
            <w:r>
              <w:t>$OSCARS_HOME/ConnectivityPCE/conf/client-cxf-ssl.xml</w:t>
            </w:r>
          </w:p>
          <w:p w:rsidR="00C749C7" w:rsidRDefault="00C749C7" w:rsidP="003D0597">
            <w:r>
              <w:t>$OSCARS_HOME/AuthZPolicyService/conf/client-cxf-ssl.xml</w:t>
            </w:r>
          </w:p>
          <w:p w:rsidR="00C749C7" w:rsidRDefault="00C749C7" w:rsidP="003D0597">
            <w:r>
              <w:t>$OSCARS_HOME/WBUIService/conf/client-cxf-ssl.xml</w:t>
            </w:r>
          </w:p>
          <w:p w:rsidR="00C749C7" w:rsidRDefault="00C749C7" w:rsidP="003D0597">
            <w:r>
              <w:t>$OSCARS_HOME/AuthNPolicyService/conf/client-cxf-ssl.xml</w:t>
            </w:r>
          </w:p>
          <w:p w:rsidR="00C749C7" w:rsidRDefault="00C749C7" w:rsidP="003D0597">
            <w:r>
              <w:t>$OSCARS_HOME/L3MplsPCE/conf/client-cxf-ssl.xml</w:t>
            </w:r>
          </w:p>
          <w:p w:rsidR="00C749C7" w:rsidRDefault="00C749C7" w:rsidP="003D0597">
            <w:r>
              <w:t>$OSCARS_HOME/CoordService/conf/client-cxf-ssl.xml</w:t>
            </w:r>
          </w:p>
          <w:p w:rsidR="00C749C7" w:rsidRDefault="00C749C7" w:rsidP="003D0597">
            <w:r>
              <w:t>$OSCARS_HOME/WSNBrokerService/conf/client-cxf-ssl.xml</w:t>
            </w:r>
          </w:p>
          <w:p w:rsidR="00C749C7" w:rsidRDefault="00C749C7" w:rsidP="003D0597">
            <w:r>
              <w:t>$OSCARS_HOME/AuthZService/conf/client-cxf-ssl.xml</w:t>
            </w:r>
          </w:p>
          <w:p w:rsidR="00C749C7" w:rsidRDefault="00C749C7" w:rsidP="003D0597">
            <w:r>
              <w:t>$OSCARS_HOME/BandwidthPCE/conf/client-cxf-ssl.xml</w:t>
            </w:r>
          </w:p>
          <w:p w:rsidR="00C749C7" w:rsidRDefault="00C749C7" w:rsidP="003D0597">
            <w:r>
              <w:t>$OSCARS_HOME/ResourceManagerService/conf/client-cxf-ssl.xml</w:t>
            </w:r>
          </w:p>
          <w:p w:rsidR="00C749C7" w:rsidRDefault="00C749C7" w:rsidP="003D0597">
            <w:r>
              <w:t>$OSCARS_HOME/PSSService/conf/client-cxf-ssl.xml</w:t>
            </w:r>
          </w:p>
        </w:tc>
      </w:tr>
    </w:tbl>
    <w:p w:rsidR="00C749C7" w:rsidRPr="00DF1224" w:rsidRDefault="00C749C7" w:rsidP="00C749C7">
      <w:pPr>
        <w:ind w:left="720"/>
      </w:pPr>
    </w:p>
    <w:p w:rsidR="00C749C7" w:rsidRDefault="00C749C7" w:rsidP="00C749C7">
      <w:pPr>
        <w:pStyle w:val="ListParagraph"/>
        <w:ind w:left="630"/>
      </w:pPr>
      <w:r>
        <w:tab/>
        <w:t>In linux, you may run a command like</w:t>
      </w:r>
    </w:p>
    <w:tbl>
      <w:tblPr>
        <w:tblStyle w:val="TableGrid"/>
        <w:tblW w:w="0" w:type="auto"/>
        <w:tblInd w:w="1188" w:type="dxa"/>
        <w:tblLook w:val="00BF"/>
      </w:tblPr>
      <w:tblGrid>
        <w:gridCol w:w="7668"/>
      </w:tblGrid>
      <w:tr w:rsidR="00C749C7">
        <w:tc>
          <w:tcPr>
            <w:tcW w:w="7668" w:type="dxa"/>
          </w:tcPr>
          <w:p w:rsidR="00C749C7" w:rsidRDefault="00C749C7" w:rsidP="003D0597">
            <w:proofErr w:type="gramStart"/>
            <w:r>
              <w:t>grep</w:t>
            </w:r>
            <w:proofErr w:type="gramEnd"/>
            <w:r>
              <w:t xml:space="preserve"> -r "disableCNCheck=\"false\"" /etc/oscars/ |cut -d: -f1 |xargs sed -i "s/disableCNCheck=\"false\"/disableCNCheck=\"true\"/g"</w:t>
            </w:r>
          </w:p>
          <w:p w:rsidR="00C749C7" w:rsidRDefault="00C749C7" w:rsidP="003D0597">
            <w:pPr>
              <w:pStyle w:val="ListParagraph"/>
              <w:ind w:left="0"/>
            </w:pPr>
          </w:p>
        </w:tc>
      </w:tr>
    </w:tbl>
    <w:p w:rsidR="00C749C7" w:rsidRPr="00C749C7" w:rsidRDefault="00C749C7" w:rsidP="006467A1">
      <w:pPr>
        <w:pStyle w:val="ListParagraph"/>
        <w:ind w:left="630"/>
      </w:pPr>
      <w:r>
        <w:t xml:space="preserve">Please exercise caution when you do so and check each file to see if the contents </w:t>
      </w:r>
      <w:proofErr w:type="gramStart"/>
      <w:r>
        <w:t>remain</w:t>
      </w:r>
      <w:proofErr w:type="gramEnd"/>
      <w:r>
        <w:t xml:space="preserve"> as you desire</w:t>
      </w:r>
      <w:r w:rsidR="006467A1">
        <w:t>.</w:t>
      </w:r>
    </w:p>
    <w:p w:rsidR="000A24CA" w:rsidRDefault="000A24CA" w:rsidP="00E2400E">
      <w:pPr>
        <w:pStyle w:val="Heading1"/>
      </w:pPr>
      <w:bookmarkStart w:id="58" w:name="_Toc195850664"/>
      <w:bookmarkStart w:id="59" w:name="_Starting/Stopping_OSCARS"/>
      <w:bookmarkStart w:id="60" w:name="_Toc196454521"/>
      <w:bookmarkEnd w:id="59"/>
      <w:r>
        <w:t>Starting/Stopping OSCARS</w:t>
      </w:r>
      <w:bookmarkEnd w:id="60"/>
      <w:r>
        <w:t xml:space="preserve"> </w:t>
      </w:r>
    </w:p>
    <w:p w:rsidR="000A24CA" w:rsidRDefault="000A24CA" w:rsidP="0093770D">
      <w:pPr>
        <w:pStyle w:val="ListParagraph"/>
        <w:ind w:left="630"/>
      </w:pPr>
      <w:r>
        <w:t xml:space="preserve">OSCARS can be started </w:t>
      </w:r>
      <w:r w:rsidR="00DB5F8F">
        <w:t xml:space="preserve">or stopped </w:t>
      </w:r>
      <w:r>
        <w:t>using this command:</w:t>
      </w:r>
    </w:p>
    <w:tbl>
      <w:tblPr>
        <w:tblStyle w:val="TableGrid"/>
        <w:tblW w:w="0" w:type="auto"/>
        <w:tblInd w:w="1188" w:type="dxa"/>
        <w:tblLook w:val="00BF"/>
      </w:tblPr>
      <w:tblGrid>
        <w:gridCol w:w="7650"/>
      </w:tblGrid>
      <w:tr w:rsidR="000A24CA">
        <w:tc>
          <w:tcPr>
            <w:tcW w:w="7650" w:type="dxa"/>
          </w:tcPr>
          <w:p w:rsidR="00EC4B38" w:rsidRDefault="000502B3" w:rsidP="00F77154">
            <w:pPr>
              <w:pStyle w:val="ListParagraph"/>
              <w:ind w:left="0"/>
              <w:rPr>
                <w:rStyle w:val="PlainTextChar"/>
                <w:i/>
                <w:sz w:val="22"/>
              </w:rPr>
            </w:pPr>
            <w:r w:rsidRPr="00F77154">
              <w:rPr>
                <w:rStyle w:val="PlainTextChar"/>
                <w:sz w:val="22"/>
              </w:rPr>
              <w:t>/etc/init.d/</w:t>
            </w:r>
            <w:r w:rsidR="00F77154">
              <w:rPr>
                <w:rStyle w:val="PlainTextChar"/>
                <w:sz w:val="22"/>
              </w:rPr>
              <w:t>o</w:t>
            </w:r>
            <w:r w:rsidR="00DB5F8F" w:rsidRPr="00F77154">
              <w:rPr>
                <w:rStyle w:val="PlainTextChar"/>
                <w:sz w:val="22"/>
              </w:rPr>
              <w:t xml:space="preserve">scars </w:t>
            </w:r>
            <w:r w:rsidR="00DB5F8F" w:rsidRPr="00202CB4">
              <w:rPr>
                <w:rStyle w:val="PlainTextChar"/>
                <w:i/>
                <w:sz w:val="22"/>
              </w:rPr>
              <w:t>option</w:t>
            </w:r>
          </w:p>
          <w:p w:rsidR="000A24CA" w:rsidRDefault="00EC4B38" w:rsidP="00382695">
            <w:pPr>
              <w:pStyle w:val="ListParagraph"/>
              <w:ind w:left="0"/>
            </w:pPr>
            <w:proofErr w:type="gramStart"/>
            <w:r>
              <w:t>where</w:t>
            </w:r>
            <w:proofErr w:type="gramEnd"/>
            <w:r>
              <w:t xml:space="preserve"> </w:t>
            </w:r>
            <w:r w:rsidRPr="00202CB4">
              <w:rPr>
                <w:rStyle w:val="PlainTextChar"/>
                <w:i/>
                <w:sz w:val="22"/>
              </w:rPr>
              <w:t xml:space="preserve">option </w:t>
            </w:r>
            <w:r w:rsidR="00382695" w:rsidRPr="00202CB4">
              <w:rPr>
                <w:rStyle w:val="PlainTextChar"/>
                <w:i/>
                <w:sz w:val="22"/>
              </w:rPr>
              <w:t xml:space="preserve">is </w:t>
            </w:r>
            <w:r w:rsidR="00382695">
              <w:rPr>
                <w:rStyle w:val="PlainTextChar"/>
                <w:i/>
                <w:sz w:val="22"/>
              </w:rPr>
              <w:t>one of</w:t>
            </w:r>
            <w:r w:rsidR="00382695" w:rsidRPr="00202CB4">
              <w:rPr>
                <w:rStyle w:val="PlainTextChar"/>
                <w:i/>
                <w:sz w:val="22"/>
              </w:rPr>
              <w:t xml:space="preserve"> “start”</w:t>
            </w:r>
            <w:r w:rsidR="00382695">
              <w:rPr>
                <w:rStyle w:val="PlainTextChar"/>
                <w:i/>
                <w:sz w:val="22"/>
              </w:rPr>
              <w:t>,</w:t>
            </w:r>
            <w:r w:rsidR="00382695" w:rsidRPr="00202CB4">
              <w:rPr>
                <w:rStyle w:val="PlainTextChar"/>
                <w:i/>
                <w:sz w:val="22"/>
              </w:rPr>
              <w:t xml:space="preserve"> “stop”</w:t>
            </w:r>
            <w:r w:rsidR="00382695">
              <w:rPr>
                <w:rStyle w:val="PlainTextChar"/>
                <w:i/>
                <w:sz w:val="22"/>
              </w:rPr>
              <w:t>, “restart”, “status” or “help”</w:t>
            </w:r>
          </w:p>
        </w:tc>
      </w:tr>
    </w:tbl>
    <w:p w:rsidR="000A24CA" w:rsidRDefault="000A24CA" w:rsidP="000A24CA"/>
    <w:p w:rsidR="000502B3" w:rsidRDefault="000502B3" w:rsidP="000502B3">
      <w:pPr>
        <w:ind w:firstLine="432"/>
      </w:pPr>
      <w:r>
        <w:t>Here</w:t>
      </w:r>
      <w:r w:rsidR="00B30277">
        <w:t xml:space="preserve"> are some important directories.</w:t>
      </w:r>
    </w:p>
    <w:p w:rsidR="00BD2EFB" w:rsidRDefault="00EB68A4" w:rsidP="000502B3">
      <w:pPr>
        <w:ind w:firstLine="432"/>
      </w:pPr>
      <w:r>
        <w:t>Log directory</w:t>
      </w:r>
      <w:r w:rsidR="000502B3">
        <w:t>: /</w:t>
      </w:r>
      <w:r w:rsidR="000A24CA" w:rsidRPr="000A24CA">
        <w:t>var/log/</w:t>
      </w:r>
      <w:r w:rsidR="000502B3">
        <w:t>oscars</w:t>
      </w:r>
    </w:p>
    <w:p w:rsidR="000502B3" w:rsidRDefault="00BD2EFB" w:rsidP="000502B3">
      <w:pPr>
        <w:ind w:firstLine="432"/>
      </w:pPr>
      <w:r>
        <w:tab/>
        <w:t>This location contains logs, all named according to the “service” they belong to.</w:t>
      </w:r>
    </w:p>
    <w:p w:rsidR="00EB68A4" w:rsidRDefault="00EB68A4" w:rsidP="000502B3">
      <w:pPr>
        <w:ind w:firstLine="432"/>
      </w:pPr>
      <w:r w:rsidRPr="000A24CA">
        <w:t>$OSCARS_HOME</w:t>
      </w:r>
      <w:r>
        <w:t>: /etc/oscars</w:t>
      </w:r>
    </w:p>
    <w:p w:rsidR="00BD2EFB" w:rsidRDefault="00BD2EFB" w:rsidP="00EB68A4">
      <w:pPr>
        <w:ind w:firstLine="720"/>
      </w:pPr>
      <w:r>
        <w:t>This location c</w:t>
      </w:r>
      <w:r w:rsidR="00EB68A4">
        <w:t>ontains c</w:t>
      </w:r>
      <w:r w:rsidR="000502B3">
        <w:t>onfig</w:t>
      </w:r>
      <w:r w:rsidR="00F023E0">
        <w:t>uration</w:t>
      </w:r>
      <w:r>
        <w:t xml:space="preserve"> files.</w:t>
      </w:r>
    </w:p>
    <w:p w:rsidR="000502B3" w:rsidRDefault="00BD2EFB" w:rsidP="00BD2EFB">
      <w:pPr>
        <w:ind w:firstLine="432"/>
      </w:pPr>
      <w:r w:rsidRPr="000A24CA">
        <w:t>$OSCARS_DIST</w:t>
      </w:r>
      <w:r>
        <w:t>: /opt/oscars</w:t>
      </w:r>
    </w:p>
    <w:p w:rsidR="00F77154" w:rsidRDefault="00BD2EFB" w:rsidP="00BD2EFB">
      <w:pPr>
        <w:ind w:firstLine="720"/>
        <w:rPr>
          <w:rFonts w:ascii="Courier" w:hAnsi="Courier" w:cs="Courier"/>
          <w:sz w:val="20"/>
          <w:szCs w:val="20"/>
        </w:rPr>
      </w:pPr>
      <w:r>
        <w:t>Contains i</w:t>
      </w:r>
      <w:r w:rsidR="000502B3">
        <w:t>nstalled jars/scripts:/</w:t>
      </w:r>
      <w:r w:rsidR="000A24CA" w:rsidRPr="000A24CA">
        <w:t xml:space="preserve">opt/oscars </w:t>
      </w:r>
    </w:p>
    <w:p w:rsidR="00F77154" w:rsidRDefault="00F77154" w:rsidP="000502B3">
      <w:pPr>
        <w:ind w:firstLine="432"/>
        <w:rPr>
          <w:rFonts w:ascii="Courier" w:hAnsi="Courier" w:cs="Courier"/>
          <w:sz w:val="20"/>
          <w:szCs w:val="20"/>
        </w:rPr>
      </w:pPr>
    </w:p>
    <w:p w:rsidR="00BE7131" w:rsidRDefault="00BE7131" w:rsidP="000502B3">
      <w:pPr>
        <w:ind w:firstLine="432"/>
      </w:pPr>
      <w:r>
        <w:t>The above command can be used to start/stop all services.</w:t>
      </w:r>
      <w:r w:rsidR="00BD2EFB">
        <w:t xml:space="preserve"> </w:t>
      </w:r>
    </w:p>
    <w:p w:rsidR="00BE7131" w:rsidRDefault="00BE7131" w:rsidP="000502B3">
      <w:pPr>
        <w:ind w:firstLine="432"/>
      </w:pPr>
      <w:r>
        <w:t>To start some services alone individually, you can use the service startup scripts in /etc/init.d.</w:t>
      </w:r>
    </w:p>
    <w:p w:rsidR="00BE7131" w:rsidRDefault="00BE7131" w:rsidP="000502B3">
      <w:pPr>
        <w:ind w:firstLine="432"/>
      </w:pPr>
      <w:r>
        <w:t>Some of them are:</w:t>
      </w:r>
    </w:p>
    <w:tbl>
      <w:tblPr>
        <w:tblStyle w:val="TableGrid"/>
        <w:tblW w:w="0" w:type="auto"/>
        <w:tblInd w:w="558" w:type="dxa"/>
        <w:tblLook w:val="00BF"/>
      </w:tblPr>
      <w:tblGrid>
        <w:gridCol w:w="7200"/>
      </w:tblGrid>
      <w:tr w:rsidR="00BE7131">
        <w:tc>
          <w:tcPr>
            <w:tcW w:w="7200" w:type="dxa"/>
          </w:tcPr>
          <w:p w:rsidR="00BE7131" w:rsidRPr="00BE7131" w:rsidRDefault="00202CB4" w:rsidP="00BE7131">
            <w:pPr>
              <w:pStyle w:val="ListParagraph"/>
              <w:numPr>
                <w:ilvl w:val="0"/>
                <w:numId w:val="8"/>
              </w:numPr>
            </w:pPr>
            <w:r>
              <w:t xml:space="preserve">/etc/init.d/oscars-api </w:t>
            </w:r>
            <w:r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/etc/init.d/oscars-notificationBridge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/etc/init.d/oscars-wbui</w:t>
            </w:r>
            <w:r w:rsidR="00202CB4">
              <w:t xml:space="preserve">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/etc/init.d/oscars-authN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w:t>
            </w:r>
            <w:r w:rsidR="00202CB4">
              <w:t xml:space="preserve">it.d/oscars-pce-bandwidth </w:t>
            </w:r>
            <w:r w:rsidR="00202CB4" w:rsidRPr="00202CB4">
              <w:rPr>
                <w:rStyle w:val="PlainTextChar"/>
                <w:i/>
                <w:sz w:val="22"/>
              </w:rPr>
              <w:t>option</w:t>
            </w:r>
          </w:p>
          <w:p w:rsidR="00BE7131" w:rsidRPr="00BE7131" w:rsidRDefault="00BE7131" w:rsidP="00BE7131">
            <w:pPr>
              <w:pStyle w:val="ListParagraph"/>
              <w:numPr>
                <w:ilvl w:val="0"/>
                <w:numId w:val="8"/>
              </w:numPr>
            </w:pPr>
            <w:r w:rsidRPr="00BE7131">
              <w:t xml:space="preserve">/etc/init.d/oscars-pce-vlan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/etc/init.d/oscars-wsnbroker</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/etc/init.d/oscars-authZ </w:t>
            </w:r>
            <w:r w:rsidR="00202CB4" w:rsidRPr="00202CB4">
              <w:rPr>
                <w:rStyle w:val="PlainTextChar"/>
                <w:i/>
                <w:sz w:val="22"/>
              </w:rPr>
              <w:t>option</w:t>
            </w:r>
            <w:r w:rsidRPr="00BE7131">
              <w:t xml:space="preserve"> </w:t>
            </w:r>
          </w:p>
          <w:p w:rsidR="00BE7131" w:rsidRPr="00BE7131" w:rsidRDefault="00BE7131" w:rsidP="00BE7131">
            <w:pPr>
              <w:pStyle w:val="ListParagraph"/>
              <w:numPr>
                <w:ilvl w:val="0"/>
                <w:numId w:val="8"/>
              </w:numPr>
            </w:pPr>
            <w:r w:rsidRPr="00BE7131">
              <w:t xml:space="preserve">/etc/init.d/oscars-pce-connectivity </w:t>
            </w:r>
            <w:r w:rsidR="00202CB4" w:rsidRPr="00202CB4">
              <w:rPr>
                <w:rStyle w:val="PlainTextChar"/>
                <w:i/>
                <w:sz w:val="22"/>
              </w:rPr>
              <w:t>option</w:t>
            </w:r>
          </w:p>
          <w:p w:rsidR="00BE7131" w:rsidRPr="00BE7131" w:rsidRDefault="00BE7131" w:rsidP="00BE7131">
            <w:pPr>
              <w:pStyle w:val="ListParagraph"/>
              <w:numPr>
                <w:ilvl w:val="0"/>
                <w:numId w:val="8"/>
              </w:numPr>
            </w:pPr>
            <w:r w:rsidRPr="00BE7131">
              <w:t>/etc/init.d/oscars-pss-stub</w:t>
            </w:r>
            <w:r w:rsidR="00202CB4" w:rsidRPr="00202CB4">
              <w:rPr>
                <w:rStyle w:val="PlainTextChar"/>
                <w:i/>
                <w:sz w:val="22"/>
              </w:rPr>
              <w:t xml:space="preserve"> option</w:t>
            </w:r>
          </w:p>
          <w:p w:rsidR="00BE7131" w:rsidRPr="00BE7131" w:rsidRDefault="00BE7131" w:rsidP="00BE7131">
            <w:pPr>
              <w:pStyle w:val="ListParagraph"/>
              <w:numPr>
                <w:ilvl w:val="0"/>
                <w:numId w:val="8"/>
              </w:numPr>
            </w:pPr>
            <w:r w:rsidRPr="00BE7131">
              <w:t xml:space="preserve">/etc/init.d/oscars-coordinator </w:t>
            </w:r>
            <w:r w:rsidR="00202CB4" w:rsidRPr="00202CB4">
              <w:rPr>
                <w:rStyle w:val="PlainTextChar"/>
                <w:i/>
                <w:sz w:val="22"/>
              </w:rPr>
              <w:t>option</w:t>
            </w:r>
          </w:p>
          <w:p w:rsidR="00202CB4" w:rsidRPr="00202CB4" w:rsidRDefault="00BE7131" w:rsidP="00BE7131">
            <w:pPr>
              <w:pStyle w:val="ListParagraph"/>
              <w:numPr>
                <w:ilvl w:val="0"/>
                <w:numId w:val="8"/>
              </w:numPr>
              <w:rPr>
                <w:rStyle w:val="PlainTextChar"/>
                <w:rFonts w:asciiTheme="minorHAnsi" w:hAnsiTheme="minorHAnsi"/>
                <w:sz w:val="24"/>
                <w:szCs w:val="24"/>
              </w:rPr>
            </w:pPr>
            <w:r w:rsidRPr="00BE7131">
              <w:t>/etc/init.d/oscars-pce-dijkstra</w:t>
            </w:r>
            <w:r w:rsidR="00202CB4" w:rsidRPr="00202CB4">
              <w:rPr>
                <w:rStyle w:val="PlainTextChar"/>
                <w:i/>
                <w:sz w:val="22"/>
              </w:rPr>
              <w:t xml:space="preserve"> option</w:t>
            </w:r>
            <w:r w:rsidR="00202CB4">
              <w:rPr>
                <w:rStyle w:val="PlainTextChar"/>
                <w:i/>
                <w:sz w:val="22"/>
              </w:rPr>
              <w:t xml:space="preserve"> </w:t>
            </w:r>
          </w:p>
          <w:p w:rsidR="00BE7131" w:rsidRPr="00BE7131" w:rsidRDefault="006D207A" w:rsidP="00382695">
            <w:r>
              <w:t>Here</w:t>
            </w:r>
            <w:r w:rsidR="00202CB4">
              <w:t xml:space="preserve"> </w:t>
            </w:r>
            <w:r w:rsidR="00202CB4" w:rsidRPr="00202CB4">
              <w:rPr>
                <w:rStyle w:val="PlainTextChar"/>
                <w:i/>
                <w:sz w:val="22"/>
              </w:rPr>
              <w:t>option</w:t>
            </w:r>
            <w:r>
              <w:rPr>
                <w:rStyle w:val="PlainTextChar"/>
                <w:i/>
                <w:sz w:val="22"/>
              </w:rPr>
              <w:t xml:space="preserve"> </w:t>
            </w:r>
            <w:r w:rsidR="00202CB4" w:rsidRPr="00202CB4">
              <w:rPr>
                <w:rStyle w:val="PlainTextChar"/>
                <w:i/>
                <w:sz w:val="22"/>
              </w:rPr>
              <w:t xml:space="preserve">is </w:t>
            </w:r>
            <w:r w:rsidR="00382695">
              <w:rPr>
                <w:rStyle w:val="PlainTextChar"/>
                <w:i/>
                <w:sz w:val="22"/>
              </w:rPr>
              <w:t>one of</w:t>
            </w:r>
            <w:r w:rsidR="00202CB4" w:rsidRPr="00202CB4">
              <w:rPr>
                <w:rStyle w:val="PlainTextChar"/>
                <w:i/>
                <w:sz w:val="22"/>
              </w:rPr>
              <w:t xml:space="preserve"> “start”</w:t>
            </w:r>
            <w:r w:rsidR="00382695">
              <w:rPr>
                <w:rStyle w:val="PlainTextChar"/>
                <w:i/>
                <w:sz w:val="22"/>
              </w:rPr>
              <w:t>,</w:t>
            </w:r>
            <w:r w:rsidR="00202CB4" w:rsidRPr="00202CB4">
              <w:rPr>
                <w:rStyle w:val="PlainTextChar"/>
                <w:i/>
                <w:sz w:val="22"/>
              </w:rPr>
              <w:t xml:space="preserve"> “stop”</w:t>
            </w:r>
            <w:r w:rsidR="00382695">
              <w:rPr>
                <w:rStyle w:val="PlainTextChar"/>
                <w:i/>
                <w:sz w:val="22"/>
              </w:rPr>
              <w:t>, “restart”, “status” or “help”</w:t>
            </w:r>
          </w:p>
        </w:tc>
      </w:tr>
    </w:tbl>
    <w:p w:rsidR="000A24CA" w:rsidRPr="005450A4" w:rsidRDefault="00BE7131" w:rsidP="005450A4">
      <w:pPr>
        <w:ind w:firstLine="432"/>
        <w:rPr>
          <w:rFonts w:ascii="Courier" w:hAnsi="Courier" w:cs="Courier"/>
          <w:sz w:val="20"/>
          <w:szCs w:val="20"/>
        </w:rPr>
      </w:pPr>
      <w:r>
        <w:t xml:space="preserve"> </w:t>
      </w:r>
    </w:p>
    <w:p w:rsidR="003657FB" w:rsidRDefault="00884A86" w:rsidP="00E2400E">
      <w:pPr>
        <w:pStyle w:val="Heading1"/>
      </w:pPr>
      <w:bookmarkStart w:id="61" w:name="_Toc196454522"/>
      <w:r>
        <w:t>C</w:t>
      </w:r>
      <w:bookmarkEnd w:id="16"/>
      <w:r>
        <w:t>onfiguration</w:t>
      </w:r>
      <w:r w:rsidR="009D1801">
        <w:t xml:space="preserve"> and customizatio</w:t>
      </w:r>
      <w:r w:rsidR="00E2400E">
        <w:t>n</w:t>
      </w:r>
      <w:bookmarkEnd w:id="58"/>
      <w:bookmarkEnd w:id="61"/>
    </w:p>
    <w:p w:rsidR="003657FB" w:rsidRDefault="003657FB"/>
    <w:p w:rsidR="00D165B0" w:rsidRDefault="00BC1094" w:rsidP="00BC1094">
      <w:r>
        <w:t>This section describes the tools and methods necessary to configure an OSCARS 0.6 deployment.</w:t>
      </w:r>
    </w:p>
    <w:p w:rsidR="00D165B0" w:rsidRDefault="00D165B0" w:rsidP="001D3A2F">
      <w:pPr>
        <w:pStyle w:val="Heading2"/>
      </w:pPr>
      <w:bookmarkStart w:id="62" w:name="_Toc195850669"/>
      <w:bookmarkStart w:id="63" w:name="_Create_the_first"/>
      <w:bookmarkStart w:id="64" w:name="_Create_the_first_1"/>
      <w:bookmarkStart w:id="65" w:name="_Toc196454523"/>
      <w:bookmarkEnd w:id="63"/>
      <w:bookmarkEnd w:id="64"/>
      <w:r>
        <w:t>Create the first WBUI</w:t>
      </w:r>
      <w:bookmarkEnd w:id="62"/>
      <w:r>
        <w:t xml:space="preserve"> user</w:t>
      </w:r>
      <w:bookmarkEnd w:id="65"/>
    </w:p>
    <w:p w:rsidR="00D165B0" w:rsidRDefault="00D165B0" w:rsidP="00D165B0">
      <w:r>
        <w:t xml:space="preserve">A user account is necessary to login to the OSCARS web page (WBUI). This step will also help you verify your installation. </w:t>
      </w:r>
      <w:r w:rsidR="00DF3CC6">
        <w:t>A</w:t>
      </w:r>
      <w:r>
        <w:t xml:space="preserve">n initial administrative user </w:t>
      </w:r>
      <w:r w:rsidR="00DF3CC6">
        <w:t>needs to be created using a command-line script. A</w:t>
      </w:r>
      <w:r>
        <w:t xml:space="preserve">dditional </w:t>
      </w:r>
      <w:r w:rsidR="006B6334">
        <w:t>users</w:t>
      </w:r>
      <w:r w:rsidR="00DF3CC6">
        <w:t xml:space="preserve"> can be created and other management activities can be perfomed from the WBUI once you login to the WBUI. </w:t>
      </w:r>
      <w:r>
        <w:t xml:space="preserve">To </w:t>
      </w:r>
      <w:r w:rsidR="00DF3CC6">
        <w:t>create an initial user, follow these commands</w:t>
      </w:r>
      <w:r>
        <w:t>:</w:t>
      </w:r>
    </w:p>
    <w:tbl>
      <w:tblPr>
        <w:tblStyle w:val="TableGrid"/>
        <w:tblW w:w="0" w:type="auto"/>
        <w:tblInd w:w="648" w:type="dxa"/>
        <w:tblLook w:val="00BF"/>
      </w:tblPr>
      <w:tblGrid>
        <w:gridCol w:w="5760"/>
      </w:tblGrid>
      <w:tr w:rsidR="00D165B0">
        <w:tc>
          <w:tcPr>
            <w:tcW w:w="5760" w:type="dxa"/>
          </w:tcPr>
          <w:p w:rsidR="00D165B0" w:rsidRPr="00D165B0" w:rsidRDefault="00D165B0" w:rsidP="00D165B0">
            <w:pPr>
              <w:ind w:left="720"/>
              <w:rPr>
                <w:rStyle w:val="PlainTextChar"/>
                <w:sz w:val="22"/>
              </w:rPr>
            </w:pPr>
            <w:r>
              <w:rPr>
                <w:rStyle w:val="PlainTextChar"/>
                <w:sz w:val="22"/>
              </w:rPr>
              <w:t>cd $OSCARS_DIST/tools</w:t>
            </w:r>
          </w:p>
          <w:p w:rsidR="003E4D8D" w:rsidRDefault="005C00B9" w:rsidP="003E4D8D">
            <w:pPr>
              <w:ind w:left="720"/>
              <w:rPr>
                <w:rStyle w:val="PlainTextChar"/>
                <w:sz w:val="22"/>
              </w:rPr>
            </w:pPr>
            <w:proofErr w:type="gramStart"/>
            <w:r>
              <w:rPr>
                <w:rStyle w:val="PlainTextChar"/>
                <w:sz w:val="22"/>
              </w:rPr>
              <w:t>./</w:t>
            </w:r>
            <w:proofErr w:type="gramEnd"/>
            <w:r w:rsidR="00812061">
              <w:rPr>
                <w:rStyle w:val="PlainTextChar"/>
                <w:sz w:val="22"/>
              </w:rPr>
              <w:t>bin/idc-useradd</w:t>
            </w:r>
          </w:p>
          <w:p w:rsidR="00D165B0" w:rsidRPr="00D165B0" w:rsidRDefault="00D165B0" w:rsidP="003E4D8D">
            <w:pPr>
              <w:ind w:left="720"/>
              <w:rPr>
                <w:rStyle w:val="PlainTextChar"/>
                <w:sz w:val="22"/>
              </w:rPr>
            </w:pPr>
          </w:p>
        </w:tc>
      </w:tr>
    </w:tbl>
    <w:p w:rsidR="00D165B0" w:rsidRDefault="00D165B0" w:rsidP="00D165B0">
      <w:pPr>
        <w:rPr>
          <w:rStyle w:val="PlainTextChar"/>
        </w:rPr>
      </w:pPr>
      <w:r>
        <w:rPr>
          <w:rStyle w:val="PlainTextChar"/>
        </w:rPr>
        <w:t xml:space="preserve"> </w:t>
      </w:r>
    </w:p>
    <w:p w:rsidR="006A14CB" w:rsidRDefault="00F94CA3" w:rsidP="00D165B0">
      <w:r>
        <w:t xml:space="preserve">You will be </w:t>
      </w:r>
      <w:r w:rsidR="00D165B0">
        <w:t>prompt</w:t>
      </w:r>
      <w:r>
        <w:t>ed</w:t>
      </w:r>
      <w:r w:rsidR="00D165B0">
        <w:t xml:space="preserve"> for necessary values. </w:t>
      </w:r>
    </w:p>
    <w:p w:rsidR="006A14CB" w:rsidRDefault="006A14CB" w:rsidP="00D165B0">
      <w:r>
        <w:t xml:space="preserve">You </w:t>
      </w:r>
      <w:r w:rsidR="00812061">
        <w:t>will be</w:t>
      </w:r>
      <w:r>
        <w:t xml:space="preserve"> prompted </w:t>
      </w:r>
      <w:r w:rsidR="00812061">
        <w:t>to enter the name of the organization the user you created is associated with.</w:t>
      </w:r>
      <w:r w:rsidR="00EB4624">
        <w:t xml:space="preserve"> If you see no entries for organizations, you may need to add your first local organization by entering “1” when </w:t>
      </w:r>
      <w:r w:rsidR="00812061">
        <w:t>asked to choose the</w:t>
      </w:r>
      <w:r w:rsidR="00EB4624">
        <w:t xml:space="preserve"> organization number.</w:t>
      </w:r>
    </w:p>
    <w:p w:rsidR="00EB4624" w:rsidRDefault="00EB4624" w:rsidP="006A14CB"/>
    <w:p w:rsidR="00D165B0" w:rsidRDefault="00EB4624" w:rsidP="00D165B0">
      <w:r>
        <w:t xml:space="preserve">Be </w:t>
      </w:r>
      <w:r w:rsidR="00D165B0">
        <w:t>sure to grant your user the</w:t>
      </w:r>
      <w:r>
        <w:t xml:space="preserve"> </w:t>
      </w:r>
      <w:r w:rsidR="00D165B0">
        <w:t>OSCARS-administrator attribute (1)</w:t>
      </w:r>
      <w:r w:rsidR="00812061">
        <w:t xml:space="preserve"> too.</w:t>
      </w:r>
      <w:r w:rsidR="00D165B0">
        <w:t xml:space="preserve"> If you wish to create, query or list reservations from the WBUI, you should also give this user the OSCARS-engineer attribute.</w:t>
      </w:r>
    </w:p>
    <w:p w:rsidR="00D165B0" w:rsidRDefault="00D165B0" w:rsidP="00D165B0"/>
    <w:p w:rsidR="00D165B0" w:rsidRDefault="00D165B0" w:rsidP="00D165B0">
      <w:r>
        <w:t>Once you have reached this point, you have completed the basic set of steps required to check if your basic OSCARS installation is successful.</w:t>
      </w:r>
    </w:p>
    <w:p w:rsidR="00262646" w:rsidRDefault="002578D9" w:rsidP="00812061">
      <w:pPr>
        <w:pStyle w:val="Heading2"/>
        <w:keepLines w:val="0"/>
        <w:tabs>
          <w:tab w:val="left" w:pos="576"/>
        </w:tabs>
        <w:suppressAutoHyphens/>
        <w:spacing w:before="240" w:after="60"/>
      </w:pPr>
      <w:bookmarkStart w:id="66" w:name="_Ref197401479"/>
      <w:bookmarkStart w:id="67" w:name="_Toc156308420"/>
      <w:bookmarkStart w:id="68" w:name="_Toc196454524"/>
      <w:r>
        <w:rPr>
          <w:lang w:eastAsia="ar-SA"/>
        </w:rPr>
        <w:t>V</w:t>
      </w:r>
      <w:r w:rsidR="00262646">
        <w:rPr>
          <w:lang w:eastAsia="ar-SA"/>
        </w:rPr>
        <w:t>erifying that your basic installation was succe</w:t>
      </w:r>
      <w:r w:rsidR="00B33DF3">
        <w:rPr>
          <w:lang w:eastAsia="ar-SA"/>
        </w:rPr>
        <w:t>s</w:t>
      </w:r>
      <w:r w:rsidR="00262646">
        <w:rPr>
          <w:lang w:eastAsia="ar-SA"/>
        </w:rPr>
        <w:t>sful</w:t>
      </w:r>
      <w:bookmarkEnd w:id="68"/>
      <w:r w:rsidR="00B7350A">
        <w:rPr>
          <w:lang w:eastAsia="ar-SA"/>
        </w:rPr>
        <w:t xml:space="preserve"> </w:t>
      </w:r>
      <w:bookmarkEnd w:id="66"/>
      <w:bookmarkEnd w:id="67"/>
    </w:p>
    <w:p w:rsidR="00A830CD" w:rsidRDefault="00262646" w:rsidP="00262646">
      <w:r>
        <w:t xml:space="preserve">The Web User Interface (WBUI) is a set of web pages provided with OSCARS for managing reservations and users. To </w:t>
      </w:r>
      <w:r w:rsidR="00840B0D">
        <w:t xml:space="preserve">initially </w:t>
      </w:r>
      <w:r>
        <w:t>verify that OSCARS installed correctly</w:t>
      </w:r>
      <w:r w:rsidR="00840B0D">
        <w:t xml:space="preserve"> with the default settings</w:t>
      </w:r>
      <w:r>
        <w:t>, you can follow the</w:t>
      </w:r>
      <w:r w:rsidR="00840B0D">
        <w:t xml:space="preserve"> WBUI</w:t>
      </w:r>
      <w:r>
        <w:t xml:space="preserve"> URL </w:t>
      </w:r>
      <w:r w:rsidR="00840B0D">
        <w:t>and perform a few basic activities.</w:t>
      </w:r>
    </w:p>
    <w:p w:rsidR="00840B0D" w:rsidRDefault="00840B0D" w:rsidP="00262646"/>
    <w:p w:rsidR="00840B0D" w:rsidRDefault="00840B0D" w:rsidP="00840B0D">
      <w:r>
        <w:t xml:space="preserve">First, verify that the authN, authZ and wbui services are running. See section </w:t>
      </w:r>
      <w:hyperlink w:anchor="_Starting/Stopping_OSCARS" w:history="1">
        <w:r w:rsidRPr="00840B0D">
          <w:rPr>
            <w:rStyle w:val="Hyperlink"/>
          </w:rPr>
          <w:t>Starting/Stopping OSCARS</w:t>
        </w:r>
      </w:hyperlink>
      <w:r w:rsidR="00DD632D">
        <w:t xml:space="preserve"> </w:t>
      </w:r>
      <w:r>
        <w:t>to start/stop services.</w:t>
      </w:r>
    </w:p>
    <w:p w:rsidR="00840B0D" w:rsidRDefault="00840B0D" w:rsidP="00262646"/>
    <w:p w:rsidR="00262646" w:rsidRDefault="007D714F" w:rsidP="00262646">
      <w:r>
        <w:t>Then follow the below URL</w:t>
      </w:r>
      <w:r w:rsidR="00262646">
        <w:t xml:space="preserve"> to use the WBUI. </w:t>
      </w:r>
    </w:p>
    <w:p w:rsidR="00262646" w:rsidRDefault="00262646" w:rsidP="007D714F">
      <w:pPr>
        <w:suppressAutoHyphens/>
        <w:spacing w:before="202" w:after="202" w:line="276" w:lineRule="auto"/>
        <w:ind w:firstLine="720"/>
      </w:pPr>
      <w:hyperlink r:id="rId12" w:history="1">
        <w:r w:rsidRPr="000833AF">
          <w:rPr>
            <w:rStyle w:val="Hyperlink"/>
            <w:lang w:eastAsia="ar-SA"/>
          </w:rPr>
          <w:t>https://your-machine:8443/OSCARS</w:t>
        </w:r>
      </w:hyperlink>
    </w:p>
    <w:p w:rsidR="00812061" w:rsidRDefault="00812061" w:rsidP="00812061">
      <w:r>
        <w:t>Once there you will need to</w:t>
      </w:r>
      <w:r w:rsidR="00262646">
        <w:t xml:space="preserve"> login as user you just created in section </w:t>
      </w:r>
      <w:hyperlink w:anchor="_Create_the_first" w:history="1">
        <w:proofErr w:type="gramStart"/>
        <w:r w:rsidR="00262646" w:rsidRPr="00262646">
          <w:rPr>
            <w:rStyle w:val="Hyperlink"/>
          </w:rPr>
          <w:t>Create</w:t>
        </w:r>
        <w:proofErr w:type="gramEnd"/>
        <w:r w:rsidR="00262646" w:rsidRPr="00262646">
          <w:rPr>
            <w:rStyle w:val="Hyperlink"/>
          </w:rPr>
          <w:t xml:space="preserve"> the first WBUI user</w:t>
        </w:r>
      </w:hyperlink>
      <w:r w:rsidR="007D714F">
        <w:t>.</w:t>
      </w:r>
    </w:p>
    <w:p w:rsidR="001B282F" w:rsidRDefault="005F2482" w:rsidP="00812061">
      <w:r>
        <w:t>You</w:t>
      </w:r>
      <w:r w:rsidR="00812061">
        <w:t xml:space="preserve"> can use the browser interface to manager users, create, query or list reservations.</w:t>
      </w:r>
      <w:r w:rsidR="007624E7">
        <w:t xml:space="preserve"> Follow </w:t>
      </w:r>
      <w:hyperlink r:id="rId13" w:history="1">
        <w:r w:rsidR="007624E7" w:rsidRPr="007624E7">
          <w:rPr>
            <w:rStyle w:val="Hyperlink"/>
          </w:rPr>
          <w:t>URL</w:t>
        </w:r>
      </w:hyperlink>
      <w:r w:rsidR="007624E7">
        <w:t xml:space="preserve"> to view a list of items that can help you test </w:t>
      </w:r>
      <w:r w:rsidR="00DB4D85">
        <w:t xml:space="preserve">if </w:t>
      </w:r>
      <w:r w:rsidR="007D714F">
        <w:t>your default</w:t>
      </w:r>
      <w:r w:rsidR="007624E7">
        <w:t xml:space="preserve"> installation went correctly.</w:t>
      </w:r>
    </w:p>
    <w:p w:rsidR="00343FA6" w:rsidRPr="00343FA6" w:rsidRDefault="00A255A0" w:rsidP="00343FA6">
      <w:pPr>
        <w:pStyle w:val="Heading2"/>
        <w:keepLines w:val="0"/>
        <w:tabs>
          <w:tab w:val="left" w:pos="576"/>
        </w:tabs>
        <w:suppressAutoHyphens/>
        <w:spacing w:before="240" w:after="60"/>
      </w:pPr>
      <w:bookmarkStart w:id="69" w:name="_Toc196454525"/>
      <w:r>
        <w:t>Define</w:t>
      </w:r>
      <w:r w:rsidR="00343FA6">
        <w:t xml:space="preserve"> your l</w:t>
      </w:r>
      <w:r w:rsidR="00BC1094" w:rsidRPr="00654549">
        <w:t>ocal domain</w:t>
      </w:r>
      <w:bookmarkEnd w:id="69"/>
    </w:p>
    <w:p w:rsidR="00A879C1" w:rsidRDefault="00343FA6" w:rsidP="00343FA6">
      <w:r w:rsidRPr="00343FA6">
        <w:t>You must define your local domain so OSCARS knows what elements to control. Every domain has a unique identifier. For example</w:t>
      </w:r>
      <w:r w:rsidR="00913BEB">
        <w:t>,</w:t>
      </w:r>
      <w:r w:rsidRPr="00343FA6">
        <w:t xml:space="preserve"> </w:t>
      </w:r>
      <w:r w:rsidR="00913BEB">
        <w:t>the default domain that OSCARS is installed with is “</w:t>
      </w:r>
      <w:r w:rsidR="00913BEB" w:rsidRPr="00913BEB">
        <w:t>testdomain-1</w:t>
      </w:r>
      <w:r w:rsidR="00913BEB">
        <w:t xml:space="preserve">”, </w:t>
      </w:r>
      <w:r w:rsidRPr="00343FA6">
        <w:t xml:space="preserve">Internet2’s domain ID </w:t>
      </w:r>
      <w:r>
        <w:t>is ion.</w:t>
      </w:r>
      <w:r w:rsidRPr="00343FA6">
        <w:t>internet2.edu and ESnet is identified by es.net. You are free to choose your own domain identifier</w:t>
      </w:r>
      <w:r>
        <w:t xml:space="preserve">. </w:t>
      </w:r>
    </w:p>
    <w:p w:rsidR="00A879C1" w:rsidRDefault="00A879C1" w:rsidP="00343FA6"/>
    <w:p w:rsidR="00A879C1" w:rsidRDefault="00343FA6" w:rsidP="00343FA6">
      <w:r>
        <w:t xml:space="preserve">The local domain used by your IDC installation can be viewed set using </w:t>
      </w:r>
      <w:r w:rsidR="00E315DA">
        <w:t>the steps below:</w:t>
      </w:r>
    </w:p>
    <w:tbl>
      <w:tblPr>
        <w:tblStyle w:val="TableGrid"/>
        <w:tblW w:w="0" w:type="auto"/>
        <w:tblInd w:w="648" w:type="dxa"/>
        <w:tblLook w:val="00BF"/>
      </w:tblPr>
      <w:tblGrid>
        <w:gridCol w:w="4680"/>
      </w:tblGrid>
      <w:tr w:rsidR="0093702B">
        <w:tc>
          <w:tcPr>
            <w:tcW w:w="4680" w:type="dxa"/>
          </w:tcPr>
          <w:p w:rsidR="0093702B" w:rsidRDefault="0093702B" w:rsidP="00024ADC">
            <w:pPr>
              <w:rPr>
                <w:rStyle w:val="PlainTextChar"/>
              </w:rPr>
            </w:pPr>
            <w:proofErr w:type="gramStart"/>
            <w:r w:rsidRPr="00A96BAB">
              <w:rPr>
                <w:rStyle w:val="PlainTextChar"/>
              </w:rPr>
              <w:t>./</w:t>
            </w:r>
            <w:proofErr w:type="gramEnd"/>
            <w:r w:rsidRPr="00A879C1">
              <w:rPr>
                <w:rStyle w:val="PlainTextChar"/>
              </w:rPr>
              <w:t>idc-localdomainview</w:t>
            </w:r>
            <w:r w:rsidR="0050277E">
              <w:rPr>
                <w:rStyle w:val="PlainTextChar"/>
              </w:rPr>
              <w:t xml:space="preserve"> </w:t>
            </w:r>
            <w:r w:rsidR="0050277E" w:rsidRPr="0050277E">
              <w:rPr>
                <w:rStyle w:val="PlainTextChar"/>
                <w:i/>
              </w:rPr>
              <w:t>context</w:t>
            </w:r>
          </w:p>
        </w:tc>
      </w:tr>
    </w:tbl>
    <w:p w:rsidR="00E315DA" w:rsidRDefault="00E315DA" w:rsidP="0093702B">
      <w:pPr>
        <w:rPr>
          <w:rStyle w:val="PlainTextChar"/>
        </w:rPr>
      </w:pPr>
    </w:p>
    <w:p w:rsidR="00E315DA" w:rsidRDefault="00E315DA" w:rsidP="00E315DA"/>
    <w:p w:rsidR="00E315DA" w:rsidRDefault="00E315DA" w:rsidP="00E315DA">
      <w:r>
        <w:t>You can change the local domain used by your IDC installation using the steps below:</w:t>
      </w:r>
    </w:p>
    <w:tbl>
      <w:tblPr>
        <w:tblStyle w:val="TableGrid"/>
        <w:tblW w:w="0" w:type="auto"/>
        <w:tblInd w:w="648" w:type="dxa"/>
        <w:tblLook w:val="00BF"/>
      </w:tblPr>
      <w:tblGrid>
        <w:gridCol w:w="4680"/>
      </w:tblGrid>
      <w:tr w:rsidR="0093702B">
        <w:trPr>
          <w:trHeight w:val="746"/>
        </w:trPr>
        <w:tc>
          <w:tcPr>
            <w:tcW w:w="4680" w:type="dxa"/>
          </w:tcPr>
          <w:p w:rsidR="0093702B" w:rsidRPr="00A96BAB" w:rsidRDefault="0093702B" w:rsidP="0093702B">
            <w:pPr>
              <w:rPr>
                <w:rStyle w:val="PlainTextChar"/>
              </w:rPr>
            </w:pPr>
            <w:r w:rsidRPr="00A96BAB">
              <w:rPr>
                <w:rStyle w:val="PlainTextChar"/>
              </w:rPr>
              <w:t>cd $OSCARS_DIST/tools/bin</w:t>
            </w:r>
          </w:p>
          <w:p w:rsidR="0050277E" w:rsidRDefault="00024ADC" w:rsidP="00024ADC">
            <w:pPr>
              <w:rPr>
                <w:rStyle w:val="PlainTextChar"/>
              </w:rPr>
            </w:pPr>
            <w:proofErr w:type="gramStart"/>
            <w:r>
              <w:rPr>
                <w:rStyle w:val="PlainTextChar"/>
              </w:rPr>
              <w:t>./</w:t>
            </w:r>
            <w:proofErr w:type="gramEnd"/>
            <w:r w:rsidRPr="00A879C1">
              <w:rPr>
                <w:rStyle w:val="PlainTextChar"/>
              </w:rPr>
              <w:t>idc-localdomain</w:t>
            </w:r>
            <w:r>
              <w:rPr>
                <w:rStyle w:val="PlainTextChar"/>
              </w:rPr>
              <w:t>mod</w:t>
            </w:r>
            <w:r w:rsidR="0050277E">
              <w:rPr>
                <w:rStyle w:val="PlainTextChar"/>
              </w:rPr>
              <w:t xml:space="preserve"> </w:t>
            </w:r>
            <w:r w:rsidR="0050277E" w:rsidRPr="0050277E">
              <w:rPr>
                <w:rStyle w:val="PlainTextChar"/>
                <w:i/>
              </w:rPr>
              <w:t>context</w:t>
            </w:r>
          </w:p>
          <w:p w:rsidR="0093702B" w:rsidRDefault="0050277E" w:rsidP="00024ADC">
            <w:pPr>
              <w:rPr>
                <w:rStyle w:val="PlainTextChar"/>
              </w:rPr>
            </w:pPr>
            <w:r>
              <w:rPr>
                <w:rStyle w:val="PlainTextChar"/>
              </w:rPr>
              <w:t xml:space="preserve">Here </w:t>
            </w:r>
            <w:r w:rsidR="00C200AF" w:rsidRPr="0050277E">
              <w:rPr>
                <w:rStyle w:val="PlainTextChar"/>
                <w:i/>
              </w:rPr>
              <w:t>context</w:t>
            </w:r>
            <w:r w:rsidR="00C200AF">
              <w:rPr>
                <w:rStyle w:val="PlainTextChar"/>
              </w:rPr>
              <w:t xml:space="preserve"> </w:t>
            </w:r>
            <w:r>
              <w:rPr>
                <w:rStyle w:val="PlainTextChar"/>
              </w:rPr>
              <w:t>is PRODUCTION or PRO</w:t>
            </w:r>
          </w:p>
        </w:tc>
      </w:tr>
    </w:tbl>
    <w:p w:rsidR="003A5876" w:rsidRDefault="003A5876" w:rsidP="00E315DA">
      <w:pPr>
        <w:rPr>
          <w:rStyle w:val="PlainTextChar"/>
        </w:rPr>
      </w:pPr>
    </w:p>
    <w:p w:rsidR="003A5876" w:rsidRDefault="003A5876" w:rsidP="00E315DA"/>
    <w:p w:rsidR="003A5876" w:rsidRDefault="003A5876" w:rsidP="00E315DA">
      <w:r>
        <w:t>You may manually change the local domain id in this file:</w:t>
      </w:r>
    </w:p>
    <w:p w:rsidR="003A5876" w:rsidRDefault="003A5876" w:rsidP="00E315DA">
      <w:r>
        <w:t xml:space="preserve">$OSCARS_HOME/Utils/conf/config.yaml. </w:t>
      </w:r>
    </w:p>
    <w:p w:rsidR="003A5876" w:rsidRDefault="003A5876" w:rsidP="003A5876">
      <w:r>
        <w:t>Set MPLS choice to 0 or 1.</w:t>
      </w:r>
    </w:p>
    <w:p w:rsidR="00BC1094" w:rsidRPr="00A879C1" w:rsidRDefault="00BC1094" w:rsidP="00E315DA">
      <w:pPr>
        <w:rPr>
          <w:rStyle w:val="PlainTextChar"/>
        </w:rPr>
      </w:pPr>
    </w:p>
    <w:p w:rsidR="00D57DEC" w:rsidRDefault="00A255A0" w:rsidP="00622656">
      <w:pPr>
        <w:pStyle w:val="Heading2"/>
        <w:keepLines w:val="0"/>
        <w:tabs>
          <w:tab w:val="left" w:pos="576"/>
        </w:tabs>
        <w:suppressAutoHyphens/>
        <w:spacing w:before="240" w:after="60"/>
      </w:pPr>
      <w:bookmarkStart w:id="70" w:name="_Toc196454526"/>
      <w:r>
        <w:t>Define</w:t>
      </w:r>
      <w:r w:rsidR="00662E4B">
        <w:t xml:space="preserve"> your </w:t>
      </w:r>
      <w:r w:rsidR="00BC1094" w:rsidRPr="00D57DEC">
        <w:t>Topology</w:t>
      </w:r>
      <w:bookmarkEnd w:id="70"/>
    </w:p>
    <w:p w:rsidR="00D57DEC" w:rsidRPr="00D57DEC" w:rsidRDefault="00D57DEC" w:rsidP="00D57DEC"/>
    <w:p w:rsidR="00C1252E" w:rsidRDefault="00474138" w:rsidP="00622656">
      <w:pPr>
        <w:pStyle w:val="Heading3"/>
      </w:pPr>
      <w:bookmarkStart w:id="71" w:name="_Toc196454527"/>
      <w:r>
        <w:t>Creating</w:t>
      </w:r>
      <w:r w:rsidR="00D57DEC">
        <w:t xml:space="preserve"> an XML Topology Description</w:t>
      </w:r>
      <w:bookmarkEnd w:id="71"/>
    </w:p>
    <w:p w:rsidR="00D57DEC" w:rsidRPr="00C1252E" w:rsidRDefault="00D57DEC" w:rsidP="00C1252E"/>
    <w:p w:rsidR="00D57DEC" w:rsidRPr="00C1252E" w:rsidRDefault="00D57DEC" w:rsidP="00C1252E">
      <w:r w:rsidRPr="00D57DEC">
        <w:t xml:space="preserve">OSCARS currently requires you to manually generate an XML file that describes your network’s topology in the Open Grid Forum (OGF) Network Measurement Working Group (NMWG) control plane topology. The topology description you generate describes what is possible on your network. For example, it is not concerned with what VLANs are currently provisioned on a network, rather the </w:t>
      </w:r>
      <w:r w:rsidRPr="00C1252E">
        <w:t>possible VLANs that could be provisioned on the network.</w:t>
      </w:r>
    </w:p>
    <w:p w:rsidR="00D57DEC" w:rsidRDefault="00D57DEC" w:rsidP="00D57DEC"/>
    <w:p w:rsidR="00E256CE" w:rsidRDefault="00D57DEC" w:rsidP="00622656">
      <w:pPr>
        <w:pStyle w:val="Heading4"/>
      </w:pPr>
      <w:r>
        <w:t xml:space="preserve"> Example XML files</w:t>
      </w:r>
    </w:p>
    <w:p w:rsidR="00D57DEC" w:rsidRPr="00E256CE" w:rsidRDefault="00D57DEC" w:rsidP="00E256CE"/>
    <w:p w:rsidR="00D57DEC" w:rsidRPr="00E256CE" w:rsidRDefault="00D57DEC" w:rsidP="00E256CE">
      <w:r w:rsidRPr="00E256CE">
        <w:t xml:space="preserve">The easiest way to generate this file is to start from the two examples provided with the </w:t>
      </w:r>
      <w:r w:rsidR="00C1252E" w:rsidRPr="00E256CE">
        <w:t>OSCARS</w:t>
      </w:r>
      <w:r w:rsidRPr="00E256CE">
        <w:t xml:space="preserve"> Software Suite. </w:t>
      </w:r>
      <w:r w:rsidR="00C1252E" w:rsidRPr="00E256CE">
        <w:t>These</w:t>
      </w:r>
      <w:r w:rsidRPr="00E256CE">
        <w:t xml:space="preserve"> files describe the same topology of </w:t>
      </w:r>
      <w:r w:rsidR="00C1252E" w:rsidRPr="00E256CE">
        <w:t>a</w:t>
      </w:r>
      <w:r w:rsidRPr="00E256CE">
        <w:t xml:space="preserve"> “</w:t>
      </w:r>
      <w:r w:rsidR="00C1252E" w:rsidRPr="00E256CE">
        <w:t>testdomain-1</w:t>
      </w:r>
      <w:r w:rsidRPr="00E256CE">
        <w:t>”</w:t>
      </w:r>
      <w:r w:rsidR="00C1252E" w:rsidRPr="00E256CE">
        <w:t xml:space="preserve"> domain with 2 nodes, and a “testdomain-2” domain with 4 nodes</w:t>
      </w:r>
      <w:r w:rsidRPr="00E256CE">
        <w:t>. You can find the example XML f</w:t>
      </w:r>
      <w:r w:rsidR="00662E4B" w:rsidRPr="00E256CE">
        <w:t>iles in the following locations:</w:t>
      </w:r>
    </w:p>
    <w:p w:rsidR="00C1252E" w:rsidRDefault="00D57DEC" w:rsidP="00D57DEC">
      <w:pPr>
        <w:rPr>
          <w:rFonts w:ascii="Symbol" w:hAnsi="Symbol" w:cs="Symbol"/>
          <w:color w:val="000000"/>
          <w:sz w:val="19"/>
          <w:szCs w:val="19"/>
        </w:rPr>
      </w:pPr>
      <w:r>
        <w:rPr>
          <w:rFonts w:ascii="Courier New" w:hAnsi="Courier New" w:cs="Courier New"/>
          <w:color w:val="000000"/>
          <w:sz w:val="19"/>
          <w:szCs w:val="19"/>
        </w:rPr>
        <w:t>$</w:t>
      </w:r>
      <w:r w:rsidR="00C1252E">
        <w:rPr>
          <w:rFonts w:ascii="Courier New" w:hAnsi="Courier New" w:cs="Courier New"/>
          <w:color w:val="000000"/>
          <w:sz w:val="19"/>
          <w:szCs w:val="19"/>
        </w:rPr>
        <w:t>OSCARS_HOME</w:t>
      </w:r>
      <w:r>
        <w:rPr>
          <w:rFonts w:ascii="Courier New" w:hAnsi="Courier New" w:cs="Courier New"/>
          <w:color w:val="000000"/>
          <w:sz w:val="19"/>
          <w:szCs w:val="19"/>
        </w:rPr>
        <w:t>/</w:t>
      </w:r>
      <w:r w:rsidR="00C1252E" w:rsidRPr="00C1252E">
        <w:rPr>
          <w:rFonts w:ascii="Courier New" w:hAnsi="Courier New" w:cs="Courier New"/>
          <w:color w:val="000000"/>
          <w:sz w:val="19"/>
          <w:szCs w:val="19"/>
        </w:rPr>
        <w:t>TopoBridgeService/conf/testdomain-1.xml</w:t>
      </w:r>
    </w:p>
    <w:p w:rsidR="00C1252E" w:rsidRDefault="00C1252E" w:rsidP="00D57DEC">
      <w:pPr>
        <w:rPr>
          <w:rFonts w:ascii="Courier New" w:hAnsi="Courier New" w:cs="Courier New"/>
          <w:color w:val="000000"/>
          <w:sz w:val="19"/>
          <w:szCs w:val="19"/>
        </w:rPr>
      </w:pPr>
      <w:r>
        <w:rPr>
          <w:rFonts w:ascii="Courier New" w:hAnsi="Courier New" w:cs="Courier New"/>
          <w:color w:val="000000"/>
          <w:sz w:val="19"/>
          <w:szCs w:val="19"/>
        </w:rPr>
        <w:t>$OSCARS_HOME/</w:t>
      </w:r>
      <w:r w:rsidRPr="00C1252E">
        <w:rPr>
          <w:rFonts w:ascii="Courier New" w:hAnsi="Courier New" w:cs="Courier New"/>
          <w:color w:val="000000"/>
          <w:sz w:val="19"/>
          <w:szCs w:val="19"/>
        </w:rPr>
        <w:t>TopoBridgeService/conf/testdomain-</w:t>
      </w:r>
      <w:r>
        <w:rPr>
          <w:rFonts w:ascii="Courier New" w:hAnsi="Courier New" w:cs="Courier New"/>
          <w:color w:val="000000"/>
          <w:sz w:val="19"/>
          <w:szCs w:val="19"/>
        </w:rPr>
        <w:t>2</w:t>
      </w:r>
      <w:r w:rsidRPr="00C1252E">
        <w:rPr>
          <w:rFonts w:ascii="Courier New" w:hAnsi="Courier New" w:cs="Courier New"/>
          <w:color w:val="000000"/>
          <w:sz w:val="19"/>
          <w:szCs w:val="19"/>
        </w:rPr>
        <w:t>.xml</w:t>
      </w:r>
    </w:p>
    <w:p w:rsidR="00C1252E" w:rsidRDefault="00C1252E" w:rsidP="00D57DEC">
      <w:pPr>
        <w:rPr>
          <w:rFonts w:ascii="Courier New" w:hAnsi="Courier New" w:cs="Courier New"/>
          <w:color w:val="000000"/>
          <w:sz w:val="19"/>
          <w:szCs w:val="19"/>
        </w:rPr>
      </w:pPr>
    </w:p>
    <w:p w:rsidR="002E1D7A" w:rsidRDefault="002E1D7A" w:rsidP="0067732E">
      <w:pPr>
        <w:pStyle w:val="Heading3"/>
        <w:rPr>
          <w:rFonts w:eastAsiaTheme="majorEastAsia"/>
        </w:rPr>
      </w:pPr>
      <w:bookmarkStart w:id="72" w:name="_Toc196454528"/>
      <w:r>
        <w:rPr>
          <w:rFonts w:eastAsiaTheme="majorEastAsia"/>
        </w:rPr>
        <w:t>Configure Topology information</w:t>
      </w:r>
      <w:bookmarkEnd w:id="72"/>
    </w:p>
    <w:p w:rsidR="002E1D7A" w:rsidRPr="002E1D7A" w:rsidRDefault="002E1D7A" w:rsidP="002E1D7A">
      <w:pPr>
        <w:ind w:left="720"/>
      </w:pPr>
      <w:r>
        <w:t>Once you have your topology files ready, you may use the following set of details to configure topology related settings.</w:t>
      </w:r>
    </w:p>
    <w:p w:rsidR="00E256CE" w:rsidRDefault="00C1252E" w:rsidP="002E1D7A">
      <w:pPr>
        <w:pStyle w:val="Heading4"/>
      </w:pPr>
      <w:r w:rsidRPr="00E256CE">
        <w:t xml:space="preserve">Setting </w:t>
      </w:r>
      <w:r w:rsidR="0002245B" w:rsidRPr="00E256CE">
        <w:t>location of topo</w:t>
      </w:r>
      <w:r w:rsidR="002B5223">
        <w:t>logy</w:t>
      </w:r>
      <w:r w:rsidR="0002245B" w:rsidRPr="00E256CE">
        <w:t xml:space="preserve"> file</w:t>
      </w:r>
    </w:p>
    <w:p w:rsidR="00E256CE" w:rsidRDefault="00E256CE" w:rsidP="00D57DEC">
      <w:pPr>
        <w:rPr>
          <w:rFonts w:asciiTheme="majorHAnsi" w:eastAsiaTheme="majorEastAsia" w:hAnsiTheme="majorHAnsi" w:cstheme="majorBidi"/>
          <w:i/>
          <w:iCs/>
          <w:color w:val="244061" w:themeColor="accent1" w:themeShade="80"/>
        </w:rPr>
      </w:pPr>
    </w:p>
    <w:p w:rsidR="00E256CE" w:rsidRDefault="00E256CE" w:rsidP="00C63EEF">
      <w:r>
        <w:t>Once you have the topology file ready, you can place it in any location you find convenient, and instruct OSCARS to find it using the following commands:</w:t>
      </w:r>
    </w:p>
    <w:tbl>
      <w:tblPr>
        <w:tblStyle w:val="TableGrid"/>
        <w:tblW w:w="0" w:type="auto"/>
        <w:tblInd w:w="1188" w:type="dxa"/>
        <w:tblLook w:val="00BF"/>
      </w:tblPr>
      <w:tblGrid>
        <w:gridCol w:w="5220"/>
      </w:tblGrid>
      <w:tr w:rsidR="00775976">
        <w:tc>
          <w:tcPr>
            <w:tcW w:w="5220" w:type="dxa"/>
          </w:tcPr>
          <w:p w:rsidR="00775976" w:rsidRDefault="00775976" w:rsidP="00775976">
            <w:pPr>
              <w:rPr>
                <w:rStyle w:val="PlainTextChar"/>
              </w:rPr>
            </w:pPr>
            <w:r w:rsidRPr="00A96BAB">
              <w:rPr>
                <w:rStyle w:val="PlainTextChar"/>
              </w:rPr>
              <w:t>cd $OSCARS_DIST/tools/bin</w:t>
            </w:r>
          </w:p>
          <w:p w:rsidR="00775976" w:rsidRDefault="00775976" w:rsidP="00775976">
            <w:pPr>
              <w:rPr>
                <w:rStyle w:val="PlainTextChar"/>
              </w:rPr>
            </w:pPr>
            <w:proofErr w:type="gramStart"/>
            <w:r>
              <w:rPr>
                <w:rStyle w:val="PlainTextChar"/>
              </w:rPr>
              <w:t>./</w:t>
            </w:r>
            <w:proofErr w:type="gramEnd"/>
            <w:r>
              <w:rPr>
                <w:rStyle w:val="PlainTextChar"/>
              </w:rPr>
              <w:t xml:space="preserve">idc-domaininfoadd </w:t>
            </w:r>
            <w:r w:rsidRPr="0050277E">
              <w:rPr>
                <w:rStyle w:val="PlainTextChar"/>
                <w:i/>
              </w:rPr>
              <w:t>context</w:t>
            </w:r>
          </w:p>
          <w:p w:rsidR="00775976" w:rsidRDefault="00775976" w:rsidP="00775976">
            <w:pPr>
              <w:rPr>
                <w:rStyle w:val="PlainTextChar"/>
              </w:rPr>
            </w:pPr>
            <w:r>
              <w:rPr>
                <w:rStyle w:val="PlainTextChar"/>
              </w:rPr>
              <w:t xml:space="preserve">Here </w:t>
            </w:r>
            <w:r w:rsidRPr="0050277E">
              <w:rPr>
                <w:rStyle w:val="PlainTextChar"/>
                <w:i/>
              </w:rPr>
              <w:t>context</w:t>
            </w:r>
            <w:r>
              <w:rPr>
                <w:rStyle w:val="PlainTextChar"/>
              </w:rPr>
              <w:t xml:space="preserve"> is PRODUCTION or PRO</w:t>
            </w:r>
          </w:p>
        </w:tc>
      </w:tr>
    </w:tbl>
    <w:p w:rsidR="00775976" w:rsidRDefault="00775976" w:rsidP="00775976">
      <w:pPr>
        <w:rPr>
          <w:rStyle w:val="PlainTextChar"/>
        </w:rPr>
      </w:pPr>
    </w:p>
    <w:p w:rsidR="00BB7D66" w:rsidRDefault="00775976" w:rsidP="00775976">
      <w:r w:rsidRPr="002B5223">
        <w:t xml:space="preserve">You will be prompted to enter your domain first. If the domain </w:t>
      </w:r>
      <w:r w:rsidR="00970ED2" w:rsidRPr="002B5223">
        <w:t xml:space="preserve">is not already present, you will then be prompted to </w:t>
      </w:r>
      <w:r w:rsidR="002B5223">
        <w:t xml:space="preserve">specify whether it is a “file” or “topology server”. Choose “file”, since you have created a “topology file” for your local domain. You will then be prompted to </w:t>
      </w:r>
      <w:r w:rsidR="00970ED2" w:rsidRPr="002B5223">
        <w:t xml:space="preserve">enter the </w:t>
      </w:r>
      <w:r w:rsidR="002B5223" w:rsidRPr="002B5223">
        <w:t>topology file</w:t>
      </w:r>
      <w:r w:rsidR="002B5223">
        <w:t xml:space="preserve"> name</w:t>
      </w:r>
      <w:r w:rsidR="00970ED2" w:rsidRPr="002B5223">
        <w:t xml:space="preserve">. The location can be either in the form of an absolute path, or a relative path. A relative path indicates that the Topology service will try to locate </w:t>
      </w:r>
      <w:r w:rsidR="002B5223" w:rsidRPr="002B5223">
        <w:t>the file</w:t>
      </w:r>
      <w:r w:rsidR="00970ED2" w:rsidRPr="002B5223">
        <w:t xml:space="preserve"> relative to </w:t>
      </w:r>
      <w:r w:rsidR="002B5223" w:rsidRPr="002B5223">
        <w:t>$OSCARS_HOME/TopoBridgeService/conf.</w:t>
      </w:r>
    </w:p>
    <w:p w:rsidR="00BB7D66" w:rsidRDefault="00BB7D66" w:rsidP="00775976"/>
    <w:p w:rsidR="009771E5" w:rsidRDefault="00BB7D66" w:rsidP="00970ED2">
      <w:r>
        <w:t xml:space="preserve">You may manually change this location by modifying file </w:t>
      </w:r>
      <w:r w:rsidRPr="002B5223">
        <w:t xml:space="preserve"> $OSCARS_HOME/TopoBridgeService/conf</w:t>
      </w:r>
      <w:r>
        <w:t>/</w:t>
      </w:r>
      <w:r w:rsidRPr="00BB7D66">
        <w:t>config.SSL.yaml</w:t>
      </w:r>
      <w:r>
        <w:t xml:space="preserve">. </w:t>
      </w:r>
      <w:r w:rsidR="00803598">
        <w:t xml:space="preserve">Specify the </w:t>
      </w:r>
      <w:r w:rsidR="00803598" w:rsidRPr="00803598">
        <w:rPr>
          <w:i/>
        </w:rPr>
        <w:t>source</w:t>
      </w:r>
      <w:r w:rsidR="00803598">
        <w:t xml:space="preserve"> as 'file', and key in your domain for the </w:t>
      </w:r>
      <w:r w:rsidR="00803598" w:rsidRPr="00803598">
        <w:rPr>
          <w:i/>
        </w:rPr>
        <w:t>file</w:t>
      </w:r>
      <w:r w:rsidR="00803598">
        <w:t xml:space="preserve"> field.</w:t>
      </w:r>
    </w:p>
    <w:p w:rsidR="009771E5" w:rsidRPr="009771E5" w:rsidRDefault="009771E5" w:rsidP="002E1D7A">
      <w:pPr>
        <w:pStyle w:val="Heading4"/>
      </w:pPr>
      <w:r w:rsidRPr="009771E5">
        <w:t>Adding topology server information</w:t>
      </w:r>
    </w:p>
    <w:p w:rsidR="00C63EEF" w:rsidRDefault="00C63EEF" w:rsidP="009771E5">
      <w:pPr>
        <w:rPr>
          <w:rFonts w:ascii="Courier New" w:hAnsi="Courier New" w:cs="Courier New"/>
          <w:color w:val="000000"/>
          <w:sz w:val="19"/>
          <w:szCs w:val="19"/>
        </w:rPr>
      </w:pPr>
    </w:p>
    <w:p w:rsidR="009F487F" w:rsidRDefault="009771E5" w:rsidP="009771E5">
      <w:pPr>
        <w:rPr>
          <w:rFonts w:ascii="Courier New" w:hAnsi="Courier New" w:cs="Courier New"/>
          <w:color w:val="000000"/>
          <w:sz w:val="19"/>
          <w:szCs w:val="19"/>
        </w:rPr>
      </w:pPr>
      <w:r w:rsidRPr="009771E5">
        <w:t xml:space="preserve">OSCARS provides a Topology Bridge Service </w:t>
      </w:r>
      <w:r w:rsidR="009F487F">
        <w:t>whose function is also to</w:t>
      </w:r>
      <w:r w:rsidR="004F6B00">
        <w:t xml:space="preserve"> store</w:t>
      </w:r>
      <w:r w:rsidRPr="009771E5">
        <w:t xml:space="preserve"> topology information. This topology information can be stored or located in two ways, currently. The first method is that of storing the topology information in a static file, and instructing OSCARS to look for the topology for a particular domain in a static file. The second method is to indicate OSCARS to look for a particular domain via a bridge to a PerfSONAR topology Server</w:t>
      </w:r>
      <w:r>
        <w:rPr>
          <w:rFonts w:ascii="Courier New" w:hAnsi="Courier New" w:cs="Courier New"/>
          <w:color w:val="000000"/>
          <w:sz w:val="19"/>
          <w:szCs w:val="19"/>
        </w:rPr>
        <w:t>.</w:t>
      </w:r>
      <w:r w:rsidR="009F487F">
        <w:rPr>
          <w:rFonts w:ascii="Courier New" w:hAnsi="Courier New" w:cs="Courier New"/>
          <w:color w:val="000000"/>
          <w:sz w:val="19"/>
          <w:szCs w:val="19"/>
        </w:rPr>
        <w:t xml:space="preserve"> </w:t>
      </w:r>
    </w:p>
    <w:p w:rsidR="00C63EEF" w:rsidRDefault="00C63EEF" w:rsidP="009771E5">
      <w:pPr>
        <w:rPr>
          <w:rFonts w:ascii="Courier New" w:hAnsi="Courier New" w:cs="Courier New"/>
          <w:color w:val="000000"/>
          <w:sz w:val="19"/>
          <w:szCs w:val="19"/>
        </w:rPr>
      </w:pPr>
    </w:p>
    <w:p w:rsidR="009771E5" w:rsidRPr="009F487F" w:rsidRDefault="009F487F" w:rsidP="009771E5">
      <w:r w:rsidRPr="009F487F">
        <w:t>You can</w:t>
      </w:r>
      <w:r>
        <w:t xml:space="preserve"> add information about such a topology server using the following commands.</w:t>
      </w:r>
    </w:p>
    <w:p w:rsidR="00505257" w:rsidRDefault="00505257" w:rsidP="009771E5">
      <w:pPr>
        <w:ind w:left="720" w:firstLine="720"/>
        <w:rPr>
          <w:rStyle w:val="PlainTextChar"/>
        </w:rPr>
      </w:pPr>
    </w:p>
    <w:tbl>
      <w:tblPr>
        <w:tblStyle w:val="TableGrid"/>
        <w:tblW w:w="0" w:type="auto"/>
        <w:tblInd w:w="1188" w:type="dxa"/>
        <w:tblLook w:val="00BF"/>
      </w:tblPr>
      <w:tblGrid>
        <w:gridCol w:w="6030"/>
      </w:tblGrid>
      <w:tr w:rsidR="00505257">
        <w:trPr>
          <w:trHeight w:val="764"/>
        </w:trPr>
        <w:tc>
          <w:tcPr>
            <w:tcW w:w="6030" w:type="dxa"/>
          </w:tcPr>
          <w:p w:rsidR="00505257" w:rsidRPr="00505257" w:rsidRDefault="00505257" w:rsidP="00505257">
            <w:pPr>
              <w:rPr>
                <w:rStyle w:val="PlainTextChar"/>
              </w:rPr>
            </w:pPr>
            <w:r w:rsidRPr="00505257">
              <w:rPr>
                <w:rStyle w:val="PlainTextChar"/>
              </w:rPr>
              <w:t>cd $OSCARS_DIST/tools/bin</w:t>
            </w:r>
          </w:p>
          <w:p w:rsidR="00505257" w:rsidRDefault="00505257" w:rsidP="00505257">
            <w:pPr>
              <w:rPr>
                <w:rStyle w:val="PlainTextChar"/>
              </w:rPr>
            </w:pPr>
            <w:proofErr w:type="gramStart"/>
            <w:r w:rsidRPr="009771E5">
              <w:rPr>
                <w:rStyle w:val="PlainTextChar"/>
              </w:rPr>
              <w:t>./</w:t>
            </w:r>
            <w:proofErr w:type="gramEnd"/>
            <w:r w:rsidRPr="009771E5">
              <w:rPr>
                <w:rStyle w:val="PlainTextChar"/>
              </w:rPr>
              <w:t xml:space="preserve">idc-toposerveradd </w:t>
            </w:r>
            <w:r w:rsidRPr="0050277E">
              <w:rPr>
                <w:rStyle w:val="PlainTextChar"/>
                <w:i/>
              </w:rPr>
              <w:t>context</w:t>
            </w:r>
          </w:p>
          <w:p w:rsidR="00505257" w:rsidRDefault="00505257" w:rsidP="00505257">
            <w:pPr>
              <w:rPr>
                <w:rStyle w:val="PlainTextChar"/>
              </w:rPr>
            </w:pPr>
            <w:r>
              <w:rPr>
                <w:rStyle w:val="PlainTextChar"/>
              </w:rPr>
              <w:t xml:space="preserve">Here </w:t>
            </w:r>
            <w:r w:rsidRPr="0050277E">
              <w:rPr>
                <w:rStyle w:val="PlainTextChar"/>
                <w:i/>
              </w:rPr>
              <w:t>context</w:t>
            </w:r>
            <w:r>
              <w:rPr>
                <w:rStyle w:val="PlainTextChar"/>
              </w:rPr>
              <w:t xml:space="preserve"> is PRODUCTION or PRO</w:t>
            </w:r>
          </w:p>
          <w:p w:rsidR="00505257" w:rsidRDefault="00505257" w:rsidP="009771E5">
            <w:pPr>
              <w:rPr>
                <w:rStyle w:val="PlainTextChar"/>
              </w:rPr>
            </w:pPr>
          </w:p>
        </w:tc>
      </w:tr>
    </w:tbl>
    <w:p w:rsidR="009F250B" w:rsidRDefault="009F487F" w:rsidP="00C63EEF">
      <w:r w:rsidRPr="00930B65">
        <w:t xml:space="preserve">You will be </w:t>
      </w:r>
      <w:r w:rsidR="009F250B">
        <w:t xml:space="preserve">now </w:t>
      </w:r>
      <w:proofErr w:type="gramStart"/>
      <w:r w:rsidR="009F250B">
        <w:t>be</w:t>
      </w:r>
      <w:proofErr w:type="gramEnd"/>
      <w:r w:rsidR="009F250B">
        <w:t xml:space="preserve"> </w:t>
      </w:r>
      <w:r w:rsidRPr="00930B65">
        <w:t xml:space="preserve">prompted </w:t>
      </w:r>
      <w:r w:rsidR="00FB399A">
        <w:t>to enter</w:t>
      </w:r>
      <w:r w:rsidRPr="00930B65">
        <w:t xml:space="preserve"> the domain. </w:t>
      </w:r>
      <w:r w:rsidR="009F250B">
        <w:t xml:space="preserve">If you would not want to specify a particular domain, and would like to use a PerfSonar Topology Server for all domains you did not specify individually, then choose “*” when you are prompted for a domain. </w:t>
      </w:r>
    </w:p>
    <w:p w:rsidR="00C63EEF" w:rsidRDefault="00C63EEF" w:rsidP="00C63EEF"/>
    <w:p w:rsidR="00803598" w:rsidRDefault="009F487F" w:rsidP="00C63EEF">
      <w:r w:rsidRPr="00930B65">
        <w:t>If the domain is</w:t>
      </w:r>
      <w:r w:rsidR="00930B65">
        <w:t xml:space="preserve"> not already present, the Topology Server details will be added afresh. On the other hand, if the domain is already present, </w:t>
      </w:r>
      <w:r w:rsidRPr="00930B65">
        <w:t xml:space="preserve">the topology Server location you specify will be added on to this. </w:t>
      </w:r>
      <w:r w:rsidR="009F250B">
        <w:t>In other words, the same script can be used to add and modify your topology server information. Also, h</w:t>
      </w:r>
      <w:r w:rsidRPr="00930B65">
        <w:t>aving more than one Topology Server for a specific domain</w:t>
      </w:r>
      <w:r w:rsidR="009F250B">
        <w:t xml:space="preserve"> simply</w:t>
      </w:r>
      <w:r w:rsidRPr="00930B65">
        <w:t xml:space="preserve"> means that OSCARS will try to locate the topology associated with this domain using these Topology Servers</w:t>
      </w:r>
      <w:r w:rsidR="009F250B">
        <w:t xml:space="preserve"> in succession</w:t>
      </w:r>
      <w:r w:rsidRPr="00930B65">
        <w:t>.</w:t>
      </w:r>
    </w:p>
    <w:p w:rsidR="00803598" w:rsidRDefault="00803598" w:rsidP="00803598"/>
    <w:p w:rsidR="00BE5513" w:rsidRDefault="009201D1" w:rsidP="009201D1">
      <w:r>
        <w:t xml:space="preserve">You may manually change this location by modifying file </w:t>
      </w:r>
      <w:r w:rsidRPr="002B5223">
        <w:t xml:space="preserve"> $OSCARS_HOME/TopoBridgeService/conf</w:t>
      </w:r>
      <w:r>
        <w:t>/</w:t>
      </w:r>
      <w:r w:rsidRPr="00BB7D66">
        <w:t>config.SSL.yaml</w:t>
      </w:r>
      <w:r>
        <w:t xml:space="preserve">. Specify the </w:t>
      </w:r>
      <w:r w:rsidRPr="00803598">
        <w:rPr>
          <w:i/>
        </w:rPr>
        <w:t>source</w:t>
      </w:r>
      <w:r>
        <w:t xml:space="preserve"> as ‘topoServer’, and key in your Topology Server details for the </w:t>
      </w:r>
      <w:proofErr w:type="gramStart"/>
      <w:r>
        <w:rPr>
          <w:i/>
        </w:rPr>
        <w:t>servers</w:t>
      </w:r>
      <w:proofErr w:type="gramEnd"/>
      <w:r>
        <w:t xml:space="preserve"> field. More than one server can be </w:t>
      </w:r>
      <w:proofErr w:type="gramStart"/>
      <w:r>
        <w:t>added</w:t>
      </w:r>
      <w:r w:rsidR="00BE5513">
        <w:t xml:space="preserve"> ;</w:t>
      </w:r>
      <w:proofErr w:type="gramEnd"/>
      <w:r w:rsidR="00BE5513">
        <w:t xml:space="preserve"> just separate the entries by a comma. For example:</w:t>
      </w:r>
    </w:p>
    <w:tbl>
      <w:tblPr>
        <w:tblStyle w:val="TableGrid"/>
        <w:tblW w:w="0" w:type="auto"/>
        <w:tblInd w:w="1188" w:type="dxa"/>
        <w:tblLook w:val="00BF"/>
      </w:tblPr>
      <w:tblGrid>
        <w:gridCol w:w="6030"/>
      </w:tblGrid>
      <w:tr w:rsidR="00BE5513">
        <w:tc>
          <w:tcPr>
            <w:tcW w:w="6030" w:type="dxa"/>
          </w:tcPr>
          <w:p w:rsidR="00885A7A" w:rsidRDefault="00885A7A" w:rsidP="00885A7A">
            <w:r>
              <w:t>'*':</w:t>
            </w:r>
          </w:p>
          <w:p w:rsidR="00885A7A" w:rsidRDefault="00885A7A" w:rsidP="00885A7A">
            <w:r>
              <w:t xml:space="preserve">            </w:t>
            </w:r>
            <w:proofErr w:type="gramStart"/>
            <w:r>
              <w:t>source</w:t>
            </w:r>
            <w:proofErr w:type="gramEnd"/>
            <w:r>
              <w:t>:         'topoServer'</w:t>
            </w:r>
          </w:p>
          <w:p w:rsidR="00BE5513" w:rsidRDefault="00885A7A" w:rsidP="00885A7A">
            <w:r>
              <w:t xml:space="preserve">            </w:t>
            </w:r>
            <w:proofErr w:type="gramStart"/>
            <w:r>
              <w:t>servers</w:t>
            </w:r>
            <w:proofErr w:type="gramEnd"/>
            <w:r>
              <w:t>:        [ 'ts-server.domain.org' , ‘ts-2.edu’]</w:t>
            </w:r>
          </w:p>
        </w:tc>
      </w:tr>
    </w:tbl>
    <w:p w:rsidR="009201D1" w:rsidRDefault="009201D1" w:rsidP="009201D1"/>
    <w:p w:rsidR="009201D1" w:rsidRDefault="009201D1" w:rsidP="009201D1"/>
    <w:p w:rsidR="009F250B" w:rsidRDefault="009F250B" w:rsidP="00F82A18">
      <w:pPr>
        <w:pStyle w:val="Heading4"/>
      </w:pPr>
      <w:r>
        <w:t>Modifying Domain Information</w:t>
      </w:r>
    </w:p>
    <w:p w:rsidR="00C63EEF" w:rsidRDefault="00C63EEF" w:rsidP="00C63EEF"/>
    <w:p w:rsidR="00D30A7B" w:rsidRDefault="00D30A7B" w:rsidP="00C63EEF">
      <w:r>
        <w:t>The previous two sections provided details about adding topology information to OSCARS.</w:t>
      </w:r>
    </w:p>
    <w:p w:rsidR="00FB399A" w:rsidRPr="00FB399A" w:rsidRDefault="00D30A7B" w:rsidP="00FB399A">
      <w:pPr>
        <w:rPr>
          <w:rStyle w:val="PlainTextChar"/>
          <w:rFonts w:ascii="Palatino" w:hAnsi="Palatino"/>
          <w:sz w:val="22"/>
          <w:szCs w:val="24"/>
        </w:rPr>
      </w:pPr>
      <w:r>
        <w:t>However, you may also wa</w:t>
      </w:r>
      <w:r w:rsidR="00FB399A">
        <w:t xml:space="preserve">nt to modify your current configuration and </w:t>
      </w:r>
      <w:r w:rsidR="006C5CF4">
        <w:t>associate</w:t>
      </w:r>
      <w:r w:rsidR="00FB399A">
        <w:t xml:space="preserve"> a different file or </w:t>
      </w:r>
      <w:r w:rsidR="006C5CF4">
        <w:t xml:space="preserve">with </w:t>
      </w:r>
      <w:r w:rsidR="00FB399A">
        <w:t>this domain</w:t>
      </w:r>
      <w:r>
        <w:t xml:space="preserve">. </w:t>
      </w:r>
      <w:r w:rsidR="004A6F97">
        <w:t>The commands below will help you achieve this.</w:t>
      </w:r>
      <w:r w:rsidR="00FB399A" w:rsidRPr="009771E5">
        <w:rPr>
          <w:rStyle w:val="PlainTextChar"/>
        </w:rPr>
        <w:t xml:space="preserve"> </w:t>
      </w:r>
    </w:p>
    <w:tbl>
      <w:tblPr>
        <w:tblStyle w:val="TableGrid"/>
        <w:tblW w:w="0" w:type="auto"/>
        <w:tblInd w:w="1188" w:type="dxa"/>
        <w:tblLook w:val="00BF"/>
      </w:tblPr>
      <w:tblGrid>
        <w:gridCol w:w="6030"/>
      </w:tblGrid>
      <w:tr w:rsidR="00FB399A">
        <w:tc>
          <w:tcPr>
            <w:tcW w:w="6030" w:type="dxa"/>
          </w:tcPr>
          <w:p w:rsidR="00FB399A" w:rsidRDefault="00FB399A" w:rsidP="00FB399A">
            <w:pPr>
              <w:rPr>
                <w:rStyle w:val="PlainTextChar"/>
              </w:rPr>
            </w:pPr>
            <w:r w:rsidRPr="00A96BAB">
              <w:rPr>
                <w:rStyle w:val="PlainTextChar"/>
              </w:rPr>
              <w:t>cd $OSCARS_DIST/tools/bin</w:t>
            </w:r>
          </w:p>
          <w:p w:rsidR="00FB399A" w:rsidRDefault="00FB399A" w:rsidP="00FB399A">
            <w:pPr>
              <w:rPr>
                <w:rStyle w:val="PlainTextChar"/>
              </w:rPr>
            </w:pPr>
            <w:proofErr w:type="gramStart"/>
            <w:r w:rsidRPr="009771E5">
              <w:rPr>
                <w:rStyle w:val="PlainTextChar"/>
              </w:rPr>
              <w:t>./</w:t>
            </w:r>
            <w:proofErr w:type="gramEnd"/>
            <w:r w:rsidRPr="009771E5">
              <w:rPr>
                <w:rStyle w:val="PlainTextChar"/>
              </w:rPr>
              <w:t>idc-</w:t>
            </w:r>
            <w:r>
              <w:rPr>
                <w:rStyle w:val="PlainTextChar"/>
              </w:rPr>
              <w:t xml:space="preserve">domaininfomod </w:t>
            </w:r>
            <w:r w:rsidRPr="0050277E">
              <w:rPr>
                <w:rStyle w:val="PlainTextChar"/>
                <w:i/>
              </w:rPr>
              <w:t>context</w:t>
            </w:r>
          </w:p>
          <w:p w:rsidR="00FB399A" w:rsidRDefault="00FB399A" w:rsidP="00FB399A">
            <w:pPr>
              <w:rPr>
                <w:rStyle w:val="PlainTextChar"/>
              </w:rPr>
            </w:pPr>
            <w:r>
              <w:rPr>
                <w:rStyle w:val="PlainTextChar"/>
              </w:rPr>
              <w:t xml:space="preserve">Here </w:t>
            </w:r>
            <w:r w:rsidRPr="0050277E">
              <w:rPr>
                <w:rStyle w:val="PlainTextChar"/>
                <w:i/>
              </w:rPr>
              <w:t>context</w:t>
            </w:r>
            <w:r>
              <w:rPr>
                <w:rStyle w:val="PlainTextChar"/>
              </w:rPr>
              <w:t xml:space="preserve"> is PRODUCTION or PRO</w:t>
            </w:r>
          </w:p>
          <w:p w:rsidR="00FB399A" w:rsidRDefault="00FB399A" w:rsidP="004A6F97">
            <w:pPr>
              <w:rPr>
                <w:rStyle w:val="PlainTextChar"/>
              </w:rPr>
            </w:pPr>
          </w:p>
        </w:tc>
      </w:tr>
    </w:tbl>
    <w:p w:rsidR="004A6F97" w:rsidRDefault="004A6F97" w:rsidP="00D30A7B"/>
    <w:p w:rsidR="0056238F" w:rsidRDefault="00164BF8" w:rsidP="00164BF8">
      <w:r>
        <w:t>You will be prompted to enter a domain. Once you have entered a domain name, you will be prompted to specify whether it is a File/Topology Server you would like to newly associate to this domain. Note that you may even change your original setup to anything among File or TopologyServer .In other words, if you had originally associated domain X with a “file”, you can switch it to use a Topology Server instead)</w:t>
      </w:r>
      <w:r w:rsidR="0056238F">
        <w:t>.</w:t>
      </w:r>
    </w:p>
    <w:p w:rsidR="0056238F" w:rsidRDefault="0056238F" w:rsidP="00164BF8"/>
    <w:p w:rsidR="0056238F" w:rsidRDefault="0056238F" w:rsidP="0056238F">
      <w:r>
        <w:t xml:space="preserve">You may manually change this location by modifying file </w:t>
      </w:r>
      <w:r w:rsidRPr="002B5223">
        <w:t xml:space="preserve"> $OSCARS_HOME/TopoBridgeService/conf</w:t>
      </w:r>
      <w:r>
        <w:t>/</w:t>
      </w:r>
      <w:r w:rsidRPr="00BB7D66">
        <w:t>config.SSL.yaml</w:t>
      </w:r>
      <w:r>
        <w:t xml:space="preserve">. If you specify the </w:t>
      </w:r>
      <w:r w:rsidRPr="00803598">
        <w:rPr>
          <w:i/>
        </w:rPr>
        <w:t>source</w:t>
      </w:r>
      <w:r>
        <w:t xml:space="preserve"> as ‘file’, then record your file location in the </w:t>
      </w:r>
      <w:r w:rsidRPr="0056238F">
        <w:rPr>
          <w:i/>
        </w:rPr>
        <w:t>file</w:t>
      </w:r>
      <w:r>
        <w:t xml:space="preserve"> field.  For example:</w:t>
      </w:r>
    </w:p>
    <w:tbl>
      <w:tblPr>
        <w:tblStyle w:val="TableGrid"/>
        <w:tblW w:w="0" w:type="auto"/>
        <w:tblInd w:w="1188" w:type="dxa"/>
        <w:tblLook w:val="00BF"/>
      </w:tblPr>
      <w:tblGrid>
        <w:gridCol w:w="6030"/>
      </w:tblGrid>
      <w:tr w:rsidR="0056238F">
        <w:tc>
          <w:tcPr>
            <w:tcW w:w="6030" w:type="dxa"/>
          </w:tcPr>
          <w:p w:rsidR="0056238F" w:rsidRPr="00477DC6" w:rsidRDefault="0056238F" w:rsidP="0056238F">
            <w:pPr>
              <w:rPr>
                <w:rStyle w:val="PlainTextChar"/>
              </w:rPr>
            </w:pPr>
            <w:r w:rsidRPr="00477DC6">
              <w:rPr>
                <w:rStyle w:val="PlainTextChar"/>
              </w:rPr>
              <w:t>'</w:t>
            </w:r>
            <w:proofErr w:type="gramStart"/>
            <w:r w:rsidRPr="00477DC6">
              <w:rPr>
                <w:rStyle w:val="PlainTextChar"/>
              </w:rPr>
              <w:t>testdomain</w:t>
            </w:r>
            <w:proofErr w:type="gramEnd"/>
            <w:r w:rsidRPr="00477DC6">
              <w:rPr>
                <w:rStyle w:val="PlainTextChar"/>
              </w:rPr>
              <w:t>-4':</w:t>
            </w:r>
          </w:p>
          <w:p w:rsidR="0056238F" w:rsidRPr="00477DC6" w:rsidRDefault="0056238F" w:rsidP="0056238F">
            <w:pPr>
              <w:rPr>
                <w:rStyle w:val="PlainTextChar"/>
              </w:rPr>
            </w:pPr>
            <w:r w:rsidRPr="00477DC6">
              <w:rPr>
                <w:rStyle w:val="PlainTextChar"/>
              </w:rPr>
              <w:t xml:space="preserve">            </w:t>
            </w:r>
            <w:proofErr w:type="gramStart"/>
            <w:r w:rsidRPr="00477DC6">
              <w:rPr>
                <w:rStyle w:val="PlainTextChar"/>
              </w:rPr>
              <w:t>source</w:t>
            </w:r>
            <w:proofErr w:type="gramEnd"/>
            <w:r w:rsidRPr="00477DC6">
              <w:rPr>
                <w:rStyle w:val="PlainTextChar"/>
              </w:rPr>
              <w:t>:         'file'</w:t>
            </w:r>
          </w:p>
          <w:p w:rsidR="0056238F" w:rsidRDefault="0056238F" w:rsidP="0056238F">
            <w:r w:rsidRPr="00477DC6">
              <w:rPr>
                <w:rStyle w:val="PlainTextChar"/>
              </w:rPr>
              <w:t xml:space="preserve">            file:           'testdomain-4.xml'</w:t>
            </w:r>
          </w:p>
        </w:tc>
      </w:tr>
      <w:tr w:rsidR="00477DC6">
        <w:tc>
          <w:tcPr>
            <w:tcW w:w="6030" w:type="dxa"/>
          </w:tcPr>
          <w:p w:rsidR="00477DC6" w:rsidRDefault="00477DC6" w:rsidP="0056238F">
            <w:r w:rsidRPr="002B5223">
              <w:t>The location can be either in the form of an absolute pat</w:t>
            </w:r>
            <w:r w:rsidR="007051A8">
              <w:t xml:space="preserve">h </w:t>
            </w:r>
            <w:r w:rsidRPr="002B5223">
              <w:t>or a relative path. A relative path indicates that the Topology service will try to locate the file relative to $OSCARS_HOME/TopoBridgeService/conf.</w:t>
            </w:r>
          </w:p>
        </w:tc>
      </w:tr>
    </w:tbl>
    <w:p w:rsidR="0056238F" w:rsidRDefault="0056238F" w:rsidP="0056238F"/>
    <w:p w:rsidR="0056238F" w:rsidRDefault="0056238F" w:rsidP="0056238F">
      <w:r>
        <w:t>If</w:t>
      </w:r>
      <w:r w:rsidR="009E4C2E">
        <w:t xml:space="preserve"> </w:t>
      </w:r>
      <w:r>
        <w:t xml:space="preserve">you specify </w:t>
      </w:r>
      <w:r w:rsidRPr="0056238F">
        <w:rPr>
          <w:i/>
        </w:rPr>
        <w:t>source</w:t>
      </w:r>
      <w:r>
        <w:t xml:space="preserve"> as </w:t>
      </w:r>
      <w:proofErr w:type="gramStart"/>
      <w:r>
        <w:t>‘topoServer’ ,</w:t>
      </w:r>
      <w:proofErr w:type="gramEnd"/>
      <w:r>
        <w:t xml:space="preserve"> then record your Topology Server details for the </w:t>
      </w:r>
      <w:r>
        <w:rPr>
          <w:i/>
        </w:rPr>
        <w:t>servers</w:t>
      </w:r>
      <w:r>
        <w:t xml:space="preserve"> field. More than one server can be </w:t>
      </w:r>
      <w:proofErr w:type="gramStart"/>
      <w:r>
        <w:t>added ;</w:t>
      </w:r>
      <w:proofErr w:type="gramEnd"/>
      <w:r>
        <w:t xml:space="preserve"> just separate the entries by a comma. For example:</w:t>
      </w:r>
    </w:p>
    <w:p w:rsidR="009E4C2E" w:rsidRDefault="009E4C2E" w:rsidP="009E4C2E">
      <w:r>
        <w:tab/>
      </w:r>
    </w:p>
    <w:tbl>
      <w:tblPr>
        <w:tblStyle w:val="TableGrid"/>
        <w:tblW w:w="0" w:type="auto"/>
        <w:tblInd w:w="1188" w:type="dxa"/>
        <w:tblLook w:val="00BF"/>
      </w:tblPr>
      <w:tblGrid>
        <w:gridCol w:w="6030"/>
      </w:tblGrid>
      <w:tr w:rsidR="009E4C2E">
        <w:tc>
          <w:tcPr>
            <w:tcW w:w="6030" w:type="dxa"/>
          </w:tcPr>
          <w:p w:rsidR="00477DC6" w:rsidRDefault="009E4C2E" w:rsidP="009E4C2E">
            <w:pPr>
              <w:rPr>
                <w:rStyle w:val="PlainTextChar"/>
              </w:rPr>
            </w:pPr>
            <w:r w:rsidRPr="00477DC6">
              <w:rPr>
                <w:rStyle w:val="PlainTextChar"/>
              </w:rPr>
              <w:t>'*':</w:t>
            </w:r>
          </w:p>
          <w:p w:rsidR="009E4C2E" w:rsidRPr="00477DC6" w:rsidRDefault="00477DC6" w:rsidP="009E4C2E">
            <w:pPr>
              <w:rPr>
                <w:rStyle w:val="PlainTextChar"/>
              </w:rPr>
            </w:pPr>
            <w:r>
              <w:rPr>
                <w:rStyle w:val="PlainTextChar"/>
              </w:rPr>
              <w:t xml:space="preserve">     </w:t>
            </w:r>
            <w:proofErr w:type="gramStart"/>
            <w:r w:rsidR="009E4C2E" w:rsidRPr="00477DC6">
              <w:rPr>
                <w:rStyle w:val="PlainTextChar"/>
              </w:rPr>
              <w:t>source</w:t>
            </w:r>
            <w:proofErr w:type="gramEnd"/>
            <w:r w:rsidR="009E4C2E" w:rsidRPr="00477DC6">
              <w:rPr>
                <w:rStyle w:val="PlainTextChar"/>
              </w:rPr>
              <w:t>:         'topoServer'</w:t>
            </w:r>
          </w:p>
          <w:p w:rsidR="009E4C2E" w:rsidRDefault="00477DC6" w:rsidP="009E4C2E">
            <w:r>
              <w:rPr>
                <w:rStyle w:val="PlainTextChar"/>
              </w:rPr>
              <w:t xml:space="preserve"> </w:t>
            </w:r>
            <w:r w:rsidR="009E4C2E" w:rsidRPr="00477DC6">
              <w:rPr>
                <w:rStyle w:val="PlainTextChar"/>
              </w:rPr>
              <w:t xml:space="preserve">    </w:t>
            </w:r>
            <w:proofErr w:type="gramStart"/>
            <w:r w:rsidR="009E4C2E" w:rsidRPr="00477DC6">
              <w:rPr>
                <w:rStyle w:val="PlainTextChar"/>
              </w:rPr>
              <w:t>servers</w:t>
            </w:r>
            <w:proofErr w:type="gramEnd"/>
            <w:r w:rsidR="009E4C2E" w:rsidRPr="00477DC6">
              <w:rPr>
                <w:rStyle w:val="PlainTextChar"/>
              </w:rPr>
              <w:t>:        [ 'ts-server.domain.org' , ‘ts-2.edu’]</w:t>
            </w:r>
          </w:p>
        </w:tc>
      </w:tr>
    </w:tbl>
    <w:p w:rsidR="001235F7" w:rsidRDefault="001235F7" w:rsidP="00B6474C"/>
    <w:p w:rsidR="001235F7" w:rsidRPr="0002245B" w:rsidRDefault="001235F7" w:rsidP="00EA002E">
      <w:pPr>
        <w:pStyle w:val="Heading2"/>
        <w:keepLines w:val="0"/>
        <w:tabs>
          <w:tab w:val="left" w:pos="576"/>
        </w:tabs>
        <w:suppressAutoHyphens/>
        <w:spacing w:before="240" w:after="60"/>
      </w:pPr>
      <w:bookmarkStart w:id="73" w:name="_Toc196454529"/>
      <w:r>
        <w:t>Changing ports used</w:t>
      </w:r>
      <w:bookmarkEnd w:id="73"/>
    </w:p>
    <w:p w:rsidR="003D525C" w:rsidRDefault="003D525C" w:rsidP="003D525C">
      <w:pPr>
        <w:pStyle w:val="BodyTextIndent"/>
        <w:ind w:left="0"/>
      </w:pPr>
    </w:p>
    <w:p w:rsidR="003D525C" w:rsidRDefault="003D525C" w:rsidP="003D525C">
      <w:pPr>
        <w:pStyle w:val="BodyTextIndent"/>
        <w:ind w:left="0"/>
      </w:pPr>
      <w:r>
        <w:t xml:space="preserve">You can customize the ports on which </w:t>
      </w:r>
      <w:proofErr w:type="gramStart"/>
      <w:r>
        <w:t>OSCARS</w:t>
      </w:r>
      <w:proofErr w:type="gramEnd"/>
      <w:r>
        <w:t xml:space="preserve"> services are being run currently. </w:t>
      </w:r>
    </w:p>
    <w:p w:rsidR="003D525C" w:rsidRDefault="003D525C" w:rsidP="003D525C">
      <w:pPr>
        <w:pStyle w:val="BodyTextIndent"/>
        <w:ind w:left="0"/>
      </w:pPr>
    </w:p>
    <w:p w:rsidR="003D525C" w:rsidRDefault="003D525C" w:rsidP="003D525C">
      <w:pPr>
        <w:pStyle w:val="BodyTextIndent"/>
        <w:ind w:left="0"/>
      </w:pPr>
      <w:r>
        <w:t>To view the ports currently being used, run the following set of commands:</w:t>
      </w:r>
    </w:p>
    <w:tbl>
      <w:tblPr>
        <w:tblStyle w:val="TableGrid"/>
        <w:tblW w:w="0" w:type="auto"/>
        <w:tblInd w:w="1188" w:type="dxa"/>
        <w:tblLook w:val="00BF"/>
      </w:tblPr>
      <w:tblGrid>
        <w:gridCol w:w="6030"/>
      </w:tblGrid>
      <w:tr w:rsidR="00B100BD">
        <w:trPr>
          <w:trHeight w:val="800"/>
        </w:trPr>
        <w:tc>
          <w:tcPr>
            <w:tcW w:w="6030" w:type="dxa"/>
          </w:tcPr>
          <w:p w:rsidR="00B100BD" w:rsidRDefault="00B100BD" w:rsidP="00C00B9B">
            <w:pPr>
              <w:rPr>
                <w:rStyle w:val="PlainTextChar"/>
              </w:rPr>
            </w:pPr>
            <w:r w:rsidRPr="00A96BAB">
              <w:rPr>
                <w:rStyle w:val="PlainTextChar"/>
              </w:rPr>
              <w:t>cd $OSCARS_DIST/tools/bin</w:t>
            </w:r>
          </w:p>
          <w:p w:rsidR="00B100BD" w:rsidRPr="00C00B9B" w:rsidRDefault="00B100BD" w:rsidP="00C00B9B">
            <w:pPr>
              <w:rPr>
                <w:rStyle w:val="PlainTextChar"/>
              </w:rPr>
            </w:pPr>
            <w:proofErr w:type="gramStart"/>
            <w:r w:rsidRPr="00C00B9B">
              <w:rPr>
                <w:rStyle w:val="PlainTextChar"/>
              </w:rPr>
              <w:t>./</w:t>
            </w:r>
            <w:proofErr w:type="gramEnd"/>
            <w:r w:rsidRPr="00C00B9B">
              <w:rPr>
                <w:rStyle w:val="PlainTextChar"/>
              </w:rPr>
              <w:t>idc-portview context server</w:t>
            </w:r>
          </w:p>
          <w:p w:rsidR="00B100BD" w:rsidRDefault="00B100BD" w:rsidP="00C00B9B">
            <w:pPr>
              <w:pStyle w:val="BodyTextIndent"/>
              <w:ind w:left="0"/>
              <w:rPr>
                <w:rStyle w:val="PlainTextChar"/>
              </w:rPr>
            </w:pPr>
          </w:p>
        </w:tc>
      </w:tr>
    </w:tbl>
    <w:p w:rsidR="001457E5" w:rsidRDefault="00E1464C" w:rsidP="003D525C">
      <w:pPr>
        <w:pStyle w:val="BodyTextIndent"/>
        <w:ind w:left="0"/>
      </w:pPr>
      <w:r w:rsidRPr="00C00B9B">
        <w:t>Here context is PRODUCTION or PRO</w:t>
      </w:r>
      <w:r>
        <w:t xml:space="preserve">. </w:t>
      </w:r>
      <w:r w:rsidR="003D525C">
        <w:t xml:space="preserve">You can view the port number used by </w:t>
      </w:r>
      <w:r w:rsidR="001457E5">
        <w:t>any specific service by using a specific option for “server”, or specifying “ALL”.</w:t>
      </w:r>
      <w:r>
        <w:t xml:space="preserve"> </w:t>
      </w:r>
      <w:r w:rsidRPr="00C00B9B">
        <w:t>You can see all servers listed if you specify none.</w:t>
      </w:r>
    </w:p>
    <w:p w:rsidR="001457E5" w:rsidRDefault="001457E5" w:rsidP="003D525C">
      <w:pPr>
        <w:pStyle w:val="BodyTextIndent"/>
        <w:ind w:left="0"/>
      </w:pPr>
    </w:p>
    <w:p w:rsidR="001457E5" w:rsidRDefault="001457E5" w:rsidP="003D525C">
      <w:pPr>
        <w:pStyle w:val="BodyTextIndent"/>
        <w:ind w:left="0"/>
      </w:pPr>
      <w:r>
        <w:t>To change any of the ports being used by the different services, use the following set of commands:</w:t>
      </w:r>
    </w:p>
    <w:tbl>
      <w:tblPr>
        <w:tblStyle w:val="TableGrid"/>
        <w:tblW w:w="0" w:type="auto"/>
        <w:tblInd w:w="1188" w:type="dxa"/>
        <w:tblLook w:val="00BF"/>
      </w:tblPr>
      <w:tblGrid>
        <w:gridCol w:w="6030"/>
      </w:tblGrid>
      <w:tr w:rsidR="00E168F4">
        <w:tc>
          <w:tcPr>
            <w:tcW w:w="6030" w:type="dxa"/>
          </w:tcPr>
          <w:p w:rsidR="00E168F4" w:rsidRDefault="00E168F4" w:rsidP="00E168F4">
            <w:pPr>
              <w:rPr>
                <w:rStyle w:val="PlainTextChar"/>
              </w:rPr>
            </w:pPr>
            <w:r w:rsidRPr="00A96BAB">
              <w:rPr>
                <w:rStyle w:val="PlainTextChar"/>
              </w:rPr>
              <w:t>cd $OSCARS_DIST/tools/bin</w:t>
            </w:r>
          </w:p>
          <w:p w:rsidR="00E168F4" w:rsidRDefault="00E168F4" w:rsidP="00E168F4">
            <w:pPr>
              <w:rPr>
                <w:rStyle w:val="PlainTextChar"/>
              </w:rPr>
            </w:pPr>
            <w:proofErr w:type="gramStart"/>
            <w:r>
              <w:rPr>
                <w:rStyle w:val="PlainTextChar"/>
              </w:rPr>
              <w:t>./</w:t>
            </w:r>
            <w:proofErr w:type="gramEnd"/>
            <w:r>
              <w:rPr>
                <w:rStyle w:val="PlainTextChar"/>
              </w:rPr>
              <w:t xml:space="preserve">idc-portmod </w:t>
            </w:r>
            <w:r w:rsidRPr="00C00B9B">
              <w:rPr>
                <w:rStyle w:val="PlainTextChar"/>
              </w:rPr>
              <w:t>context server</w:t>
            </w:r>
          </w:p>
        </w:tc>
      </w:tr>
    </w:tbl>
    <w:p w:rsidR="006D05C3" w:rsidRDefault="006D05C3" w:rsidP="003D525C">
      <w:pPr>
        <w:pStyle w:val="BodyTextIndent"/>
        <w:ind w:left="0"/>
      </w:pPr>
    </w:p>
    <w:p w:rsidR="006D05C3" w:rsidRDefault="006D05C3" w:rsidP="006D05C3">
      <w:r>
        <w:t>The current ports being used are:</w:t>
      </w:r>
    </w:p>
    <w:p w:rsidR="006D05C3" w:rsidRDefault="006D05C3" w:rsidP="006D05C3">
      <w:proofErr w:type="gramStart"/>
      <w:r>
        <w:t>api</w:t>
      </w:r>
      <w:proofErr w:type="gramEnd"/>
      <w:r>
        <w:t>:  9001, 9002 (internal)</w:t>
      </w:r>
    </w:p>
    <w:p w:rsidR="006D05C3" w:rsidRDefault="006D05C3" w:rsidP="006D05C3">
      <w:proofErr w:type="gramStart"/>
      <w:r>
        <w:t>authN</w:t>
      </w:r>
      <w:proofErr w:type="gramEnd"/>
      <w:r>
        <w:t>: 9090</w:t>
      </w:r>
    </w:p>
    <w:p w:rsidR="006D05C3" w:rsidRDefault="006D05C3" w:rsidP="006D05C3">
      <w:proofErr w:type="gramStart"/>
      <w:r>
        <w:t>authNPolicy</w:t>
      </w:r>
      <w:proofErr w:type="gramEnd"/>
      <w:r>
        <w:t>: 9004</w:t>
      </w:r>
    </w:p>
    <w:p w:rsidR="006D05C3" w:rsidRDefault="006D05C3" w:rsidP="006D05C3">
      <w:proofErr w:type="gramStart"/>
      <w:r>
        <w:t>authNStub</w:t>
      </w:r>
      <w:proofErr w:type="gramEnd"/>
      <w:r>
        <w:t>: 9011</w:t>
      </w:r>
    </w:p>
    <w:p w:rsidR="006D05C3" w:rsidRDefault="006D05C3" w:rsidP="006D05C3">
      <w:proofErr w:type="gramStart"/>
      <w:r>
        <w:t>authZ</w:t>
      </w:r>
      <w:proofErr w:type="gramEnd"/>
      <w:r>
        <w:t>: 9190</w:t>
      </w:r>
    </w:p>
    <w:p w:rsidR="006D05C3" w:rsidRDefault="006D05C3" w:rsidP="006D05C3">
      <w:proofErr w:type="gramStart"/>
      <w:r>
        <w:t>authZPolicy</w:t>
      </w:r>
      <w:proofErr w:type="gramEnd"/>
      <w:r>
        <w:t>: 9005</w:t>
      </w:r>
    </w:p>
    <w:p w:rsidR="006D05C3" w:rsidRDefault="006D05C3" w:rsidP="006D05C3">
      <w:proofErr w:type="gramStart"/>
      <w:r>
        <w:t>coordinator</w:t>
      </w:r>
      <w:proofErr w:type="gramEnd"/>
      <w:r>
        <w:t>: 9003</w:t>
      </w:r>
    </w:p>
    <w:p w:rsidR="006D05C3" w:rsidRDefault="006D05C3" w:rsidP="006D05C3">
      <w:proofErr w:type="gramStart"/>
      <w:r>
        <w:t>coordinator:pceRuntime</w:t>
      </w:r>
      <w:proofErr w:type="gramEnd"/>
      <w:r>
        <w:t>: 10000</w:t>
      </w:r>
    </w:p>
    <w:p w:rsidR="006D05C3" w:rsidRDefault="006D05C3" w:rsidP="006D05C3">
      <w:pPr>
        <w:tabs>
          <w:tab w:val="right" w:pos="10082"/>
        </w:tabs>
      </w:pPr>
      <w:proofErr w:type="gramStart"/>
      <w:r>
        <w:t>lookup</w:t>
      </w:r>
      <w:proofErr w:type="gramEnd"/>
      <w:r>
        <w:t>:  9014</w:t>
      </w:r>
    </w:p>
    <w:p w:rsidR="006D05C3" w:rsidRDefault="006D05C3" w:rsidP="006D05C3">
      <w:pPr>
        <w:tabs>
          <w:tab w:val="right" w:pos="10082"/>
        </w:tabs>
      </w:pPr>
      <w:proofErr w:type="gramStart"/>
      <w:r>
        <w:t>notify</w:t>
      </w:r>
      <w:proofErr w:type="gramEnd"/>
      <w:r>
        <w:t>: 9012</w:t>
      </w:r>
    </w:p>
    <w:p w:rsidR="006D05C3" w:rsidRDefault="006D05C3" w:rsidP="006D05C3">
      <w:r>
        <w:t>PCEs</w:t>
      </w:r>
    </w:p>
    <w:p w:rsidR="006D05C3" w:rsidRDefault="006D05C3" w:rsidP="006D05C3">
      <w:r>
        <w:tab/>
      </w:r>
      <w:proofErr w:type="gramStart"/>
      <w:r>
        <w:t>stubPCE</w:t>
      </w:r>
      <w:proofErr w:type="gramEnd"/>
      <w:r>
        <w:t xml:space="preserve"> 9007  (only run if no other PCE’s are run)</w:t>
      </w:r>
    </w:p>
    <w:p w:rsidR="006D05C3" w:rsidRDefault="006D05C3" w:rsidP="006D05C3">
      <w:r>
        <w:tab/>
      </w:r>
      <w:proofErr w:type="gramStart"/>
      <w:r>
        <w:t>connectivityPCE</w:t>
      </w:r>
      <w:proofErr w:type="gramEnd"/>
      <w:r>
        <w:t xml:space="preserve"> 9007</w:t>
      </w:r>
    </w:p>
    <w:p w:rsidR="006D05C3" w:rsidRDefault="006D05C3" w:rsidP="006D05C3">
      <w:r>
        <w:tab/>
      </w:r>
      <w:proofErr w:type="gramStart"/>
      <w:r>
        <w:t>bandwidthPCE</w:t>
      </w:r>
      <w:proofErr w:type="gramEnd"/>
      <w:r>
        <w:t xml:space="preserve"> 9009</w:t>
      </w:r>
    </w:p>
    <w:p w:rsidR="006D05C3" w:rsidRDefault="006D05C3" w:rsidP="006D05C3">
      <w:r>
        <w:tab/>
      </w:r>
      <w:proofErr w:type="gramStart"/>
      <w:r>
        <w:t>vlanPCE</w:t>
      </w:r>
      <w:proofErr w:type="gramEnd"/>
      <w:r>
        <w:t xml:space="preserve">            9010</w:t>
      </w:r>
    </w:p>
    <w:p w:rsidR="006D05C3" w:rsidRDefault="006D05C3" w:rsidP="006D05C3">
      <w:r>
        <w:tab/>
      </w:r>
      <w:proofErr w:type="gramStart"/>
      <w:r>
        <w:t>dijkstraPCE</w:t>
      </w:r>
      <w:proofErr w:type="gramEnd"/>
      <w:r>
        <w:t>:  9008</w:t>
      </w:r>
    </w:p>
    <w:p w:rsidR="006D05C3" w:rsidRDefault="006D05C3" w:rsidP="006D05C3">
      <w:proofErr w:type="gramStart"/>
      <w:r>
        <w:t>resourceManager</w:t>
      </w:r>
      <w:proofErr w:type="gramEnd"/>
      <w:r>
        <w:t>: 9006</w:t>
      </w:r>
    </w:p>
    <w:p w:rsidR="006D05C3" w:rsidRDefault="006D05C3" w:rsidP="006D05C3">
      <w:r>
        <w:t>PSS:  9050</w:t>
      </w:r>
    </w:p>
    <w:p w:rsidR="006D05C3" w:rsidRDefault="006D05C3" w:rsidP="006D05C3">
      <w:proofErr w:type="gramStart"/>
      <w:r>
        <w:t>topoBridge</w:t>
      </w:r>
      <w:proofErr w:type="gramEnd"/>
      <w:r>
        <w:t>: 9019</w:t>
      </w:r>
    </w:p>
    <w:p w:rsidR="006D05C3" w:rsidRDefault="006D05C3" w:rsidP="006D05C3">
      <w:proofErr w:type="gramStart"/>
      <w:r>
        <w:t>wbui:http</w:t>
      </w:r>
      <w:proofErr w:type="gramEnd"/>
      <w:r>
        <w:t xml:space="preserve"> 8080</w:t>
      </w:r>
    </w:p>
    <w:p w:rsidR="00CB3254" w:rsidRDefault="006D05C3" w:rsidP="006D05C3">
      <w:proofErr w:type="gramStart"/>
      <w:r>
        <w:t>wbui:https</w:t>
      </w:r>
      <w:proofErr w:type="gramEnd"/>
      <w:r>
        <w:t xml:space="preserve"> 8443</w:t>
      </w:r>
    </w:p>
    <w:p w:rsidR="00CB3254" w:rsidRDefault="00CB3254" w:rsidP="006D05C3">
      <w:proofErr w:type="gramStart"/>
      <w:r>
        <w:t>ionui</w:t>
      </w:r>
      <w:proofErr w:type="gramEnd"/>
      <w:r>
        <w:t>: http 9195</w:t>
      </w:r>
    </w:p>
    <w:p w:rsidR="003E12E1" w:rsidRDefault="00CB3254" w:rsidP="00BF0C66">
      <w:proofErr w:type="gramStart"/>
      <w:r>
        <w:t>ionui</w:t>
      </w:r>
      <w:proofErr w:type="gramEnd"/>
      <w:r>
        <w:t>: http 9196</w:t>
      </w:r>
    </w:p>
    <w:p w:rsidR="003E12E1" w:rsidRDefault="003E12E1" w:rsidP="00BF0C66"/>
    <w:p w:rsidR="003E12E1" w:rsidRDefault="003E12E1" w:rsidP="00BF0C66">
      <w:r>
        <w:t>Alternately, you may change the ports used by manually editing lines like:</w:t>
      </w:r>
    </w:p>
    <w:p w:rsidR="003E12E1" w:rsidRDefault="003E12E1" w:rsidP="00BF0C66">
      <w:r w:rsidRPr="003E12E1">
        <w:t>&lt;</w:t>
      </w:r>
      <w:proofErr w:type="gramStart"/>
      <w:r w:rsidRPr="003E12E1">
        <w:t>httpj:engine</w:t>
      </w:r>
      <w:proofErr w:type="gramEnd"/>
      <w:r w:rsidRPr="003E12E1">
        <w:t xml:space="preserve"> port="9019"&gt;</w:t>
      </w:r>
      <w:r>
        <w:t xml:space="preserve"> in files</w:t>
      </w:r>
    </w:p>
    <w:p w:rsidR="00CB61FF" w:rsidRDefault="003E12E1" w:rsidP="00BF0C66">
      <w:r>
        <w:t>$OSCARS_HOME/&lt;servicename&gt;/conf/</w:t>
      </w:r>
      <w:r w:rsidRPr="003E12E1">
        <w:t>server-cxf-</w:t>
      </w:r>
      <w:r w:rsidR="004A11AF">
        <w:t>ssl</w:t>
      </w:r>
      <w:r w:rsidRPr="003E12E1">
        <w:t>.xml</w:t>
      </w:r>
    </w:p>
    <w:p w:rsidR="00CB61FF" w:rsidRDefault="00CB61FF" w:rsidP="009057E0">
      <w:pPr>
        <w:pStyle w:val="Heading2"/>
        <w:keepLines w:val="0"/>
        <w:tabs>
          <w:tab w:val="left" w:pos="576"/>
        </w:tabs>
        <w:suppressAutoHyphens/>
        <w:spacing w:before="240" w:after="60"/>
      </w:pPr>
      <w:bookmarkStart w:id="74" w:name="_Toc196454530"/>
      <w:r>
        <w:t>Changing your DB password</w:t>
      </w:r>
      <w:bookmarkEnd w:id="74"/>
    </w:p>
    <w:p w:rsidR="00CB61FF" w:rsidRDefault="00CB61FF" w:rsidP="00CB61FF">
      <w:r>
        <w:t>It is recommended that the OSCARS MySql password for the “OSCARS” user be modified before setting in critical user/reservation information. To do so, follow these steps</w:t>
      </w:r>
      <w:r w:rsidR="00BD3508">
        <w:t>:</w:t>
      </w:r>
    </w:p>
    <w:p w:rsidR="007846B0" w:rsidRDefault="007846B0" w:rsidP="00CB61FF"/>
    <w:tbl>
      <w:tblPr>
        <w:tblStyle w:val="TableGrid"/>
        <w:tblW w:w="0" w:type="auto"/>
        <w:tblInd w:w="1278" w:type="dxa"/>
        <w:tblLook w:val="00BF"/>
      </w:tblPr>
      <w:tblGrid>
        <w:gridCol w:w="6120"/>
      </w:tblGrid>
      <w:tr w:rsidR="007846B0">
        <w:tc>
          <w:tcPr>
            <w:tcW w:w="6120" w:type="dxa"/>
          </w:tcPr>
          <w:p w:rsidR="007846B0" w:rsidRPr="00A96BAB" w:rsidRDefault="007846B0" w:rsidP="007846B0">
            <w:pPr>
              <w:rPr>
                <w:rStyle w:val="PlainTextChar"/>
              </w:rPr>
            </w:pPr>
            <w:r w:rsidRPr="00A96BAB">
              <w:rPr>
                <w:rStyle w:val="PlainTextChar"/>
              </w:rPr>
              <w:t>cd $OSCARS_DIST/tools/bin</w:t>
            </w:r>
          </w:p>
          <w:p w:rsidR="007846B0" w:rsidRPr="003E12E1" w:rsidRDefault="007846B0" w:rsidP="007846B0">
            <w:pPr>
              <w:rPr>
                <w:rStyle w:val="PlainTextChar"/>
              </w:rPr>
            </w:pPr>
            <w:proofErr w:type="gramStart"/>
            <w:r w:rsidRPr="00A96BAB">
              <w:rPr>
                <w:rStyle w:val="PlainTextChar"/>
              </w:rPr>
              <w:t>./</w:t>
            </w:r>
            <w:proofErr w:type="gramEnd"/>
            <w:r w:rsidRPr="00A96BAB">
              <w:rPr>
                <w:rStyle w:val="PlainTextChar"/>
              </w:rPr>
              <w:t xml:space="preserve"> idc-dbpassmod</w:t>
            </w:r>
          </w:p>
          <w:p w:rsidR="007846B0" w:rsidRDefault="007846B0" w:rsidP="00CB61FF"/>
        </w:tc>
      </w:tr>
    </w:tbl>
    <w:p w:rsidR="00CB61FF" w:rsidRPr="004B7D1C" w:rsidRDefault="00CB61FF" w:rsidP="00CB61FF"/>
    <w:p w:rsidR="00CB61FF" w:rsidRDefault="00CB61FF" w:rsidP="00CB61FF">
      <w:r>
        <w:t>This script offers 3 options:</w:t>
      </w:r>
    </w:p>
    <w:p w:rsidR="00CB61FF" w:rsidRPr="00A96BAB" w:rsidRDefault="00CB61FF" w:rsidP="00CB61FF">
      <w:pPr>
        <w:ind w:firstLine="720"/>
        <w:rPr>
          <w:rStyle w:val="PlainTextChar"/>
        </w:rPr>
      </w:pPr>
      <w:r w:rsidRPr="00A96BAB">
        <w:rPr>
          <w:rStyle w:val="PlainTextChar"/>
        </w:rPr>
        <w:t>1.</w:t>
      </w:r>
      <w:r>
        <w:rPr>
          <w:rStyle w:val="PlainTextChar"/>
        </w:rPr>
        <w:t xml:space="preserve"> </w:t>
      </w:r>
      <w:r w:rsidRPr="00A96BAB">
        <w:rPr>
          <w:rStyle w:val="PlainTextChar"/>
        </w:rPr>
        <w:t>Change Database password in ALL locations (Default option)</w:t>
      </w:r>
    </w:p>
    <w:p w:rsidR="00CB61FF" w:rsidRPr="00A96BAB" w:rsidRDefault="00CB61FF" w:rsidP="00CB61FF">
      <w:pPr>
        <w:rPr>
          <w:rStyle w:val="PlainTextChar"/>
        </w:rPr>
      </w:pPr>
      <w:r w:rsidRPr="00A96BAB">
        <w:rPr>
          <w:rStyle w:val="PlainTextChar"/>
        </w:rPr>
        <w:t xml:space="preserve"> </w:t>
      </w:r>
      <w:r w:rsidRPr="00A96BAB">
        <w:rPr>
          <w:rStyle w:val="PlainTextChar"/>
        </w:rPr>
        <w:tab/>
        <w:t xml:space="preserve">2. Change </w:t>
      </w:r>
      <w:proofErr w:type="gramStart"/>
      <w:r w:rsidRPr="00A96BAB">
        <w:rPr>
          <w:rStyle w:val="PlainTextChar"/>
        </w:rPr>
        <w:t>OSCARS</w:t>
      </w:r>
      <w:proofErr w:type="gramEnd"/>
      <w:r w:rsidRPr="00A96BAB">
        <w:rPr>
          <w:rStyle w:val="PlainTextChar"/>
        </w:rPr>
        <w:t xml:space="preserve"> references to Database password</w:t>
      </w:r>
    </w:p>
    <w:p w:rsidR="00CB61FF" w:rsidRPr="00A96BAB" w:rsidRDefault="00CB61FF" w:rsidP="00CB61FF">
      <w:pPr>
        <w:rPr>
          <w:rStyle w:val="PlainTextChar"/>
        </w:rPr>
      </w:pPr>
      <w:r w:rsidRPr="00A96BAB">
        <w:rPr>
          <w:rStyle w:val="PlainTextChar"/>
        </w:rPr>
        <w:t xml:space="preserve"> </w:t>
      </w:r>
      <w:r w:rsidRPr="00A96BAB">
        <w:rPr>
          <w:rStyle w:val="PlainTextChar"/>
        </w:rPr>
        <w:tab/>
        <w:t>3. Change MySQL Database password</w:t>
      </w:r>
    </w:p>
    <w:p w:rsidR="00CB61FF" w:rsidRPr="00A96BAB" w:rsidRDefault="00CB61FF" w:rsidP="00CB61FF">
      <w:pPr>
        <w:rPr>
          <w:rStyle w:val="PlainTextChar"/>
        </w:rPr>
      </w:pPr>
    </w:p>
    <w:p w:rsidR="00CB61FF" w:rsidRDefault="00CB61FF" w:rsidP="00CB61FF"/>
    <w:p w:rsidR="00CB61FF" w:rsidRDefault="00CB61FF" w:rsidP="00CB61FF">
      <w:r>
        <w:t>Selecting option 1 will to change both the MySQL and OSCARS configuration file references to your intended values. This option is the default option. You will be prompted for your old password, which will be used to authenticate and then change over to the new value you provide.</w:t>
      </w:r>
    </w:p>
    <w:p w:rsidR="00CB61FF" w:rsidRDefault="00CB61FF" w:rsidP="00CB61FF"/>
    <w:p w:rsidR="00CB61FF" w:rsidRDefault="00CB61FF" w:rsidP="00CB61FF">
      <w:r>
        <w:t>Option 2 is used to change the OSCARS password in configuration files referenced by OSCARS. For example, if you intend to manually change the MySql password, OSCARS can then be made to use the same by running the script with this option.</w:t>
      </w:r>
    </w:p>
    <w:p w:rsidR="00CB61FF" w:rsidRDefault="00CB61FF" w:rsidP="00CB61FF"/>
    <w:p w:rsidR="00B51C1E" w:rsidRDefault="00CB61FF" w:rsidP="00CB61FF">
      <w:r>
        <w:t>Option 3 is a utility which helps set only the DB password. Please note</w:t>
      </w:r>
      <w:r w:rsidR="00013F98">
        <w:t xml:space="preserve"> that this is for the “Oscars” </w:t>
      </w:r>
      <w:r>
        <w:t>MySQL user alone.</w:t>
      </w:r>
    </w:p>
    <w:p w:rsidR="00B51C1E" w:rsidRDefault="00B51C1E" w:rsidP="00CB61FF"/>
    <w:p w:rsidR="00B51C1E" w:rsidRDefault="00B51C1E" w:rsidP="00CB61FF">
      <w:r>
        <w:t>Alternatively, you may modify the password in files</w:t>
      </w:r>
    </w:p>
    <w:p w:rsidR="00B51C1E" w:rsidRDefault="00B51C1E" w:rsidP="00B51C1E">
      <w:r>
        <w:t>$OSCARS_HOME/AuthNService/conf/authN.SSL.yaml</w:t>
      </w:r>
    </w:p>
    <w:p w:rsidR="00B51C1E" w:rsidRDefault="00B51C1E" w:rsidP="00B51C1E">
      <w:r>
        <w:t>$OSCARS_HOME /AuthZService/conf/authZ.SSL.yaml</w:t>
      </w:r>
    </w:p>
    <w:p w:rsidR="00B51C1E" w:rsidRDefault="00B51C1E" w:rsidP="00B51C1E">
      <w:r>
        <w:t>$OSCARS_HOME /ResourceManagerService/conf/config.SSL.yaml</w:t>
      </w:r>
    </w:p>
    <w:p w:rsidR="00CB61FF" w:rsidRDefault="00B51C1E" w:rsidP="00B51C1E">
      <w:r>
        <w:t>$OSCARS_HOME/ IONUIService/conf/config.SSL.yaml</w:t>
      </w:r>
    </w:p>
    <w:p w:rsidR="006D05C3" w:rsidRDefault="006D05C3" w:rsidP="003D525C">
      <w:pPr>
        <w:pStyle w:val="BodyTextIndent"/>
        <w:ind w:left="0"/>
      </w:pPr>
    </w:p>
    <w:p w:rsidR="00484193" w:rsidRDefault="00484193" w:rsidP="001235F7">
      <w:pPr>
        <w:pStyle w:val="Heading4"/>
      </w:pPr>
      <w:r>
        <w:t>Key stores</w:t>
      </w:r>
    </w:p>
    <w:p w:rsidR="00AE3644" w:rsidRDefault="00484193" w:rsidP="00484193">
      <w:r>
        <w:tab/>
        <w:t xml:space="preserve">OSCARS creates a set of default “test” keys that are used by the various services and in inter-domain communication. </w:t>
      </w:r>
    </w:p>
    <w:p w:rsidR="008064C7" w:rsidRDefault="00AE3644" w:rsidP="00AE3644">
      <w:pPr>
        <w:ind w:firstLine="720"/>
      </w:pPr>
      <w:r>
        <w:t xml:space="preserve">The RPM installation sets up all services to use two key stores: </w:t>
      </w:r>
    </w:p>
    <w:tbl>
      <w:tblPr>
        <w:tblStyle w:val="TableGrid"/>
        <w:tblW w:w="0" w:type="auto"/>
        <w:tblInd w:w="738" w:type="dxa"/>
        <w:tblLayout w:type="fixed"/>
        <w:tblLook w:val="00BF"/>
      </w:tblPr>
      <w:tblGrid>
        <w:gridCol w:w="2970"/>
        <w:gridCol w:w="6588"/>
      </w:tblGrid>
      <w:tr w:rsidR="008064C7" w:rsidRPr="008064C7">
        <w:tc>
          <w:tcPr>
            <w:tcW w:w="2970" w:type="dxa"/>
          </w:tcPr>
          <w:p w:rsidR="008064C7" w:rsidRPr="008064C7" w:rsidRDefault="008064C7" w:rsidP="00AE3644">
            <w:pPr>
              <w:rPr>
                <w:b/>
              </w:rPr>
            </w:pPr>
            <w:r w:rsidRPr="008064C7">
              <w:rPr>
                <w:b/>
              </w:rPr>
              <w:t>Key store</w:t>
            </w:r>
          </w:p>
        </w:tc>
        <w:tc>
          <w:tcPr>
            <w:tcW w:w="6588" w:type="dxa"/>
          </w:tcPr>
          <w:p w:rsidR="008064C7" w:rsidRPr="008064C7" w:rsidRDefault="008064C7" w:rsidP="00AE3644">
            <w:pPr>
              <w:rPr>
                <w:b/>
              </w:rPr>
            </w:pPr>
            <w:r w:rsidRPr="008064C7">
              <w:rPr>
                <w:b/>
              </w:rPr>
              <w:t>Purpose</w:t>
            </w:r>
          </w:p>
        </w:tc>
      </w:tr>
      <w:tr w:rsidR="008064C7">
        <w:tc>
          <w:tcPr>
            <w:tcW w:w="2970" w:type="dxa"/>
          </w:tcPr>
          <w:p w:rsidR="008064C7" w:rsidRDefault="008064C7" w:rsidP="00AE3644">
            <w:r w:rsidRPr="008064C7">
              <w:t>$OSCARS_HOME/keystores/oscars.jks</w:t>
            </w:r>
          </w:p>
        </w:tc>
        <w:tc>
          <w:tcPr>
            <w:tcW w:w="6588" w:type="dxa"/>
          </w:tcPr>
          <w:p w:rsidR="008064C7" w:rsidRDefault="008064C7" w:rsidP="00AE3644">
            <w:r w:rsidRPr="008064C7">
              <w:t xml:space="preserve">The </w:t>
            </w:r>
            <w:proofErr w:type="gramStart"/>
            <w:r w:rsidRPr="008064C7">
              <w:t>key in this key</w:t>
            </w:r>
            <w:r>
              <w:t>-</w:t>
            </w:r>
            <w:r w:rsidRPr="008064C7">
              <w:t>store is used by the WSNBrokerService</w:t>
            </w:r>
            <w:proofErr w:type="gramEnd"/>
            <w:r w:rsidR="002D4D50">
              <w:t xml:space="preserve"> for HTTPS</w:t>
            </w:r>
            <w:r>
              <w:t>, and by the OSCARSService</w:t>
            </w:r>
            <w:r w:rsidRPr="008064C7">
              <w:t xml:space="preserve"> to sign messages. This key</w:t>
            </w:r>
            <w:r>
              <w:t>-</w:t>
            </w:r>
            <w:r w:rsidRPr="008064C7">
              <w:t>store also acts as the trust</w:t>
            </w:r>
            <w:r>
              <w:t>-</w:t>
            </w:r>
            <w:r w:rsidRPr="008064C7">
              <w:t>store for keys used by all other services, and must contain the Certifying authority (CA) chain of any key used by other services.</w:t>
            </w:r>
          </w:p>
        </w:tc>
      </w:tr>
      <w:tr w:rsidR="008064C7">
        <w:tc>
          <w:tcPr>
            <w:tcW w:w="2970" w:type="dxa"/>
          </w:tcPr>
          <w:p w:rsidR="008064C7" w:rsidRDefault="008064C7" w:rsidP="00AE3644">
            <w:r w:rsidRPr="008064C7">
              <w:t>$OSCARS_HOME /keystores/localhost.jks</w:t>
            </w:r>
          </w:p>
        </w:tc>
        <w:tc>
          <w:tcPr>
            <w:tcW w:w="6588" w:type="dxa"/>
          </w:tcPr>
          <w:p w:rsidR="008064C7" w:rsidRDefault="008064C7" w:rsidP="002D4D50">
            <w:r>
              <w:t xml:space="preserve">The key contained by this key-store is used by all other </w:t>
            </w:r>
            <w:proofErr w:type="gramStart"/>
            <w:r>
              <w:t>OSCARS</w:t>
            </w:r>
            <w:proofErr w:type="gramEnd"/>
            <w:r>
              <w:t xml:space="preserve"> services </w:t>
            </w:r>
            <w:r w:rsidR="002D4D50">
              <w:t>for HTTPS</w:t>
            </w:r>
            <w:r>
              <w:t xml:space="preserve">. </w:t>
            </w:r>
            <w:r w:rsidR="002D4D50">
              <w:t xml:space="preserve">Since all local services also need to communicate with the WSNBrokerService/OSCARSService, this must contain the </w:t>
            </w:r>
            <w:r w:rsidR="002D4D50" w:rsidRPr="008064C7">
              <w:t>Certifying authority (CA) chain of any key used by other services</w:t>
            </w:r>
            <w:r w:rsidR="0002171D">
              <w:t>, i.e the CAs of the keys in oscars.jks</w:t>
            </w:r>
            <w:r w:rsidR="002D4D50" w:rsidRPr="008064C7">
              <w:t>.</w:t>
            </w:r>
          </w:p>
        </w:tc>
      </w:tr>
    </w:tbl>
    <w:p w:rsidR="005C1D21" w:rsidRDefault="005C1D21" w:rsidP="00B50FF4"/>
    <w:p w:rsidR="005C1D21" w:rsidRDefault="005C1D21" w:rsidP="00B50FF4">
      <w:r>
        <w:t>To use your own set of keys, your may follow these generic steps:</w:t>
      </w:r>
    </w:p>
    <w:p w:rsidR="005C1D21" w:rsidRDefault="005C1D21" w:rsidP="005C1D21">
      <w:pPr>
        <w:pStyle w:val="ListParagraph"/>
        <w:numPr>
          <w:ilvl w:val="1"/>
          <w:numId w:val="13"/>
        </w:numPr>
      </w:pPr>
      <w:r>
        <w:t>Generate a generate a new certificate and private key for your IDC</w:t>
      </w:r>
    </w:p>
    <w:p w:rsidR="005C1D21" w:rsidRDefault="005C1D21" w:rsidP="005C1D21">
      <w:pPr>
        <w:pStyle w:val="ListParagraph"/>
        <w:numPr>
          <w:ilvl w:val="1"/>
          <w:numId w:val="13"/>
        </w:numPr>
      </w:pPr>
      <w:r>
        <w:t xml:space="preserve">Create a </w:t>
      </w:r>
      <w:proofErr w:type="gramStart"/>
      <w:r>
        <w:t>certificate signing</w:t>
      </w:r>
      <w:proofErr w:type="gramEnd"/>
      <w:r>
        <w:t xml:space="preserve"> request (CSR) and pass your request to a Certifying authority (CA) who will verify your credentials and return a signed certificate to you.</w:t>
      </w:r>
    </w:p>
    <w:p w:rsidR="005C1D21" w:rsidRDefault="005C1D21" w:rsidP="005C1D21">
      <w:pPr>
        <w:pStyle w:val="ListParagraph"/>
        <w:numPr>
          <w:ilvl w:val="1"/>
          <w:numId w:val="13"/>
        </w:numPr>
      </w:pPr>
      <w:r>
        <w:t>Import this certificate into  $OSCARS_HOME/keystore/oscars.jks</w:t>
      </w:r>
    </w:p>
    <w:p w:rsidR="005C1D21" w:rsidRDefault="005C1D21" w:rsidP="005C1D21">
      <w:pPr>
        <w:pStyle w:val="ListParagraph"/>
        <w:numPr>
          <w:ilvl w:val="1"/>
          <w:numId w:val="13"/>
        </w:numPr>
      </w:pPr>
      <w:r>
        <w:t>Import the CA chain of your key into  $OSCARS_HOME/keystore/localhost.jks</w:t>
      </w:r>
    </w:p>
    <w:p w:rsidR="005C1D21" w:rsidRDefault="005C1D21" w:rsidP="005C1D21">
      <w:pPr>
        <w:pStyle w:val="ListParagraph"/>
        <w:numPr>
          <w:ilvl w:val="1"/>
          <w:numId w:val="13"/>
        </w:numPr>
      </w:pPr>
      <w:r>
        <w:t>Create a new key to be used by your local services</w:t>
      </w:r>
    </w:p>
    <w:p w:rsidR="008B30A6" w:rsidRDefault="005C1D21" w:rsidP="005C1D21">
      <w:pPr>
        <w:pStyle w:val="ListParagraph"/>
        <w:numPr>
          <w:ilvl w:val="1"/>
          <w:numId w:val="13"/>
        </w:numPr>
      </w:pPr>
      <w:r>
        <w:t>Impo</w:t>
      </w:r>
      <w:r w:rsidR="00D96012">
        <w:t>r</w:t>
      </w:r>
      <w:r>
        <w:t>t this key (may be signed again by a CA) into localhost.jks, and its CA chain into</w:t>
      </w:r>
      <w:r w:rsidR="008606AB">
        <w:t xml:space="preserve"> $OSCARS_HOME/keystore/oscars.jks</w:t>
      </w:r>
    </w:p>
    <w:p w:rsidR="005C1D21" w:rsidRDefault="008B30A6" w:rsidP="005C1D21">
      <w:pPr>
        <w:pStyle w:val="ListParagraph"/>
        <w:numPr>
          <w:ilvl w:val="1"/>
          <w:numId w:val="13"/>
        </w:numPr>
      </w:pPr>
      <w:r>
        <w:t xml:space="preserve">To copy </w:t>
      </w:r>
      <w:proofErr w:type="gramStart"/>
      <w:r>
        <w:t>certificates,</w:t>
      </w:r>
      <w:proofErr w:type="gramEnd"/>
      <w:r>
        <w:t xml:space="preserve"> use </w:t>
      </w:r>
      <w:r w:rsidRPr="00C6506D">
        <w:rPr>
          <w:i/>
        </w:rPr>
        <w:t xml:space="preserve">keytool </w:t>
      </w:r>
      <w:r>
        <w:rPr>
          <w:i/>
        </w:rPr>
        <w:t>-</w:t>
      </w:r>
      <w:r w:rsidRPr="00C6506D">
        <w:rPr>
          <w:i/>
        </w:rPr>
        <w:t>export</w:t>
      </w:r>
      <w:r>
        <w:t xml:space="preserve"> and then -</w:t>
      </w:r>
      <w:r w:rsidRPr="00C6506D">
        <w:rPr>
          <w:i/>
        </w:rPr>
        <w:t>import</w:t>
      </w:r>
      <w:r>
        <w:t xml:space="preserve">. </w:t>
      </w:r>
    </w:p>
    <w:p w:rsidR="00B50FF4" w:rsidRDefault="00B50FF4" w:rsidP="008606AB">
      <w:pPr>
        <w:pStyle w:val="ListParagraph"/>
        <w:ind w:left="1440"/>
      </w:pPr>
    </w:p>
    <w:p w:rsidR="001235F7" w:rsidRPr="00484193" w:rsidRDefault="0002171D" w:rsidP="00B50FF4">
      <w:r>
        <w:t>For more information</w:t>
      </w:r>
      <w:r w:rsidR="00484193">
        <w:t>, refer to</w:t>
      </w:r>
    </w:p>
    <w:p w:rsidR="00661BEA" w:rsidRDefault="00661BEA" w:rsidP="00A2127F">
      <w:pPr>
        <w:ind w:firstLine="720"/>
      </w:pPr>
      <w:hyperlink r:id="rId14" w:history="1">
        <w:r w:rsidRPr="000833AF">
          <w:rPr>
            <w:rStyle w:val="Hyperlink"/>
          </w:rPr>
          <w:t>http://code.google.com/p/oscars-idc/wiki/KeystoreFiles</w:t>
        </w:r>
      </w:hyperlink>
    </w:p>
    <w:p w:rsidR="00661BEA" w:rsidRDefault="00661BEA" w:rsidP="00A2127F">
      <w:pPr>
        <w:ind w:firstLine="720"/>
      </w:pPr>
    </w:p>
    <w:p w:rsidR="00661BEA" w:rsidRDefault="00661BEA" w:rsidP="00661BEA">
      <w:pPr>
        <w:pStyle w:val="Heading4"/>
      </w:pPr>
      <w:r>
        <w:t>Change references to certificate alias</w:t>
      </w:r>
    </w:p>
    <w:p w:rsidR="00661BEA" w:rsidRDefault="00661BEA" w:rsidP="00661BEA">
      <w:pPr>
        <w:pStyle w:val="ListParagraph"/>
      </w:pPr>
      <w:r>
        <w:t>C</w:t>
      </w:r>
      <w:r w:rsidRPr="00015ECB">
        <w:t>hange cert</w:t>
      </w:r>
      <w:r>
        <w:t>ificate</w:t>
      </w:r>
      <w:r w:rsidRPr="00015ECB">
        <w:t xml:space="preserve"> alias fro</w:t>
      </w:r>
      <w:r w:rsidR="008E74CD">
        <w:t>m 'mykey' into the alias you used when creating new keys in oscars.jks</w:t>
      </w:r>
      <w:r>
        <w:t>.</w:t>
      </w:r>
      <w:r w:rsidR="008E74CD">
        <w:t xml:space="preserve"> This applies to configuration files in the WSNBrokerService and OSCARSService folders.</w:t>
      </w:r>
    </w:p>
    <w:p w:rsidR="00661BEA" w:rsidRDefault="00661BEA" w:rsidP="00C553D3">
      <w:pPr>
        <w:pStyle w:val="ListParagraph"/>
        <w:numPr>
          <w:ilvl w:val="1"/>
          <w:numId w:val="2"/>
        </w:numPr>
        <w:ind w:left="1080"/>
      </w:pPr>
      <w:r>
        <w:t>Open WSNBrokerService/conf/client-cxf-http</w:t>
      </w:r>
      <w:r w:rsidRPr="00CB4948">
        <w:t>.xml</w:t>
      </w:r>
    </w:p>
    <w:p w:rsidR="00661BEA" w:rsidRDefault="00661BEA" w:rsidP="00C553D3">
      <w:pPr>
        <w:pStyle w:val="ListParagraph"/>
        <w:numPr>
          <w:ilvl w:val="1"/>
          <w:numId w:val="2"/>
        </w:numPr>
        <w:ind w:left="1080"/>
      </w:pPr>
      <w:r>
        <w:t>Find lines like</w:t>
      </w:r>
    </w:p>
    <w:p w:rsidR="00661BEA" w:rsidRDefault="00661BEA" w:rsidP="00661BEA">
      <w:pPr>
        <w:pStyle w:val="HTMLPreformatted"/>
        <w:shd w:val="clear" w:color="auto" w:fill="FFFFFF"/>
      </w:pPr>
      <w:r>
        <w:tab/>
      </w:r>
      <w:r w:rsidRPr="00CB4948">
        <w:t>&lt;</w:t>
      </w:r>
      <w:proofErr w:type="gramStart"/>
      <w:r w:rsidRPr="00CB4948">
        <w:t>entry</w:t>
      </w:r>
      <w:proofErr w:type="gramEnd"/>
      <w:r w:rsidRPr="00CB4948">
        <w:t xml:space="preserve"> key="ws-security.signature.username" value="mykey" /&gt;</w:t>
      </w:r>
    </w:p>
    <w:p w:rsidR="00661BEA" w:rsidRDefault="00661BEA" w:rsidP="00C553D3">
      <w:pPr>
        <w:pStyle w:val="ListParagraph"/>
        <w:numPr>
          <w:ilvl w:val="1"/>
          <w:numId w:val="2"/>
        </w:numPr>
        <w:ind w:left="1080"/>
      </w:pPr>
      <w:r>
        <w:t>Replace “mykey” with the certificate alias from rampConfig.xml</w:t>
      </w:r>
    </w:p>
    <w:p w:rsidR="00661BEA" w:rsidRDefault="00661BEA" w:rsidP="00C553D3">
      <w:pPr>
        <w:pStyle w:val="ListParagraph"/>
        <w:numPr>
          <w:ilvl w:val="1"/>
          <w:numId w:val="2"/>
        </w:numPr>
        <w:ind w:left="1080"/>
      </w:pPr>
      <w:r>
        <w:t>Repeat this procedure in files:</w:t>
      </w:r>
    </w:p>
    <w:tbl>
      <w:tblPr>
        <w:tblStyle w:val="TableGrid"/>
        <w:tblW w:w="0" w:type="auto"/>
        <w:tblInd w:w="828" w:type="dxa"/>
        <w:tblLook w:val="00BF"/>
      </w:tblPr>
      <w:tblGrid>
        <w:gridCol w:w="8028"/>
      </w:tblGrid>
      <w:tr w:rsidR="00661BEA">
        <w:tc>
          <w:tcPr>
            <w:tcW w:w="8028" w:type="dxa"/>
          </w:tcPr>
          <w:p w:rsidR="00661BEA" w:rsidRDefault="00991892" w:rsidP="003D0597">
            <w:pPr>
              <w:ind w:left="720"/>
            </w:pPr>
            <w:r>
              <w:t>$OSCARS_HOME</w:t>
            </w:r>
            <w:r w:rsidR="00661BEA">
              <w:t>/OSCARSService/conf/client-cxf-ssl.xml</w:t>
            </w:r>
          </w:p>
          <w:p w:rsidR="00661BEA" w:rsidRDefault="00991892" w:rsidP="003D0597">
            <w:pPr>
              <w:ind w:left="720"/>
            </w:pPr>
            <w:r>
              <w:t xml:space="preserve">$OSCARS_HOME </w:t>
            </w:r>
            <w:r w:rsidR="00661BEA">
              <w:t>/OSCARSService/conf/client-ut-cxf-ssl.xml</w:t>
            </w:r>
          </w:p>
          <w:p w:rsidR="00661BEA" w:rsidRDefault="00991892" w:rsidP="003D0597">
            <w:pPr>
              <w:ind w:left="720"/>
            </w:pPr>
            <w:r>
              <w:t xml:space="preserve">$OSCARS_HOME </w:t>
            </w:r>
            <w:r w:rsidR="00661BEA">
              <w:t>/OSCARSService/conf/server-cxf-ssl.xml</w:t>
            </w:r>
          </w:p>
          <w:p w:rsidR="00661BEA" w:rsidRDefault="00991892" w:rsidP="003D0597">
            <w:pPr>
              <w:ind w:left="720"/>
            </w:pPr>
            <w:r>
              <w:t xml:space="preserve">$OSCARS_HOME </w:t>
            </w:r>
            <w:r w:rsidR="00661BEA">
              <w:t>/OSCARSService/conf/client-cxf-DEV.xml</w:t>
            </w:r>
          </w:p>
          <w:p w:rsidR="00661BEA" w:rsidRDefault="00991892" w:rsidP="003D0597">
            <w:pPr>
              <w:ind w:left="720"/>
            </w:pPr>
            <w:r>
              <w:t xml:space="preserve">$OSCARS_HOME </w:t>
            </w:r>
            <w:r w:rsidR="00661BEA">
              <w:t>/WSNBrokerService/conf/client-cxf-ssl.xml</w:t>
            </w:r>
          </w:p>
          <w:p w:rsidR="00661BEA" w:rsidRDefault="00991892" w:rsidP="00322FE9">
            <w:pPr>
              <w:ind w:left="720"/>
            </w:pPr>
            <w:r>
              <w:t xml:space="preserve">$OSCARS_HOME </w:t>
            </w:r>
            <w:r w:rsidR="00661BEA">
              <w:t xml:space="preserve">/WSNBrokerService/conf/server-cxf-ssl.xml </w:t>
            </w:r>
          </w:p>
        </w:tc>
      </w:tr>
    </w:tbl>
    <w:p w:rsidR="001235F7" w:rsidRDefault="001235F7" w:rsidP="00A2127F">
      <w:pPr>
        <w:ind w:firstLine="720"/>
      </w:pPr>
    </w:p>
    <w:p w:rsidR="00991892" w:rsidRDefault="00991892" w:rsidP="00A46689"/>
    <w:p w:rsidR="00322FE9" w:rsidRDefault="00991892" w:rsidP="00991892">
      <w:pPr>
        <w:pStyle w:val="ListParagraph"/>
      </w:pPr>
      <w:r>
        <w:t>C</w:t>
      </w:r>
      <w:r w:rsidRPr="00015ECB">
        <w:t>hange cert</w:t>
      </w:r>
      <w:r>
        <w:t>ificate</w:t>
      </w:r>
      <w:r w:rsidRPr="00015ECB">
        <w:t xml:space="preserve"> alias fro</w:t>
      </w:r>
      <w:r>
        <w:t>m 'mykey' into the alias you used when creating new keys in localhost.jks. This applies to configuration files in the NotificationBridgeService folders.</w:t>
      </w:r>
    </w:p>
    <w:tbl>
      <w:tblPr>
        <w:tblStyle w:val="TableGrid"/>
        <w:tblW w:w="0" w:type="auto"/>
        <w:tblInd w:w="828" w:type="dxa"/>
        <w:tblLook w:val="00BF"/>
      </w:tblPr>
      <w:tblGrid>
        <w:gridCol w:w="8010"/>
      </w:tblGrid>
      <w:tr w:rsidR="00322FE9">
        <w:tc>
          <w:tcPr>
            <w:tcW w:w="8010" w:type="dxa"/>
          </w:tcPr>
          <w:p w:rsidR="00322FE9" w:rsidRDefault="00322FE9" w:rsidP="00322FE9"/>
          <w:p w:rsidR="00322FE9" w:rsidRDefault="00322FE9" w:rsidP="00322FE9">
            <w:pPr>
              <w:ind w:left="720"/>
            </w:pPr>
            <w:r>
              <w:t>$OSCARS_HOME /NotificationBridgeService/conf/client-cxf-ssl.xml</w:t>
            </w:r>
          </w:p>
        </w:tc>
      </w:tr>
    </w:tbl>
    <w:p w:rsidR="002F22E4" w:rsidRDefault="002F22E4" w:rsidP="00A46689"/>
    <w:p w:rsidR="005B2895" w:rsidRDefault="005B2895" w:rsidP="005B2895">
      <w:pPr>
        <w:pStyle w:val="Heading1"/>
        <w:keepLines w:val="0"/>
        <w:tabs>
          <w:tab w:val="clear" w:pos="10080"/>
          <w:tab w:val="left" w:pos="432"/>
        </w:tabs>
        <w:suppressAutoHyphens/>
        <w:spacing w:before="240" w:after="60"/>
        <w:rPr>
          <w:lang w:eastAsia="ar-SA"/>
        </w:rPr>
      </w:pPr>
      <w:bookmarkStart w:id="75" w:name="_Toc195850670"/>
      <w:bookmarkStart w:id="76" w:name="_Ref188156549"/>
      <w:bookmarkStart w:id="77" w:name="_Ref188156530"/>
      <w:bookmarkStart w:id="78" w:name="_Toc156308421"/>
      <w:bookmarkStart w:id="79" w:name="_Toc196454531"/>
      <w:r>
        <w:rPr>
          <w:lang w:eastAsia="ar-SA"/>
        </w:rPr>
        <w:t>Creating and Managing User Accounts</w:t>
      </w:r>
      <w:bookmarkEnd w:id="76"/>
      <w:bookmarkEnd w:id="77"/>
      <w:bookmarkEnd w:id="78"/>
      <w:bookmarkEnd w:id="79"/>
    </w:p>
    <w:p w:rsidR="005B2895" w:rsidRDefault="005B2895" w:rsidP="005B2895">
      <w:pPr>
        <w:rPr>
          <w:b/>
        </w:rPr>
      </w:pPr>
      <w:r>
        <w:t xml:space="preserve">The OSCARS IDC has a built-in system for authenticating and authorizing requests. User information is kept in the MySQL database. The WBUI associates a username and password with accounts kept in this database. Creating user accounts can be done via the WBUI as described in section </w:t>
      </w:r>
      <w:r>
        <w:rPr>
          <w:b/>
        </w:rPr>
        <w:fldChar w:fldCharType="begin"/>
      </w:r>
      <w:r>
        <w:rPr>
          <w:b/>
        </w:rPr>
        <w:instrText xml:space="preserve"> REF _Ref197401986 \n \h </w:instrText>
      </w:r>
      <w:r w:rsidRPr="00206BED">
        <w:rPr>
          <w:b/>
        </w:rPr>
      </w:r>
      <w:r>
        <w:rPr>
          <w:b/>
        </w:rPr>
        <w:fldChar w:fldCharType="separate"/>
      </w:r>
      <w:r>
        <w:rPr>
          <w:b/>
        </w:rPr>
        <w:t>6.1</w:t>
      </w:r>
      <w:r>
        <w:rPr>
          <w:b/>
        </w:rPr>
        <w:fldChar w:fldCharType="end"/>
      </w:r>
      <w:r>
        <w:t>.</w:t>
      </w:r>
    </w:p>
    <w:p w:rsidR="005B2895" w:rsidRDefault="005B2895" w:rsidP="005B2895">
      <w:pPr>
        <w:pStyle w:val="Heading2"/>
        <w:keepLines w:val="0"/>
        <w:tabs>
          <w:tab w:val="left" w:pos="576"/>
        </w:tabs>
        <w:suppressAutoHyphens/>
        <w:spacing w:before="240" w:after="60"/>
        <w:rPr>
          <w:lang w:eastAsia="ar-SA"/>
        </w:rPr>
      </w:pPr>
      <w:bookmarkStart w:id="80" w:name="_Ref197401986"/>
      <w:bookmarkStart w:id="81" w:name="_Toc156308422"/>
      <w:bookmarkStart w:id="82" w:name="_Toc196454532"/>
      <w:r>
        <w:rPr>
          <w:lang w:eastAsia="ar-SA"/>
        </w:rPr>
        <w:t>Adding Users to the Database</w:t>
      </w:r>
      <w:bookmarkEnd w:id="80"/>
      <w:bookmarkEnd w:id="81"/>
      <w:bookmarkEnd w:id="82"/>
    </w:p>
    <w:p w:rsidR="005B2895" w:rsidRDefault="005B2895" w:rsidP="005B2895">
      <w:r>
        <w:t>Users and permissions are stored in a MySQL database. This section details how to add users to the database and assign them permissions.</w:t>
      </w:r>
    </w:p>
    <w:p w:rsidR="005B2895" w:rsidRDefault="005B2895" w:rsidP="005B2895">
      <w:pPr>
        <w:pStyle w:val="Heading3"/>
        <w:tabs>
          <w:tab w:val="left" w:pos="720"/>
          <w:tab w:val="num" w:pos="810"/>
        </w:tabs>
        <w:suppressAutoHyphens/>
        <w:spacing w:line="276" w:lineRule="auto"/>
        <w:ind w:left="810"/>
        <w:rPr>
          <w:lang w:eastAsia="ar-SA"/>
        </w:rPr>
      </w:pPr>
      <w:bookmarkStart w:id="83" w:name="_Ref197324483"/>
      <w:bookmarkStart w:id="84" w:name="_Ref197324478"/>
      <w:bookmarkStart w:id="85" w:name="_Toc156308423"/>
      <w:bookmarkStart w:id="86" w:name="_Toc196454533"/>
      <w:r>
        <w:rPr>
          <w:lang w:eastAsia="ar-SA"/>
        </w:rPr>
        <w:t>Creating New User Accounts</w:t>
      </w:r>
      <w:bookmarkEnd w:id="83"/>
      <w:bookmarkEnd w:id="84"/>
      <w:bookmarkEnd w:id="85"/>
      <w:bookmarkEnd w:id="86"/>
    </w:p>
    <w:p w:rsidR="005B2895" w:rsidRDefault="005B2895" w:rsidP="005B2895">
      <w:r>
        <w:t>You can create new users from the OSCARS web page called the web user interface (WBUI). The five steps for creating a new user via this method are:</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Visit </w:t>
      </w:r>
      <w:hyperlink r:id="rId15" w:history="1">
        <w:r w:rsidR="0073249B" w:rsidRPr="000833AF">
          <w:rPr>
            <w:rStyle w:val="Hyperlink"/>
            <w:lang w:eastAsia="ar-SA"/>
          </w:rPr>
          <w:t>https://</w:t>
        </w:r>
      </w:hyperlink>
      <w:hyperlink r:id="rId16" w:history="1">
        <w:r>
          <w:rPr>
            <w:rStyle w:val="Hyperlink"/>
            <w:lang w:eastAsia="ar-SA"/>
          </w:rPr>
          <w:t>your-server</w:t>
        </w:r>
      </w:hyperlink>
      <w:hyperlink r:id="rId17" w:history="1">
        <w:proofErr w:type="gramStart"/>
        <w:r w:rsidR="0073249B">
          <w:rPr>
            <w:rStyle w:val="Hyperlink"/>
            <w:lang w:eastAsia="ar-SA"/>
          </w:rPr>
          <w:t>:8443</w:t>
        </w:r>
        <w:proofErr w:type="gramEnd"/>
        <w:r>
          <w:rPr>
            <w:rStyle w:val="Hyperlink"/>
            <w:lang w:eastAsia="ar-SA"/>
          </w:rPr>
          <w:t>/OSCARS</w:t>
        </w:r>
      </w:hyperlink>
      <w:r>
        <w:rPr>
          <w:lang w:eastAsia="ar-SA"/>
        </w:rPr>
        <w:t xml:space="preserve"> – where </w:t>
      </w:r>
      <w:r>
        <w:rPr>
          <w:i/>
          <w:lang w:eastAsia="ar-SA"/>
        </w:rPr>
        <w:t>your-server</w:t>
      </w:r>
      <w:r>
        <w:rPr>
          <w:lang w:eastAsia="ar-SA"/>
        </w:rPr>
        <w:t xml:space="preserve"> is the name of the server on which the WBUI is running</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Login with a user account that has administrator privileges (such as the one you created in </w:t>
      </w:r>
      <w:hyperlink w:anchor="_Create_the_first_1" w:history="1">
        <w:r w:rsidRPr="005B2895">
          <w:rPr>
            <w:rStyle w:val="Hyperlink"/>
            <w:lang w:eastAsia="ar-SA"/>
          </w:rPr>
          <w:t>Create the first WBUI user</w:t>
        </w:r>
      </w:hyperlink>
      <w:r>
        <w:rPr>
          <w:lang w:eastAsia="ar-SA"/>
        </w:rPr>
        <w: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Users</w:t>
      </w:r>
      <w:r>
        <w:rPr>
          <w:lang w:eastAsia="ar-SA"/>
        </w:rPr>
        <w:t xml:space="preserve"> tab on the top of the page that loads</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Add User</w:t>
      </w:r>
      <w:r>
        <w:rPr>
          <w:lang w:eastAsia="ar-SA"/>
        </w:rPr>
        <w:t xml:space="preserve"> button</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Complete all the fields outlined in green. Most of the fields are self-explanatory but a few are worth mentioning:</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X.509 Subject Name</w:t>
      </w:r>
      <w:r>
        <w:rPr>
          <w:lang w:eastAsia="ar-SA"/>
        </w:rPr>
        <w:t xml:space="preserve"> – Use this field to associate an X.509 certificate with a particular user. This field is not required to allow the user to provision via the WBUI. It is required if the entity associated with this account will send requests using the web service API (such as another IDC</w:t>
      </w:r>
      <w:r w:rsidR="00445695">
        <w:rPr>
          <w:lang w:eastAsia="ar-SA"/>
        </w:rPr>
        <w:t>. TBD</w:t>
      </w:r>
      <w:r>
        <w:rPr>
          <w:lang w:eastAsia="ar-SA"/>
        </w:rPr>
        <w:t>.</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X.509 issuer name – </w:t>
      </w:r>
      <w:r>
        <w:rPr>
          <w:lang w:eastAsia="ar-SA"/>
        </w:rPr>
        <w:t>Generally the X.509 Subject Name is enough but you may also use this field to indicate the issuer of the certificate. In most cases you do not need to use this field.</w:t>
      </w:r>
    </w:p>
    <w:p w:rsidR="005B2895" w:rsidRDefault="005B2895" w:rsidP="005B2895">
      <w:pPr>
        <w:numPr>
          <w:ilvl w:val="1"/>
          <w:numId w:val="16"/>
        </w:numPr>
        <w:tabs>
          <w:tab w:val="left" w:pos="1440"/>
        </w:tabs>
        <w:suppressAutoHyphens/>
        <w:spacing w:before="202" w:after="202" w:line="276" w:lineRule="auto"/>
        <w:rPr>
          <w:lang w:eastAsia="ar-SA"/>
        </w:rPr>
      </w:pPr>
      <w:r>
        <w:rPr>
          <w:i/>
          <w:lang w:eastAsia="ar-SA"/>
        </w:rPr>
        <w:t xml:space="preserve">Choose Role(s) – </w:t>
      </w:r>
      <w:r>
        <w:rPr>
          <w:lang w:eastAsia="ar-SA"/>
        </w:rPr>
        <w:t>These determine what permissions users have. More complicated permissions are beyond the scope of this document.</w:t>
      </w:r>
    </w:p>
    <w:p w:rsidR="005B2895" w:rsidRDefault="005B2895" w:rsidP="005B2895">
      <w:pPr>
        <w:numPr>
          <w:ilvl w:val="0"/>
          <w:numId w:val="16"/>
        </w:numPr>
        <w:tabs>
          <w:tab w:val="left" w:pos="720"/>
        </w:tabs>
        <w:suppressAutoHyphens/>
        <w:spacing w:before="202" w:after="202" w:line="276" w:lineRule="auto"/>
        <w:rPr>
          <w:lang w:eastAsia="ar-SA"/>
        </w:rPr>
      </w:pPr>
      <w:r>
        <w:rPr>
          <w:lang w:eastAsia="ar-SA"/>
        </w:rPr>
        <w:t xml:space="preserve">Click the </w:t>
      </w:r>
      <w:r>
        <w:rPr>
          <w:b/>
          <w:lang w:eastAsia="ar-SA"/>
        </w:rPr>
        <w:t xml:space="preserve">Add </w:t>
      </w:r>
      <w:r>
        <w:rPr>
          <w:lang w:eastAsia="ar-SA"/>
        </w:rPr>
        <w:t>button on the top of the screen</w:t>
      </w:r>
    </w:p>
    <w:p w:rsidR="005B2895" w:rsidRDefault="005B2895" w:rsidP="005B2895">
      <w:pPr>
        <w:pStyle w:val="Heading3"/>
        <w:tabs>
          <w:tab w:val="left" w:pos="720"/>
          <w:tab w:val="num" w:pos="810"/>
        </w:tabs>
        <w:suppressAutoHyphens/>
        <w:spacing w:line="276" w:lineRule="auto"/>
        <w:ind w:left="810"/>
        <w:rPr>
          <w:lang w:eastAsia="ar-SA"/>
        </w:rPr>
      </w:pPr>
      <w:bookmarkStart w:id="87" w:name="_Ref197402640"/>
      <w:bookmarkStart w:id="88" w:name="_Ref197402638"/>
      <w:bookmarkStart w:id="89" w:name="_Toc156308424"/>
      <w:bookmarkStart w:id="90" w:name="_Toc196454534"/>
      <w:r>
        <w:rPr>
          <w:lang w:eastAsia="ar-SA"/>
        </w:rPr>
        <w:t>Modifying Users</w:t>
      </w:r>
      <w:bookmarkEnd w:id="87"/>
      <w:bookmarkEnd w:id="88"/>
      <w:bookmarkEnd w:id="89"/>
      <w:bookmarkEnd w:id="90"/>
    </w:p>
    <w:p w:rsidR="005B2895" w:rsidRDefault="005B2895" w:rsidP="005B2895">
      <w:r>
        <w:t xml:space="preserve">You may modify user accounts via the WBUI under the </w:t>
      </w:r>
      <w:r>
        <w:rPr>
          <w:b/>
        </w:rPr>
        <w:t>Users</w:t>
      </w:r>
      <w:r>
        <w:t xml:space="preserve"> tab. Clicking on the users last name will display a form for editing the user’s profile. The form should be self-explanatory as it is similar to the add users form.</w:t>
      </w:r>
    </w:p>
    <w:p w:rsidR="005B2895" w:rsidRDefault="005B2895" w:rsidP="005B2895">
      <w:pPr>
        <w:pStyle w:val="Heading3"/>
        <w:tabs>
          <w:tab w:val="left" w:pos="720"/>
          <w:tab w:val="num" w:pos="810"/>
        </w:tabs>
        <w:suppressAutoHyphens/>
        <w:spacing w:line="276" w:lineRule="auto"/>
        <w:ind w:left="810"/>
        <w:rPr>
          <w:lang w:eastAsia="ar-SA"/>
        </w:rPr>
      </w:pPr>
      <w:bookmarkStart w:id="91" w:name="_Toc156308425"/>
      <w:bookmarkStart w:id="92" w:name="_Toc196454535"/>
      <w:r>
        <w:rPr>
          <w:lang w:eastAsia="ar-SA"/>
        </w:rPr>
        <w:t>Deleting Users</w:t>
      </w:r>
      <w:bookmarkEnd w:id="91"/>
      <w:bookmarkEnd w:id="92"/>
    </w:p>
    <w:p w:rsidR="00F27043" w:rsidRDefault="005B2895" w:rsidP="005B2895">
      <w:r>
        <w:t xml:space="preserve">You may delete user accounts via the WBUI under the </w:t>
      </w:r>
      <w:r w:rsidRPr="005B2895">
        <w:t xml:space="preserve">Users </w:t>
      </w:r>
      <w:r>
        <w:t>tab. Clicking on DELETE will remove the user after a confirmation</w:t>
      </w:r>
    </w:p>
    <w:p w:rsidR="00F27043" w:rsidRDefault="00F27043" w:rsidP="005B2895"/>
    <w:p w:rsidR="00F27043" w:rsidRDefault="00F27043" w:rsidP="00F27043">
      <w:pPr>
        <w:pStyle w:val="Heading2"/>
        <w:keepLines w:val="0"/>
        <w:tabs>
          <w:tab w:val="left" w:pos="576"/>
        </w:tabs>
        <w:suppressAutoHyphens/>
        <w:spacing w:before="240" w:after="60"/>
        <w:rPr>
          <w:lang w:eastAsia="ar-SA"/>
        </w:rPr>
      </w:pPr>
      <w:bookmarkStart w:id="93" w:name="_Ref197402157"/>
      <w:bookmarkStart w:id="94" w:name="_Toc156308426"/>
      <w:bookmarkStart w:id="95" w:name="_Toc196454536"/>
      <w:r>
        <w:rPr>
          <w:lang w:eastAsia="ar-SA"/>
        </w:rPr>
        <w:t>Managing X.509 Certificates from Users and Other IDCs</w:t>
      </w:r>
      <w:bookmarkEnd w:id="93"/>
      <w:bookmarkEnd w:id="94"/>
      <w:bookmarkEnd w:id="95"/>
    </w:p>
    <w:p w:rsidR="005B2895" w:rsidRDefault="00F27043" w:rsidP="005B2895">
      <w:r>
        <w:t>TBD</w:t>
      </w:r>
    </w:p>
    <w:p w:rsidR="002F22E4" w:rsidRDefault="002F22E4" w:rsidP="00EC2863">
      <w:pPr>
        <w:pStyle w:val="Heading1"/>
      </w:pPr>
      <w:bookmarkStart w:id="96" w:name="_Toc196454537"/>
      <w:r w:rsidRPr="00EC2863">
        <w:t>Using</w:t>
      </w:r>
      <w:r>
        <w:t xml:space="preserve"> the ION UI</w:t>
      </w:r>
      <w:bookmarkEnd w:id="75"/>
      <w:bookmarkEnd w:id="96"/>
    </w:p>
    <w:p w:rsidR="00BB00FC" w:rsidRDefault="002F22E4" w:rsidP="002F22E4">
      <w:r>
        <w:t xml:space="preserve">If you wish to use the ION UI web interface to use </w:t>
      </w:r>
      <w:r w:rsidR="00BB00FC">
        <w:t>request reservations and use other</w:t>
      </w:r>
      <w:r>
        <w:t xml:space="preserve"> </w:t>
      </w:r>
      <w:proofErr w:type="gramStart"/>
      <w:r>
        <w:t>OSCARS</w:t>
      </w:r>
      <w:proofErr w:type="gramEnd"/>
      <w:r>
        <w:t xml:space="preserve"> service capabilities,</w:t>
      </w:r>
      <w:r w:rsidR="00BB00FC">
        <w:t xml:space="preserve"> you could install it using command:</w:t>
      </w:r>
    </w:p>
    <w:tbl>
      <w:tblPr>
        <w:tblStyle w:val="TableGrid"/>
        <w:tblW w:w="0" w:type="auto"/>
        <w:tblInd w:w="828" w:type="dxa"/>
        <w:tblLook w:val="00BF"/>
      </w:tblPr>
      <w:tblGrid>
        <w:gridCol w:w="8010"/>
      </w:tblGrid>
      <w:tr w:rsidR="005B39F4">
        <w:tc>
          <w:tcPr>
            <w:tcW w:w="8010" w:type="dxa"/>
          </w:tcPr>
          <w:p w:rsidR="005B39F4" w:rsidRDefault="002F22E4" w:rsidP="005B39F4">
            <w:pPr>
              <w:rPr>
                <w:rStyle w:val="PlainTextChar"/>
              </w:rPr>
            </w:pPr>
            <w:r>
              <w:t xml:space="preserve"> </w:t>
            </w:r>
            <w:proofErr w:type="gramStart"/>
            <w:r w:rsidR="005B39F4">
              <w:rPr>
                <w:rStyle w:val="PlainTextChar"/>
                <w:sz w:val="22"/>
              </w:rPr>
              <w:t>yum</w:t>
            </w:r>
            <w:proofErr w:type="gramEnd"/>
            <w:r w:rsidR="005B39F4">
              <w:rPr>
                <w:rStyle w:val="PlainTextChar"/>
                <w:sz w:val="22"/>
              </w:rPr>
              <w:t xml:space="preserve"> install oscars-ionui</w:t>
            </w:r>
          </w:p>
          <w:p w:rsidR="005B39F4" w:rsidRDefault="005B39F4" w:rsidP="002F22E4"/>
        </w:tc>
      </w:tr>
    </w:tbl>
    <w:p w:rsidR="002F22E4" w:rsidRDefault="002F22E4" w:rsidP="002F22E4">
      <w:pPr>
        <w:rPr>
          <w:rStyle w:val="PlainTextChar"/>
        </w:rPr>
      </w:pPr>
    </w:p>
    <w:p w:rsidR="008D65CF" w:rsidRDefault="00BB00FC" w:rsidP="002F22E4">
      <w:r>
        <w:t xml:space="preserve">To be </w:t>
      </w:r>
      <w:r w:rsidR="008D65CF">
        <w:t xml:space="preserve">aboe to log in initially and create other users, </w:t>
      </w:r>
      <w:r>
        <w:t xml:space="preserve">you must first create an </w:t>
      </w:r>
      <w:r w:rsidR="008D65CF">
        <w:t xml:space="preserve">administrative user. To do this, </w:t>
      </w:r>
      <w:r w:rsidR="00407B65">
        <w:t>run steps:</w:t>
      </w:r>
    </w:p>
    <w:tbl>
      <w:tblPr>
        <w:tblStyle w:val="TableGrid"/>
        <w:tblW w:w="0" w:type="auto"/>
        <w:tblInd w:w="828" w:type="dxa"/>
        <w:tblLook w:val="00BF"/>
      </w:tblPr>
      <w:tblGrid>
        <w:gridCol w:w="8010"/>
      </w:tblGrid>
      <w:tr w:rsidR="008D65CF">
        <w:tc>
          <w:tcPr>
            <w:tcW w:w="8010" w:type="dxa"/>
          </w:tcPr>
          <w:p w:rsidR="00D96351" w:rsidRPr="00D165B0" w:rsidRDefault="00D96351" w:rsidP="00D96351">
            <w:pPr>
              <w:rPr>
                <w:rStyle w:val="PlainTextChar"/>
                <w:sz w:val="22"/>
              </w:rPr>
            </w:pPr>
            <w:r>
              <w:rPr>
                <w:rStyle w:val="PlainTextChar"/>
                <w:sz w:val="22"/>
              </w:rPr>
              <w:t>cd $OSCARS_DIST/tools</w:t>
            </w:r>
          </w:p>
          <w:p w:rsidR="008D65CF" w:rsidRDefault="00D96351" w:rsidP="00D96351">
            <w:proofErr w:type="gramStart"/>
            <w:r>
              <w:rPr>
                <w:rStyle w:val="PlainTextChar"/>
                <w:sz w:val="22"/>
              </w:rPr>
              <w:t>./</w:t>
            </w:r>
            <w:proofErr w:type="gramEnd"/>
            <w:r>
              <w:rPr>
                <w:rStyle w:val="PlainTextChar"/>
                <w:sz w:val="22"/>
              </w:rPr>
              <w:t>bin/idc-useradd</w:t>
            </w:r>
          </w:p>
        </w:tc>
      </w:tr>
    </w:tbl>
    <w:p w:rsidR="00BB00FC" w:rsidRDefault="00BB00FC" w:rsidP="002F22E4"/>
    <w:p w:rsidR="002F22E4" w:rsidRDefault="002F22E4" w:rsidP="002F22E4">
      <w:r>
        <w:t>The idc-useradd comma</w:t>
      </w:r>
      <w:r w:rsidR="007561E8">
        <w:t>n</w:t>
      </w:r>
      <w:r>
        <w:t>d will prompt for all the necessary values. Be sure to grant your user the</w:t>
      </w:r>
    </w:p>
    <w:p w:rsidR="002F22E4" w:rsidRDefault="002F22E4" w:rsidP="002F22E4">
      <w:r w:rsidRPr="006C44F0">
        <w:t>ION-administrator</w:t>
      </w:r>
      <w:r>
        <w:t>. Once you have created this user, you can log in to the IONUI and modify your attributes or create new user users and assign various attributes to them.</w:t>
      </w:r>
    </w:p>
    <w:p w:rsidR="002F22E4" w:rsidRDefault="002F22E4" w:rsidP="002F22E4"/>
    <w:p w:rsidR="002F22E4" w:rsidRDefault="002F22E4" w:rsidP="00EC2863">
      <w:pPr>
        <w:pStyle w:val="Heading2"/>
      </w:pPr>
      <w:bookmarkStart w:id="97" w:name="_Toc195850671"/>
      <w:bookmarkStart w:id="98" w:name="_Toc196454538"/>
      <w:r>
        <w:t>Starting/</w:t>
      </w:r>
      <w:r w:rsidR="00414DE7">
        <w:t>Stopping</w:t>
      </w:r>
      <w:r>
        <w:t xml:space="preserve"> ION UI Service</w:t>
      </w:r>
      <w:bookmarkEnd w:id="97"/>
      <w:bookmarkEnd w:id="98"/>
    </w:p>
    <w:p w:rsidR="002F22E4" w:rsidRDefault="002F22E4" w:rsidP="002F22E4">
      <w:r>
        <w:t>You can start the IONUI server by using this command:</w:t>
      </w:r>
    </w:p>
    <w:p w:rsidR="00407B65" w:rsidRDefault="00407B65" w:rsidP="002F22E4">
      <w:r>
        <w:tab/>
      </w:r>
    </w:p>
    <w:tbl>
      <w:tblPr>
        <w:tblStyle w:val="TableGrid"/>
        <w:tblW w:w="0" w:type="auto"/>
        <w:tblInd w:w="828" w:type="dxa"/>
        <w:tblLook w:val="00BF"/>
      </w:tblPr>
      <w:tblGrid>
        <w:gridCol w:w="8010"/>
      </w:tblGrid>
      <w:tr w:rsidR="00407B65">
        <w:tc>
          <w:tcPr>
            <w:tcW w:w="8010" w:type="dxa"/>
          </w:tcPr>
          <w:p w:rsidR="00414DE7" w:rsidRPr="00C553D3" w:rsidRDefault="00407B65" w:rsidP="002F22E4">
            <w:pPr>
              <w:rPr>
                <w:rStyle w:val="PlainTextChar"/>
                <w:sz w:val="22"/>
              </w:rPr>
            </w:pPr>
            <w:r w:rsidRPr="00C553D3">
              <w:rPr>
                <w:rStyle w:val="PlainTextChar"/>
                <w:sz w:val="22"/>
              </w:rPr>
              <w:t>/e</w:t>
            </w:r>
            <w:r w:rsidR="00414DE7" w:rsidRPr="00C553D3">
              <w:rPr>
                <w:rStyle w:val="PlainTextChar"/>
                <w:sz w:val="22"/>
              </w:rPr>
              <w:t>tc/init.d/oscars-ionui options</w:t>
            </w:r>
          </w:p>
          <w:p w:rsidR="00407B65" w:rsidRPr="00414DE7" w:rsidRDefault="00414DE7" w:rsidP="002F22E4">
            <w:pPr>
              <w:rPr>
                <w:i/>
              </w:rPr>
            </w:pPr>
            <w:proofErr w:type="gramStart"/>
            <w:r w:rsidRPr="00414DE7">
              <w:t>where</w:t>
            </w:r>
            <w:proofErr w:type="gramEnd"/>
            <w:r>
              <w:rPr>
                <w:i/>
              </w:rPr>
              <w:t xml:space="preserve"> options </w:t>
            </w:r>
            <w:r w:rsidRPr="00414DE7">
              <w:t>are one among start,</w:t>
            </w:r>
            <w:r w:rsidR="00423A93">
              <w:t xml:space="preserve"> </w:t>
            </w:r>
            <w:r w:rsidRPr="00414DE7">
              <w:t>stop,</w:t>
            </w:r>
            <w:r w:rsidR="00423A93">
              <w:t xml:space="preserve"> </w:t>
            </w:r>
            <w:r w:rsidRPr="00414DE7">
              <w:t>restar</w:t>
            </w:r>
            <w:r w:rsidR="00C553D3">
              <w:t>t</w:t>
            </w:r>
            <w:r w:rsidRPr="00414DE7">
              <w:t xml:space="preserve"> or help</w:t>
            </w:r>
          </w:p>
        </w:tc>
      </w:tr>
    </w:tbl>
    <w:p w:rsidR="003F6E9F" w:rsidRDefault="003F6E9F" w:rsidP="002F22E4"/>
    <w:p w:rsidR="003F6E9F" w:rsidRDefault="003F6E9F" w:rsidP="002F22E4">
      <w:r>
        <w:t xml:space="preserve">Please note that currently, the “ALL” option that can be used with </w:t>
      </w:r>
      <w:r w:rsidR="00AB520D">
        <w:t>/etc/init.d/oscars</w:t>
      </w:r>
      <w:r w:rsidR="009B2B70">
        <w:t xml:space="preserve"> (to start all servers)</w:t>
      </w:r>
      <w:r>
        <w:t xml:space="preserve"> does not include the ION UI service. You will thus need to run the above start command to individually start ION.</w:t>
      </w:r>
    </w:p>
    <w:p w:rsidR="002F22E4" w:rsidRDefault="002F22E4" w:rsidP="002F22E4"/>
    <w:p w:rsidR="002F22E4" w:rsidRDefault="002F22E4" w:rsidP="002F22E4">
      <w:r>
        <w:t>Based on the context you choose, you will see an output print indicating the port on which the server has been started. Currently, IONUI runs on ports 9195, or 9196 if using SSL (i.e. https). Also currently, the “production”, and “development” context uses SSL, while the other 2 do not.</w:t>
      </w:r>
    </w:p>
    <w:p w:rsidR="002F22E4" w:rsidRDefault="002F22E4" w:rsidP="002F22E4"/>
    <w:p w:rsidR="002F22E4" w:rsidRDefault="002F22E4" w:rsidP="002F22E4">
      <w:r>
        <w:t xml:space="preserve">Verify that the </w:t>
      </w:r>
      <w:proofErr w:type="gramStart"/>
      <w:r>
        <w:t>authN ,</w:t>
      </w:r>
      <w:proofErr w:type="gramEnd"/>
      <w:r>
        <w:t xml:space="preserve"> authZ  and ionui servers are running. If you chose the context to be “production” or “development, you can access the ION UI using URL </w:t>
      </w:r>
    </w:p>
    <w:p w:rsidR="002F22E4" w:rsidRDefault="00040BE0" w:rsidP="002F22E4">
      <w:hyperlink r:id="rId18" w:history="1">
        <w:r w:rsidR="002F22E4" w:rsidRPr="00062BFE">
          <w:rPr>
            <w:rStyle w:val="Hyperlink"/>
          </w:rPr>
          <w:t>https://</w:t>
        </w:r>
        <w:r w:rsidR="007561E8">
          <w:rPr>
            <w:rStyle w:val="Hyperlink"/>
          </w:rPr>
          <w:t>yourhost.yourdomain:</w:t>
        </w:r>
        <w:r w:rsidR="002F22E4" w:rsidRPr="00062BFE">
          <w:rPr>
            <w:rStyle w:val="Hyperlink"/>
          </w:rPr>
          <w:t>9196/ion/</w:t>
        </w:r>
      </w:hyperlink>
    </w:p>
    <w:p w:rsidR="002F22E4" w:rsidRDefault="002F22E4" w:rsidP="002F22E4">
      <w:r>
        <w:t>Once there you will need to login as user you just created. Currently you can use the browser interface to create, query or list reservations and manage users.</w:t>
      </w:r>
    </w:p>
    <w:p w:rsidR="002F22E4" w:rsidRDefault="002F22E4" w:rsidP="002F22E4"/>
    <w:p w:rsidR="002F22E4" w:rsidRDefault="002F22E4" w:rsidP="00C553D3">
      <w:pPr>
        <w:pStyle w:val="Heading2"/>
      </w:pPr>
      <w:bookmarkStart w:id="99" w:name="_Toc195850672"/>
      <w:bookmarkStart w:id="100" w:name="_Toc196454539"/>
      <w:r>
        <w:t>Configuring the ION UI Service</w:t>
      </w:r>
      <w:bookmarkEnd w:id="99"/>
      <w:bookmarkEnd w:id="100"/>
    </w:p>
    <w:p w:rsidR="002F22E4" w:rsidRDefault="006B297F" w:rsidP="002F22E4">
      <w:pPr>
        <w:pStyle w:val="Heading3"/>
      </w:pPr>
      <w:bookmarkStart w:id="101" w:name="_Toc195850673"/>
      <w:bookmarkStart w:id="102" w:name="_Toc196454540"/>
      <w:r>
        <w:t xml:space="preserve">PerfSonar-PS </w:t>
      </w:r>
      <w:r w:rsidR="002F22E4">
        <w:t>components</w:t>
      </w:r>
      <w:bookmarkEnd w:id="101"/>
      <w:bookmarkEnd w:id="102"/>
    </w:p>
    <w:p w:rsidR="002F22E4" w:rsidRDefault="002F22E4" w:rsidP="002F22E4">
      <w:r>
        <w:t xml:space="preserve">To be able to effectively use the ION UI, you need some </w:t>
      </w:r>
      <w:r w:rsidR="006B297F">
        <w:t>PerfSonar</w:t>
      </w:r>
      <w:r>
        <w:t xml:space="preserve"> components. These are the lookup service (LS), the topology service (TS) and the friendly names service. These enable the user to associate “friendly names” to endpoint links in your topology, and makes creating circuits easier. To install these, use the instructions </w:t>
      </w:r>
      <w:hyperlink r:id="rId19" w:history="1">
        <w:r w:rsidRPr="00861F80">
          <w:rPr>
            <w:rStyle w:val="Hyperlink"/>
          </w:rPr>
          <w:t>here</w:t>
        </w:r>
      </w:hyperlink>
      <w:r>
        <w:t>. Refer to the “Deploying the Lookup Service”, “Deploying the Topology Service” and “Deploying the Friendly Names Service” sections.</w:t>
      </w:r>
    </w:p>
    <w:p w:rsidR="002F22E4" w:rsidRDefault="002F22E4" w:rsidP="002F22E4"/>
    <w:p w:rsidR="002F22E4" w:rsidRDefault="002F22E4" w:rsidP="002F22E4">
      <w:r>
        <w:t>Once you have completed these steps, you can then configure your ION installation to use these.</w:t>
      </w:r>
    </w:p>
    <w:p w:rsidR="002F22E4" w:rsidRDefault="002F22E4" w:rsidP="002F22E4"/>
    <w:p w:rsidR="002F22E4" w:rsidRPr="00CF24E9" w:rsidRDefault="002F22E4" w:rsidP="00CF24E9">
      <w:pPr>
        <w:pStyle w:val="Heading4"/>
      </w:pPr>
      <w:r w:rsidRPr="00CF24E9">
        <w:t>Endpoint Browser Configuration</w:t>
      </w:r>
    </w:p>
    <w:p w:rsidR="004F39DF" w:rsidRDefault="002F22E4" w:rsidP="004F39DF">
      <w:r w:rsidRPr="004F39DF">
        <w:t>Endpoints can be associated with friendly names that make them easier to identify than raw link URLs.</w:t>
      </w:r>
      <w:r w:rsidRPr="004F39DF">
        <w:br/>
        <w:t xml:space="preserve">The endpoint browser uses the data dumps of friendly-names from the LS. The perfSONAR_PS-DCNNameAdmin packages include a script dcn_dump that outputs the friendly names registered in the lookup service. This dump file needs to be made available via HTTP. Since this package is already installed on the host with the LS, it's probably easiest to add a cron entry to dump the .csv file to a location where it's accessible via HTTP. </w:t>
      </w:r>
      <w:r w:rsidRPr="00B979BA">
        <w:t>You could modify scripts/regular_backup.sh to make a copy to some e</w:t>
      </w:r>
      <w:r>
        <w:t xml:space="preserve">asily accessible location. </w:t>
      </w:r>
    </w:p>
    <w:p w:rsidR="002F22E4" w:rsidRPr="004F39DF" w:rsidRDefault="002F22E4" w:rsidP="004F39DF"/>
    <w:p w:rsidR="002F22E4" w:rsidRPr="004F39DF" w:rsidRDefault="002F22E4" w:rsidP="004F39DF">
      <w:r w:rsidRPr="004F39DF">
        <w:t xml:space="preserve">Once you have that at a given URL, change the URL in the “endpoints” section of '$OSCARS_HOME/IONUIService/conf/config.XXX.yaml’ file to the new URL. Here XXX is either SSL or HTTP. </w:t>
      </w:r>
    </w:p>
    <w:p w:rsidR="002F22E4" w:rsidRDefault="002F22E4" w:rsidP="002F22E4"/>
    <w:p w:rsidR="002F22E4" w:rsidRDefault="002F22E4" w:rsidP="000D6546">
      <w:pPr>
        <w:rPr>
          <w:rStyle w:val="PlainTextChar"/>
        </w:rPr>
      </w:pPr>
      <w:r>
        <w:t xml:space="preserve">Then change the </w:t>
      </w:r>
      <w:r w:rsidRPr="00B979BA">
        <w:t>'endpointData.l</w:t>
      </w:r>
      <w:r>
        <w:t xml:space="preserve">ocalDomain' string to the local domain you have set up on your installation. This is the same local domain your topology files/other configuration files use. </w:t>
      </w:r>
    </w:p>
    <w:p w:rsidR="002F22E4" w:rsidRDefault="002F22E4" w:rsidP="002F22E4">
      <w:pPr>
        <w:ind w:left="720" w:firstLine="720"/>
        <w:rPr>
          <w:rStyle w:val="PlainTextChar"/>
        </w:rPr>
      </w:pPr>
    </w:p>
    <w:p w:rsidR="002F22E4" w:rsidRDefault="002F22E4" w:rsidP="002F22E4">
      <w:r>
        <w:t xml:space="preserve">For example, in </w:t>
      </w:r>
      <w:r>
        <w:rPr>
          <w:b/>
          <w:bCs/>
        </w:rPr>
        <w:t>$OSCARS_HOME/IONUIService/</w:t>
      </w:r>
      <w:r w:rsidRPr="00B979BA">
        <w:rPr>
          <w:b/>
          <w:bCs/>
        </w:rPr>
        <w:t>conf/</w:t>
      </w:r>
      <w:r>
        <w:rPr>
          <w:b/>
          <w:bCs/>
        </w:rPr>
        <w:t>config.SSL.yaml</w:t>
      </w:r>
      <w:r w:rsidRPr="00B979BA">
        <w:t xml:space="preserve">, </w:t>
      </w:r>
    </w:p>
    <w:p w:rsidR="002F22E4" w:rsidRDefault="002F22E4" w:rsidP="002F22E4">
      <w:proofErr w:type="gramStart"/>
      <w:r w:rsidRPr="00B979BA">
        <w:t>the</w:t>
      </w:r>
      <w:proofErr w:type="gramEnd"/>
      <w:r w:rsidRPr="00B979BA">
        <w:t xml:space="preserve"> endpoints section could be: </w:t>
      </w:r>
    </w:p>
    <w:p w:rsidR="002F22E4" w:rsidRDefault="002F22E4" w:rsidP="002F22E4">
      <w:r>
        <w:tab/>
      </w:r>
      <w:proofErr w:type="gramStart"/>
      <w:r>
        <w:t>endpoint</w:t>
      </w:r>
      <w:proofErr w:type="gramEnd"/>
      <w:r>
        <w:t>:</w:t>
      </w:r>
    </w:p>
    <w:p w:rsidR="002F22E4" w:rsidRDefault="002F22E4" w:rsidP="002F22E4">
      <w:pPr>
        <w:ind w:firstLine="720"/>
      </w:pPr>
      <w:r>
        <w:t xml:space="preserve">    </w:t>
      </w:r>
      <w:proofErr w:type="gramStart"/>
      <w:r>
        <w:t>endpointData.url</w:t>
      </w:r>
      <w:proofErr w:type="gramEnd"/>
      <w:r>
        <w:t>:'http://</w:t>
      </w:r>
      <w:r w:rsidR="00E0230D">
        <w:t>yourhost.yourdomain</w:t>
      </w:r>
      <w:r>
        <w:t>/friendly_names.csv'</w:t>
      </w:r>
    </w:p>
    <w:p w:rsidR="00EE2AC2" w:rsidRDefault="002F22E4" w:rsidP="002F22E4">
      <w:r>
        <w:t xml:space="preserve">    </w:t>
      </w:r>
      <w:r>
        <w:tab/>
        <w:t xml:space="preserve">    </w:t>
      </w:r>
      <w:proofErr w:type="gramStart"/>
      <w:r>
        <w:t>endpointData.localDomain</w:t>
      </w:r>
      <w:proofErr w:type="gramEnd"/>
      <w:r>
        <w:t>:'testdomain-1'</w:t>
      </w:r>
    </w:p>
    <w:p w:rsidR="002F22E4" w:rsidRDefault="002F22E4" w:rsidP="002F22E4"/>
    <w:p w:rsidR="00CF24E9" w:rsidRPr="00CF24E9" w:rsidRDefault="002F22E4" w:rsidP="00CF24E9">
      <w:pPr>
        <w:pStyle w:val="Heading4"/>
      </w:pPr>
      <w:r w:rsidRPr="00CF24E9">
        <w:t>Topology Configuration</w:t>
      </w:r>
    </w:p>
    <w:p w:rsidR="002F22E4" w:rsidRPr="00B979BA" w:rsidRDefault="002F22E4" w:rsidP="004F39DF">
      <w:r w:rsidRPr="00B979BA">
        <w:br/>
      </w:r>
      <w:r w:rsidRPr="004F39DF">
        <w:t>The file $OSCARS_HOME/IONUIService/conf/ion_topology.yaml' needs to be configured. This configuration is used for two aspects: the gps coordinates and ingress/egress utilization.</w:t>
      </w:r>
    </w:p>
    <w:p w:rsidR="002F22E4" w:rsidRDefault="002F22E4" w:rsidP="002F22E4"/>
    <w:p w:rsidR="002F22E4" w:rsidRDefault="002F22E4" w:rsidP="002F22E4">
      <w:r>
        <w:t xml:space="preserve">Check the “Topology configuration” section </w:t>
      </w:r>
      <w:hyperlink r:id="rId20" w:history="1">
        <w:r w:rsidRPr="004F39DF">
          <w:t>here</w:t>
        </w:r>
      </w:hyperlink>
      <w:r>
        <w:t xml:space="preserve"> for examples on configuring this file.</w:t>
      </w:r>
    </w:p>
    <w:p w:rsidR="002F22E4" w:rsidRDefault="002F22E4" w:rsidP="002F22E4"/>
    <w:p w:rsidR="002F22E4" w:rsidRDefault="002F22E4" w:rsidP="002F22E4">
      <w:r>
        <w:t xml:space="preserve">After you have completed these steps, restart your server using the commands </w:t>
      </w:r>
      <w:r w:rsidRPr="003A4436">
        <w:t>in the “Starting/</w:t>
      </w:r>
      <w:r w:rsidR="00284AEF">
        <w:t>Stopping</w:t>
      </w:r>
      <w:r w:rsidRPr="003A4436">
        <w:t xml:space="preserve"> ION UI Service” section above.</w:t>
      </w:r>
    </w:p>
    <w:p w:rsidR="002F22E4" w:rsidRDefault="002F22E4" w:rsidP="002F22E4"/>
    <w:p w:rsidR="002F22E4" w:rsidRDefault="002F22E4" w:rsidP="002F22E4">
      <w:pPr>
        <w:pStyle w:val="Heading3"/>
      </w:pPr>
      <w:bookmarkStart w:id="103" w:name="_Toc195850674"/>
      <w:bookmarkStart w:id="104" w:name="_Toc196454541"/>
      <w:r>
        <w:t>Database (MySql)</w:t>
      </w:r>
      <w:r w:rsidRPr="00B24317">
        <w:t xml:space="preserve"> password</w:t>
      </w:r>
      <w:bookmarkEnd w:id="103"/>
      <w:bookmarkEnd w:id="104"/>
    </w:p>
    <w:p w:rsidR="002F22E4" w:rsidRDefault="002F22E4" w:rsidP="002F22E4"/>
    <w:p w:rsidR="002F22E4" w:rsidRDefault="002F22E4" w:rsidP="002F22E4">
      <w:r>
        <w:t xml:space="preserve">As mentioned earlier, anyone who has login access to the host on which the mysql server is running and knows the </w:t>
      </w:r>
      <w:proofErr w:type="gramStart"/>
      <w:r>
        <w:t>oscars</w:t>
      </w:r>
      <w:proofErr w:type="gramEnd"/>
      <w:r>
        <w:t xml:space="preserve"> mysql password can modify the OSCARS database files with mysql commands. Thus you should change the default password and protect the files that contain it to the user that the services will run as. The distribution includes the following ION related files containing the password:</w:t>
      </w:r>
    </w:p>
    <w:p w:rsidR="002F22E4" w:rsidRPr="00B24317" w:rsidRDefault="002F22E4" w:rsidP="002F22E4">
      <w:pPr>
        <w:ind w:firstLine="720"/>
        <w:rPr>
          <w:rStyle w:val="PlainTextChar"/>
        </w:rPr>
      </w:pPr>
      <w:proofErr w:type="gramStart"/>
      <w:r w:rsidRPr="00B24317">
        <w:rPr>
          <w:rStyle w:val="PlainTextChar"/>
        </w:rPr>
        <w:t>ionui</w:t>
      </w:r>
      <w:proofErr w:type="gramEnd"/>
      <w:r w:rsidRPr="00B24317">
        <w:rPr>
          <w:rStyle w:val="PlainTextChar"/>
        </w:rPr>
        <w:t>/config/config.HTTP.yaml where XXX=SSL or HTTP</w:t>
      </w:r>
    </w:p>
    <w:p w:rsidR="002F22E4" w:rsidRDefault="002F22E4" w:rsidP="002F22E4"/>
    <w:p w:rsidR="002F22E4" w:rsidRDefault="002F22E4" w:rsidP="002F22E4">
      <w:r>
        <w:t xml:space="preserve">The deployOscarsSrc.sh script will copy the yaml.template files </w:t>
      </w:r>
      <w:proofErr w:type="gramStart"/>
      <w:r>
        <w:t>to .yaml</w:t>
      </w:r>
      <w:proofErr w:type="gramEnd"/>
      <w:r>
        <w:t xml:space="preserve"> files if  such files do not already exist. To change the default password edit the *</w:t>
      </w:r>
      <w:proofErr w:type="gramStart"/>
      <w:r>
        <w:t>.yaml</w:t>
      </w:r>
      <w:proofErr w:type="gramEnd"/>
      <w:r>
        <w:t xml:space="preserve"> files and change the protection of those files to be readable only by the userId that the service runs under. </w:t>
      </w:r>
    </w:p>
    <w:p w:rsidR="002F22E4" w:rsidRDefault="002F22E4" w:rsidP="002F22E4"/>
    <w:p w:rsidR="00C553D3" w:rsidRDefault="002F22E4" w:rsidP="002F22E4">
      <w:r w:rsidRPr="00C553D3">
        <w:t>Alternatively, you could use these commands to set OSCARS MySql password:</w:t>
      </w:r>
    </w:p>
    <w:tbl>
      <w:tblPr>
        <w:tblStyle w:val="TableGrid"/>
        <w:tblW w:w="0" w:type="auto"/>
        <w:tblInd w:w="918" w:type="dxa"/>
        <w:tblLook w:val="00BF"/>
      </w:tblPr>
      <w:tblGrid>
        <w:gridCol w:w="5130"/>
      </w:tblGrid>
      <w:tr w:rsidR="00C553D3">
        <w:tc>
          <w:tcPr>
            <w:tcW w:w="5130" w:type="dxa"/>
          </w:tcPr>
          <w:p w:rsidR="00C553D3" w:rsidRPr="00C553D3" w:rsidRDefault="00C553D3" w:rsidP="00C553D3">
            <w:pPr>
              <w:rPr>
                <w:rStyle w:val="PlainTextChar"/>
                <w:sz w:val="22"/>
              </w:rPr>
            </w:pPr>
            <w:r w:rsidRPr="00C553D3">
              <w:rPr>
                <w:rStyle w:val="PlainTextChar"/>
                <w:sz w:val="22"/>
              </w:rPr>
              <w:t>cd $OSCARS_DIST/tools</w:t>
            </w:r>
          </w:p>
          <w:p w:rsidR="00C553D3" w:rsidRDefault="00C553D3" w:rsidP="00C553D3">
            <w:proofErr w:type="gramStart"/>
            <w:r w:rsidRPr="00C553D3">
              <w:rPr>
                <w:rStyle w:val="PlainTextChar"/>
                <w:sz w:val="22"/>
              </w:rPr>
              <w:t>bin</w:t>
            </w:r>
            <w:proofErr w:type="gramEnd"/>
            <w:r w:rsidRPr="00C553D3">
              <w:rPr>
                <w:rStyle w:val="PlainTextChar"/>
                <w:sz w:val="22"/>
              </w:rPr>
              <w:t>/idc-dbpassmod</w:t>
            </w:r>
          </w:p>
        </w:tc>
      </w:tr>
    </w:tbl>
    <w:p w:rsidR="002F22E4" w:rsidRPr="00C553D3" w:rsidRDefault="002F22E4" w:rsidP="002F22E4"/>
    <w:p w:rsidR="002F22E4" w:rsidRDefault="002F22E4" w:rsidP="002F22E4">
      <w:r w:rsidRPr="00674389">
        <w:t>You will be prompted to choose options</w:t>
      </w:r>
      <w:r>
        <w:t xml:space="preserve"> to change the database password and all references to the same in the OSCARS files, or just the DB password, or just the OSCARS references.</w:t>
      </w:r>
    </w:p>
    <w:p w:rsidR="002F22E4" w:rsidRDefault="002F22E4" w:rsidP="002F22E4">
      <w:r>
        <w:t>Note that the password is common across all other services like AuthN, AuthZ and Resourcemanager that use MySQL databases too.</w:t>
      </w:r>
    </w:p>
    <w:p w:rsidR="002F22E4" w:rsidRPr="00B24317" w:rsidRDefault="002F22E4" w:rsidP="002F22E4"/>
    <w:p w:rsidR="002F22E4" w:rsidRDefault="002F22E4" w:rsidP="002F22E4">
      <w:pPr>
        <w:pStyle w:val="Heading3"/>
      </w:pPr>
      <w:bookmarkStart w:id="105" w:name="_Toc195850675"/>
      <w:bookmarkStart w:id="106" w:name="_Toc196454542"/>
      <w:r>
        <w:t>Port number</w:t>
      </w:r>
      <w:bookmarkEnd w:id="105"/>
      <w:bookmarkEnd w:id="106"/>
    </w:p>
    <w:p w:rsidR="002F22E4" w:rsidRDefault="002F22E4" w:rsidP="002F22E4">
      <w:r>
        <w:t>If you wish to change the ports on which you run IONUI, use these commands:</w:t>
      </w:r>
    </w:p>
    <w:tbl>
      <w:tblPr>
        <w:tblStyle w:val="TableGrid"/>
        <w:tblW w:w="0" w:type="auto"/>
        <w:tblInd w:w="918" w:type="dxa"/>
        <w:tblLook w:val="00BF"/>
      </w:tblPr>
      <w:tblGrid>
        <w:gridCol w:w="5130"/>
      </w:tblGrid>
      <w:tr w:rsidR="008A4193">
        <w:tc>
          <w:tcPr>
            <w:tcW w:w="5130" w:type="dxa"/>
          </w:tcPr>
          <w:p w:rsidR="008A4193" w:rsidRDefault="008A4193" w:rsidP="008A4193">
            <w:pPr>
              <w:rPr>
                <w:rStyle w:val="PlainTextChar"/>
              </w:rPr>
            </w:pPr>
            <w:r>
              <w:rPr>
                <w:rStyle w:val="PlainTextChar"/>
                <w:sz w:val="22"/>
              </w:rPr>
              <w:t>cd $OSCARS_DIST/tools</w:t>
            </w:r>
          </w:p>
          <w:p w:rsidR="00E42618" w:rsidRDefault="008A4193" w:rsidP="00E42618">
            <w:pPr>
              <w:rPr>
                <w:rStyle w:val="PlainTextChar"/>
                <w:sz w:val="22"/>
              </w:rPr>
            </w:pPr>
            <w:proofErr w:type="gramStart"/>
            <w:r w:rsidRPr="007D0276">
              <w:rPr>
                <w:rStyle w:val="PlainTextChar"/>
                <w:sz w:val="22"/>
              </w:rPr>
              <w:t>bin</w:t>
            </w:r>
            <w:proofErr w:type="gramEnd"/>
            <w:r w:rsidRPr="007D0276">
              <w:rPr>
                <w:rStyle w:val="PlainTextChar"/>
                <w:sz w:val="22"/>
              </w:rPr>
              <w:t>/idc-portmod</w:t>
            </w:r>
            <w:r w:rsidR="00E42618">
              <w:rPr>
                <w:rStyle w:val="PlainTextChar"/>
                <w:sz w:val="22"/>
              </w:rPr>
              <w:t xml:space="preserve"> </w:t>
            </w:r>
            <w:r w:rsidR="00E42618" w:rsidRPr="00E42618">
              <w:rPr>
                <w:rStyle w:val="PlainTextChar"/>
                <w:i/>
                <w:sz w:val="22"/>
              </w:rPr>
              <w:t>context</w:t>
            </w:r>
            <w:r>
              <w:rPr>
                <w:rStyle w:val="PlainTextChar"/>
                <w:sz w:val="22"/>
              </w:rPr>
              <w:t xml:space="preserve"> ionui</w:t>
            </w:r>
          </w:p>
          <w:p w:rsidR="008A4193" w:rsidRDefault="00E42618" w:rsidP="00E42618">
            <w:pPr>
              <w:rPr>
                <w:rStyle w:val="PlainTextChar"/>
                <w:sz w:val="22"/>
              </w:rPr>
            </w:pPr>
            <w:r>
              <w:rPr>
                <w:rStyle w:val="PlainTextChar"/>
                <w:sz w:val="22"/>
              </w:rPr>
              <w:t xml:space="preserve">Here </w:t>
            </w:r>
            <w:r w:rsidRPr="00E42618">
              <w:rPr>
                <w:rStyle w:val="PlainTextChar"/>
                <w:i/>
                <w:sz w:val="22"/>
              </w:rPr>
              <w:t>context</w:t>
            </w:r>
            <w:r>
              <w:rPr>
                <w:rStyle w:val="PlainTextChar"/>
                <w:sz w:val="22"/>
              </w:rPr>
              <w:t xml:space="preserve"> is PRODUCTION or PRO</w:t>
            </w:r>
          </w:p>
        </w:tc>
      </w:tr>
    </w:tbl>
    <w:p w:rsidR="002F22E4" w:rsidRDefault="002F22E4" w:rsidP="002F22E4">
      <w:pPr>
        <w:ind w:firstLine="720"/>
        <w:rPr>
          <w:rStyle w:val="PlainTextChar"/>
        </w:rPr>
      </w:pPr>
    </w:p>
    <w:p w:rsidR="002F22E4" w:rsidRPr="004F39DF" w:rsidRDefault="002F22E4" w:rsidP="004F39DF">
      <w:r w:rsidRPr="004F39DF">
        <w:t xml:space="preserve">You will now be prompted to enter a new port, and can proceed to use one of your </w:t>
      </w:r>
      <w:proofErr w:type="gramStart"/>
      <w:r w:rsidRPr="004F39DF">
        <w:t>choice</w:t>
      </w:r>
      <w:proofErr w:type="gramEnd"/>
      <w:r w:rsidRPr="004F39DF">
        <w:t>. You can then restart your IONUI server using the commands in the “Starting/Accessing ION UI Service” section above. From this point onwards, you can access ion using an URL indicating your new choice of port (for example, https://</w:t>
      </w:r>
      <w:r w:rsidR="00315EAD">
        <w:t>yourhost.yourdomain</w:t>
      </w:r>
      <w:proofErr w:type="gramStart"/>
      <w:r w:rsidRPr="004F39DF">
        <w:t>:4444</w:t>
      </w:r>
      <w:proofErr w:type="gramEnd"/>
      <w:r w:rsidRPr="004F39DF">
        <w:t>/ion/).</w:t>
      </w:r>
    </w:p>
    <w:p w:rsidR="001058FE" w:rsidRDefault="00652692" w:rsidP="00B257AB">
      <w:pPr>
        <w:pStyle w:val="Heading1"/>
      </w:pPr>
      <w:bookmarkStart w:id="107" w:name="_Building_from_source"/>
      <w:bookmarkStart w:id="108" w:name="_Toc195850679"/>
      <w:bookmarkStart w:id="109" w:name="_Toc196454543"/>
      <w:bookmarkEnd w:id="107"/>
      <w:r>
        <w:t>Inter</w:t>
      </w:r>
      <w:r w:rsidR="000923AC">
        <w:t>-</w:t>
      </w:r>
      <w:r>
        <w:t>domain configuration</w:t>
      </w:r>
      <w:bookmarkEnd w:id="108"/>
      <w:bookmarkEnd w:id="109"/>
    </w:p>
    <w:p w:rsidR="0038234F" w:rsidRDefault="0038234F" w:rsidP="001058FE">
      <w:r>
        <w:t>This section details the steps required for configuring your IDC to communicate with other IDCs.</w:t>
      </w:r>
    </w:p>
    <w:p w:rsidR="00706309" w:rsidRDefault="0038234F" w:rsidP="0038234F">
      <w:pPr>
        <w:pStyle w:val="Heading2"/>
        <w:keepLines w:val="0"/>
        <w:tabs>
          <w:tab w:val="num" w:pos="576"/>
          <w:tab w:val="left" w:pos="606"/>
        </w:tabs>
        <w:suppressAutoHyphens/>
        <w:spacing w:before="240" w:after="60"/>
        <w:ind w:left="606"/>
        <w:rPr>
          <w:lang w:eastAsia="ar-SA"/>
        </w:rPr>
      </w:pPr>
      <w:bookmarkStart w:id="110" w:name="_Toc156308449"/>
      <w:bookmarkStart w:id="111" w:name="_Toc196454544"/>
      <w:r>
        <w:rPr>
          <w:lang w:eastAsia="ar-SA"/>
        </w:rPr>
        <w:t>Making your IDC Aware of Other Domains</w:t>
      </w:r>
      <w:bookmarkEnd w:id="110"/>
      <w:bookmarkEnd w:id="111"/>
    </w:p>
    <w:p w:rsidR="0038234F" w:rsidRPr="00706309" w:rsidRDefault="00431AC7" w:rsidP="00706309">
      <w:r>
        <w:t xml:space="preserve">Make </w:t>
      </w:r>
      <w:r w:rsidR="00151CFD">
        <w:t xml:space="preserve">your 0.6 </w:t>
      </w:r>
      <w:proofErr w:type="gramStart"/>
      <w:r w:rsidR="00151CFD">
        <w:t>domain</w:t>
      </w:r>
      <w:proofErr w:type="gramEnd"/>
      <w:r w:rsidR="00151CFD">
        <w:t xml:space="preserve"> aware of another 0.6 </w:t>
      </w:r>
      <w:r>
        <w:t>domain you want to peer this way:</w:t>
      </w:r>
    </w:p>
    <w:tbl>
      <w:tblPr>
        <w:tblStyle w:val="TableGrid"/>
        <w:tblW w:w="0" w:type="auto"/>
        <w:tblInd w:w="738" w:type="dxa"/>
        <w:tblLook w:val="00BF"/>
      </w:tblPr>
      <w:tblGrid>
        <w:gridCol w:w="8118"/>
      </w:tblGrid>
      <w:tr w:rsidR="00431AC7">
        <w:tc>
          <w:tcPr>
            <w:tcW w:w="8118" w:type="dxa"/>
          </w:tcPr>
          <w:p w:rsidR="00431AC7" w:rsidRDefault="00431AC7" w:rsidP="003D0597">
            <w:pPr>
              <w:rPr>
                <w:rStyle w:val="PlainTextChar"/>
              </w:rPr>
            </w:pPr>
            <w:r>
              <w:rPr>
                <w:rStyle w:val="PlainTextChar"/>
              </w:rPr>
              <w:t>cd $OSCARS_DIST/lookup</w:t>
            </w:r>
          </w:p>
          <w:p w:rsidR="00431AC7" w:rsidRPr="00CC23B7" w:rsidRDefault="004B45E1" w:rsidP="003D0597">
            <w:pPr>
              <w:rPr>
                <w:rStyle w:val="PlainTextChar"/>
              </w:rPr>
            </w:pPr>
            <w:proofErr w:type="gramStart"/>
            <w:r>
              <w:rPr>
                <w:rStyle w:val="PlainTextChar"/>
              </w:rPr>
              <w:t>./</w:t>
            </w:r>
            <w:proofErr w:type="gramEnd"/>
            <w:r>
              <w:rPr>
                <w:rStyle w:val="PlainTextChar"/>
              </w:rPr>
              <w:t xml:space="preserve">bin/oscars-idcadd -d </w:t>
            </w:r>
            <w:r w:rsidR="00431AC7" w:rsidRPr="004B45E1">
              <w:rPr>
                <w:rStyle w:val="PlainTextChar"/>
                <w:i/>
              </w:rPr>
              <w:t>peer_domain</w:t>
            </w:r>
            <w:r w:rsidR="00431AC7" w:rsidRPr="00CC23B7">
              <w:rPr>
                <w:rStyle w:val="PlainTextChar"/>
              </w:rPr>
              <w:t xml:space="preserve"> -p </w:t>
            </w:r>
            <w:r w:rsidR="00431AC7">
              <w:rPr>
                <w:rStyle w:val="PlainTextChar"/>
              </w:rPr>
              <w:t xml:space="preserve"> </w:t>
            </w:r>
            <w:r w:rsidR="00431AC7" w:rsidRPr="00CC23B7">
              <w:rPr>
                <w:rStyle w:val="PlainTextChar"/>
              </w:rPr>
              <w:t>http://osc</w:t>
            </w:r>
            <w:r>
              <w:rPr>
                <w:rStyle w:val="PlainTextChar"/>
              </w:rPr>
              <w:t>ars.es.net/OSCARS/06 -l http://</w:t>
            </w:r>
            <w:r w:rsidR="00431AC7" w:rsidRPr="004B45E1">
              <w:rPr>
                <w:rStyle w:val="PlainTextChar"/>
                <w:i/>
              </w:rPr>
              <w:t>peer_host</w:t>
            </w:r>
            <w:r w:rsidRPr="004B45E1">
              <w:rPr>
                <w:rStyle w:val="PlainTextChar"/>
                <w:i/>
              </w:rPr>
              <w:t>.peer_domain</w:t>
            </w:r>
            <w:r w:rsidR="00431AC7" w:rsidRPr="00CC23B7">
              <w:rPr>
                <w:rStyle w:val="PlainTextChar"/>
              </w:rPr>
              <w:t>:9001/OSCARS</w:t>
            </w:r>
          </w:p>
          <w:p w:rsidR="00431AC7" w:rsidRDefault="00431AC7" w:rsidP="003D0597"/>
        </w:tc>
      </w:tr>
    </w:tbl>
    <w:p w:rsidR="004B45E1" w:rsidRDefault="004B45E1" w:rsidP="00431AC7">
      <w:pPr>
        <w:pStyle w:val="ListParagraph"/>
        <w:ind w:left="630"/>
      </w:pPr>
      <w:r>
        <w:t>Here</w:t>
      </w:r>
    </w:p>
    <w:p w:rsidR="004B45E1" w:rsidRDefault="004B45E1" w:rsidP="004B45E1">
      <w:pPr>
        <w:pStyle w:val="ListParagraph"/>
        <w:numPr>
          <w:ilvl w:val="1"/>
          <w:numId w:val="8"/>
        </w:numPr>
      </w:pPr>
      <w:proofErr w:type="gramStart"/>
      <w:r>
        <w:t>peer</w:t>
      </w:r>
      <w:proofErr w:type="gramEnd"/>
      <w:r>
        <w:t>_domain is the neighbour domain you wish to peer with</w:t>
      </w:r>
    </w:p>
    <w:p w:rsidR="000157BA" w:rsidRPr="000157BA" w:rsidRDefault="004B45E1" w:rsidP="004B45E1">
      <w:pPr>
        <w:pStyle w:val="ListParagraph"/>
        <w:numPr>
          <w:ilvl w:val="1"/>
          <w:numId w:val="8"/>
        </w:numPr>
        <w:rPr>
          <w:rStyle w:val="PlainTextChar"/>
          <w:rFonts w:asciiTheme="minorHAnsi" w:hAnsiTheme="minorHAnsi"/>
          <w:sz w:val="24"/>
          <w:szCs w:val="24"/>
        </w:rPr>
      </w:pPr>
      <w:proofErr w:type="gramStart"/>
      <w:r>
        <w:t>the</w:t>
      </w:r>
      <w:proofErr w:type="gramEnd"/>
      <w:r>
        <w:t xml:space="preserve"> input to the </w:t>
      </w:r>
      <w:r w:rsidRPr="000157BA">
        <w:rPr>
          <w:b/>
        </w:rPr>
        <w:t>–</w:t>
      </w:r>
      <w:r w:rsidR="00151CFD" w:rsidRPr="000157BA">
        <w:rPr>
          <w:b/>
        </w:rPr>
        <w:t>l</w:t>
      </w:r>
      <w:r w:rsidR="00151CFD">
        <w:t xml:space="preserve"> o</w:t>
      </w:r>
      <w:r w:rsidR="00BA7D01">
        <w:t xml:space="preserve">ption is the URL of the peer installations’ “OSCARSService” URL. If no ports are changed at the peer’s end, just changing the </w:t>
      </w:r>
      <w:r w:rsidR="000157BA" w:rsidRPr="004B45E1">
        <w:rPr>
          <w:rStyle w:val="PlainTextChar"/>
          <w:i/>
        </w:rPr>
        <w:t>peer_host.peer_domain</w:t>
      </w:r>
      <w:r w:rsidR="000157BA">
        <w:rPr>
          <w:rStyle w:val="PlainTextChar"/>
          <w:i/>
        </w:rPr>
        <w:t xml:space="preserve"> </w:t>
      </w:r>
      <w:r w:rsidR="000157BA" w:rsidRPr="000157BA">
        <w:rPr>
          <w:rStyle w:val="PlainTextChar"/>
        </w:rPr>
        <w:t>values should suffice</w:t>
      </w:r>
    </w:p>
    <w:p w:rsidR="000923AC" w:rsidRDefault="000157BA" w:rsidP="004B45E1">
      <w:pPr>
        <w:pStyle w:val="ListParagraph"/>
        <w:numPr>
          <w:ilvl w:val="1"/>
          <w:numId w:val="8"/>
        </w:numPr>
      </w:pPr>
      <w:proofErr w:type="gramStart"/>
      <w:r w:rsidRPr="000157BA">
        <w:t>the</w:t>
      </w:r>
      <w:proofErr w:type="gramEnd"/>
      <w:r w:rsidRPr="000157BA">
        <w:t xml:space="preserve"> input to the </w:t>
      </w:r>
      <w:r w:rsidRPr="000157BA">
        <w:rPr>
          <w:b/>
        </w:rPr>
        <w:t>–p</w:t>
      </w:r>
      <w:r w:rsidRPr="000157BA">
        <w:t xml:space="preserve"> option is a constant</w:t>
      </w:r>
    </w:p>
    <w:p w:rsidR="004B45E1" w:rsidRDefault="004B45E1" w:rsidP="000923AC">
      <w:pPr>
        <w:pStyle w:val="ListParagraph"/>
        <w:ind w:left="1440"/>
      </w:pPr>
    </w:p>
    <w:p w:rsidR="006917C3" w:rsidRDefault="00431AC7" w:rsidP="00431AC7">
      <w:pPr>
        <w:pStyle w:val="ListParagraph"/>
        <w:ind w:left="630"/>
      </w:pPr>
      <w:r>
        <w:tab/>
        <w:t>Remember to run this step on both the 0.6 domains that you want to peer.</w:t>
      </w:r>
    </w:p>
    <w:p w:rsidR="004B45E1" w:rsidRDefault="004B45E1" w:rsidP="00431AC7">
      <w:pPr>
        <w:pStyle w:val="ListParagraph"/>
        <w:ind w:left="630"/>
      </w:pPr>
    </w:p>
    <w:p w:rsidR="001A6F16" w:rsidRDefault="001A6F16" w:rsidP="006917C3">
      <w:pPr>
        <w:pStyle w:val="Heading2"/>
        <w:keepLines w:val="0"/>
        <w:tabs>
          <w:tab w:val="num" w:pos="576"/>
          <w:tab w:val="left" w:pos="606"/>
        </w:tabs>
        <w:suppressAutoHyphens/>
        <w:spacing w:before="240" w:after="60"/>
        <w:ind w:left="606"/>
        <w:rPr>
          <w:lang w:eastAsia="ar-SA"/>
        </w:rPr>
      </w:pPr>
      <w:bookmarkStart w:id="112" w:name="_Toc196454545"/>
      <w:r>
        <w:rPr>
          <w:lang w:eastAsia="ar-SA"/>
        </w:rPr>
        <w:t>IDC certificates for sending inter-domain requests</w:t>
      </w:r>
      <w:bookmarkEnd w:id="112"/>
    </w:p>
    <w:p w:rsidR="00431AC7" w:rsidRPr="001A6F16" w:rsidRDefault="001A6F16" w:rsidP="001A6F16">
      <w:pPr>
        <w:rPr>
          <w:lang w:eastAsia="ar-SA"/>
        </w:rPr>
      </w:pPr>
      <w:r>
        <w:rPr>
          <w:lang w:eastAsia="ar-SA"/>
        </w:rPr>
        <w:t>TBD</w:t>
      </w:r>
    </w:p>
    <w:p w:rsidR="001058FE" w:rsidRDefault="001058FE" w:rsidP="001058FE"/>
    <w:p w:rsidR="0038234F" w:rsidRDefault="001058FE" w:rsidP="001058FE">
      <w:pPr>
        <w:pStyle w:val="Heading2"/>
      </w:pPr>
      <w:bookmarkStart w:id="113" w:name="_Toc196454546"/>
      <w:r>
        <w:t>Test your s</w:t>
      </w:r>
      <w:r w:rsidR="0038234F">
        <w:t>ample multi-domain installation</w:t>
      </w:r>
      <w:bookmarkEnd w:id="113"/>
    </w:p>
    <w:p w:rsidR="00884A86" w:rsidRPr="0038234F" w:rsidRDefault="00884A86" w:rsidP="0038234F"/>
    <w:p w:rsidR="00E16445" w:rsidRDefault="00993984">
      <w:r>
        <w:t>OSCARS some installed</w:t>
      </w:r>
      <w:r w:rsidR="00E16445">
        <w:t xml:space="preserve"> with some sample files (topology, key stores)</w:t>
      </w:r>
      <w:r>
        <w:t xml:space="preserve"> that may help you run a</w:t>
      </w:r>
      <w:r w:rsidR="00E16445">
        <w:t xml:space="preserve"> test to check your multi-domain </w:t>
      </w:r>
      <w:r w:rsidR="009A4977">
        <w:t>installation</w:t>
      </w:r>
      <w:r w:rsidR="00E16445">
        <w:t>.</w:t>
      </w:r>
      <w:r>
        <w:t xml:space="preserve"> </w:t>
      </w:r>
    </w:p>
    <w:p w:rsidR="009A4977" w:rsidRDefault="009A4977"/>
    <w:p w:rsidR="00884A86" w:rsidRDefault="009A4977">
      <w:r>
        <w:t xml:space="preserve">Do to so, you </w:t>
      </w:r>
      <w:r w:rsidR="00884A86">
        <w:t xml:space="preserve">will need </w:t>
      </w:r>
      <w:r>
        <w:t xml:space="preserve">two OSCARS IDC services </w:t>
      </w:r>
      <w:proofErr w:type="gramStart"/>
      <w:r>
        <w:t>running.</w:t>
      </w:r>
      <w:proofErr w:type="gramEnd"/>
      <w:r>
        <w:t xml:space="preserve"> T</w:t>
      </w:r>
      <w:r w:rsidR="00884A86">
        <w:t xml:space="preserve">he first </w:t>
      </w:r>
      <w:r>
        <w:t xml:space="preserve">should have a </w:t>
      </w:r>
      <w:r w:rsidR="00884A86">
        <w:t>localDomain</w:t>
      </w:r>
      <w:proofErr w:type="gramStart"/>
      <w:r w:rsidR="00884A86">
        <w:t>:id</w:t>
      </w:r>
      <w:proofErr w:type="gramEnd"/>
      <w:r w:rsidR="00884A86">
        <w:t xml:space="preserve"> in </w:t>
      </w:r>
      <w:r>
        <w:t>$OSCARS_HOME/</w:t>
      </w:r>
      <w:r w:rsidRPr="009A4977">
        <w:t xml:space="preserve">TopoBridgeService/conf/config.SSL.yaml </w:t>
      </w:r>
      <w:r w:rsidR="00884A86">
        <w:t>set to testdomain-3, the second should have  testdomain-4 as its localDomain:id.  An OSCARSService finds a peer service for another domain using a Lookup Service. The lookup service that we distribute is a bridge server can contact an external Lookup service and cache the URLs of services for peer domains. Since we are not currently deploy</w:t>
      </w:r>
      <w:r>
        <w:t>ing and external service, we</w:t>
      </w:r>
      <w:r w:rsidR="00884A86">
        <w:t xml:space="preserve"> need to add the service/domain information directly to the Lookup Service cache. This is done for testdomain-3 (running on host3) and testdomain-4 (running on host3) by the following commands:</w:t>
      </w:r>
    </w:p>
    <w:p w:rsidR="00884A86" w:rsidRDefault="00884A86">
      <w:r>
        <w:t xml:space="preserve"> </w:t>
      </w:r>
    </w:p>
    <w:p w:rsidR="00884A86" w:rsidRDefault="00884A86">
      <w:r>
        <w:t>On the host3 that is serving testdomain-3:</w:t>
      </w:r>
    </w:p>
    <w:p w:rsidR="00884A86" w:rsidRDefault="00884A86"/>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testdomain-4 -p </w:t>
      </w:r>
      <w:hyperlink r:id="rId21"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2" w:history="1">
        <w:r>
          <w:rPr>
            <w:rStyle w:val="PlainTextChar"/>
          </w:rPr>
          <w:t>http://host4:9001/OSCARS</w:t>
        </w:r>
      </w:hyperlink>
    </w:p>
    <w:p w:rsidR="00884A86" w:rsidRDefault="00884A86">
      <w:pPr>
        <w:rPr>
          <w:rStyle w:val="PlainTextChar"/>
        </w:rPr>
      </w:pPr>
    </w:p>
    <w:p w:rsidR="00884A86" w:rsidRDefault="00884A86">
      <w:r>
        <w:t>On the host4 that is serving testdomain-4:</w:t>
      </w:r>
    </w:p>
    <w:p w:rsidR="00884A86" w:rsidRDefault="00884A86">
      <w:pPr>
        <w:rPr>
          <w:rStyle w:val="Heading2Char"/>
          <w:rFonts w:eastAsia="Cambria"/>
        </w:rPr>
      </w:pPr>
    </w:p>
    <w:p w:rsidR="00884A86" w:rsidRDefault="00884A86">
      <w:pPr>
        <w:ind w:left="720"/>
        <w:rPr>
          <w:rStyle w:val="PlainTextChar"/>
        </w:rPr>
      </w:pPr>
      <w:r>
        <w:rPr>
          <w:rStyle w:val="PlainTextChar"/>
        </w:rPr>
        <w:t>cd $OSCARS_DIST/lookup/</w:t>
      </w:r>
    </w:p>
    <w:p w:rsidR="00884A86" w:rsidRDefault="00884A86">
      <w:pPr>
        <w:ind w:left="720"/>
        <w:rPr>
          <w:rStyle w:val="PlainTextChar"/>
        </w:rPr>
      </w:pPr>
      <w:proofErr w:type="gramStart"/>
      <w:r>
        <w:rPr>
          <w:rStyle w:val="PlainTextChar"/>
        </w:rPr>
        <w:t>bin</w:t>
      </w:r>
      <w:proofErr w:type="gramEnd"/>
      <w:r>
        <w:rPr>
          <w:rStyle w:val="PlainTextChar"/>
        </w:rPr>
        <w:t xml:space="preserve">/oscars-idcadd -d testdomain-3 -p </w:t>
      </w:r>
      <w:hyperlink r:id="rId23" w:history="1">
        <w:r>
          <w:rPr>
            <w:rStyle w:val="PlainTextChar"/>
          </w:rPr>
          <w:t>http://oscars.es.net/OSCARS/06</w:t>
        </w:r>
      </w:hyperlink>
      <w:r>
        <w:rPr>
          <w:rStyle w:val="PlainTextChar"/>
        </w:rPr>
        <w:t xml:space="preserve"> </w:t>
      </w:r>
    </w:p>
    <w:p w:rsidR="00884A86" w:rsidRDefault="00884A86">
      <w:pPr>
        <w:ind w:left="720"/>
        <w:rPr>
          <w:rStyle w:val="PlainTextChar"/>
        </w:rPr>
      </w:pPr>
      <w:r>
        <w:rPr>
          <w:rStyle w:val="PlainTextChar"/>
        </w:rPr>
        <w:tab/>
        <w:t>-</w:t>
      </w:r>
      <w:proofErr w:type="gramStart"/>
      <w:r>
        <w:rPr>
          <w:rStyle w:val="PlainTextChar"/>
        </w:rPr>
        <w:t>l</w:t>
      </w:r>
      <w:proofErr w:type="gramEnd"/>
      <w:r>
        <w:rPr>
          <w:rStyle w:val="PlainTextChar"/>
        </w:rPr>
        <w:t xml:space="preserve"> </w:t>
      </w:r>
      <w:hyperlink r:id="rId24" w:history="1">
        <w:r>
          <w:rPr>
            <w:rStyle w:val="PlainTextChar"/>
          </w:rPr>
          <w:t>http://host3:9001/OSCARS</w:t>
        </w:r>
      </w:hyperlink>
    </w:p>
    <w:p w:rsidR="00884A86" w:rsidRDefault="00884A86"/>
    <w:p w:rsidR="00884A86" w:rsidRDefault="00884A86">
      <w:r>
        <w:t xml:space="preserve">These commands will add the appropriate entries to $OSCARS_HOME/LookupService/data </w:t>
      </w:r>
      <w:r w:rsidR="00191A39">
        <w:t>and only need to be repeated if</w:t>
      </w:r>
      <w:r>
        <w:t xml:space="preserve"> you delete that directory.</w:t>
      </w:r>
    </w:p>
    <w:p w:rsidR="00884A86" w:rsidRDefault="00884A86"/>
    <w:p w:rsidR="00884A86" w:rsidRDefault="00884A86">
      <w:r>
        <w:t xml:space="preserve">The two servers also need to share a common root CA and RA, so that the signed messages that are passed between them can be verified. To accomplish this: </w:t>
      </w:r>
    </w:p>
    <w:p w:rsidR="00884A86" w:rsidRDefault="00884A86">
      <w:r>
        <w:t xml:space="preserve">On the primary IDC domain, e.g testdomain-3, when first running sampledomain/bin/gencerts use an empty $OSCARS_HOME/sampleDomain/certs which will cause a new CA, RA, client, localhost and oscarsidc keystores to be created. On the second IDC, testdomain-4, copy the sharedCred.tar file that was created in the first domain into  $OSCARS_HOME/sampleDomain/certs on the second host. Then this command will use the shared RA to generate and sign a new oscarsidc certificate and keystore. </w:t>
      </w:r>
    </w:p>
    <w:p w:rsidR="00884A86" w:rsidRDefault="00884A86">
      <w:pPr>
        <w:pStyle w:val="Heading1"/>
      </w:pPr>
      <w:bookmarkStart w:id="114" w:name="_Toc195850680"/>
      <w:bookmarkStart w:id="115" w:name="_Toc196454547"/>
      <w:r>
        <w:t xml:space="preserve">Customizing </w:t>
      </w:r>
      <w:r w:rsidR="002252C8">
        <w:t>logging for your deployment</w:t>
      </w:r>
      <w:bookmarkEnd w:id="114"/>
      <w:bookmarkEnd w:id="115"/>
    </w:p>
    <w:p w:rsidR="002252C8" w:rsidRDefault="002252C8"/>
    <w:p w:rsidR="00884A86" w:rsidRDefault="00884A86">
      <w:r>
        <w:t xml:space="preserve">Getting the right amount of logging is often a delicate balance, so we have provided ways to customize the logging in the OSCARS configuration files. In our default logging setup all the log4j messages (root logging) are put into per service .out files in $OSCARS_DIST. In addition, only the OSCARS specific messages are put into per service log files in $OSCARS_HOME/logs. We have provided three default logging profiles: </w:t>
      </w:r>
    </w:p>
    <w:p w:rsidR="00884A86" w:rsidRDefault="00884A86">
      <w:r>
        <w:t xml:space="preserve">INFO: intended for production systems that only logs </w:t>
      </w:r>
      <w:r>
        <w:rPr>
          <w:i/>
        </w:rPr>
        <w:t>info</w:t>
      </w:r>
      <w:r>
        <w:t xml:space="preserve"> level log messages and in addition puts the log messages from all the services into $OSCARS_HOME/oscars.log</w:t>
      </w:r>
    </w:p>
    <w:p w:rsidR="00884A86" w:rsidRDefault="00884A86">
      <w:r>
        <w:t xml:space="preserve">DEBUG: which logs the </w:t>
      </w:r>
      <w:r>
        <w:rPr>
          <w:i/>
        </w:rPr>
        <w:t>debug</w:t>
      </w:r>
      <w:r>
        <w:t xml:space="preserve"> level log messages</w:t>
      </w:r>
    </w:p>
    <w:p w:rsidR="00884A86" w:rsidRDefault="00884A86">
      <w:r>
        <w:t xml:space="preserve">MESSAGES: which logs </w:t>
      </w:r>
      <w:r>
        <w:rPr>
          <w:i/>
        </w:rPr>
        <w:t>debug</w:t>
      </w:r>
      <w:r>
        <w:t xml:space="preserve"> level log messages and enables the cxf message logging which will put the all the inter-service messages in the .out files. </w:t>
      </w:r>
    </w:p>
    <w:p w:rsidR="00884A86" w:rsidRDefault="00884A86"/>
    <w:p w:rsidR="00884A86" w:rsidRDefault="00884A86">
      <w:r>
        <w:t xml:space="preserve">By default, the PRODUCTION </w:t>
      </w:r>
      <w:r w:rsidR="00F50D39">
        <w:t>context uses the INFO log files</w:t>
      </w:r>
      <w:r>
        <w:t>. Note that the message logging can be very verbose for the coordinator/pce messages as they contain the entire topography. One can change th</w:t>
      </w:r>
      <w:r w:rsidR="00FF7E9D">
        <w:t>e log level used by any service</w:t>
      </w:r>
      <w:r>
        <w:t xml:space="preserve"> by editing that service’s manifest file.</w:t>
      </w:r>
    </w:p>
    <w:p w:rsidR="00F50D39" w:rsidRDefault="00F50D39"/>
    <w:p w:rsidR="00884A86" w:rsidRDefault="00F50D39" w:rsidP="001717AB">
      <w:r>
        <w:t>T</w:t>
      </w:r>
      <w:r w:rsidR="00884A86">
        <w:t xml:space="preserve">o </w:t>
      </w:r>
      <w:r>
        <w:t xml:space="preserve">customize, </w:t>
      </w:r>
      <w:r w:rsidR="001717AB">
        <w:t>increase</w:t>
      </w:r>
      <w:r w:rsidR="00884A86">
        <w:t xml:space="preserve"> or </w:t>
      </w:r>
      <w:r w:rsidR="001717AB">
        <w:t>reduce</w:t>
      </w:r>
      <w:r w:rsidR="00884A86">
        <w:t xml:space="preserve"> message logging by editing the manifest.yaml file. </w:t>
      </w:r>
    </w:p>
    <w:p w:rsidR="001717AB" w:rsidRDefault="001717AB">
      <w:r>
        <w:t xml:space="preserve">For example, </w:t>
      </w:r>
    </w:p>
    <w:p w:rsidR="001717AB" w:rsidRDefault="001717AB"/>
    <w:p w:rsidR="001717AB" w:rsidRDefault="001717AB" w:rsidP="001717AB">
      <w:pPr>
        <w:pStyle w:val="ListParagraph"/>
        <w:numPr>
          <w:ilvl w:val="1"/>
          <w:numId w:val="8"/>
        </w:numPr>
      </w:pPr>
      <w:r>
        <w:t>Open file $OSCARS_HOME/</w:t>
      </w:r>
      <w:r w:rsidRPr="001717AB">
        <w:t>WSNBrokerService/conf/manifest.yaml</w:t>
      </w:r>
    </w:p>
    <w:p w:rsidR="001717AB" w:rsidRDefault="001717AB" w:rsidP="001717AB">
      <w:pPr>
        <w:pStyle w:val="ListParagraph"/>
        <w:numPr>
          <w:ilvl w:val="1"/>
          <w:numId w:val="8"/>
        </w:numPr>
      </w:pPr>
      <w:r>
        <w:t>Locate section under header “PRODUCTION”</w:t>
      </w:r>
    </w:p>
    <w:p w:rsidR="001717AB" w:rsidRDefault="001717AB" w:rsidP="001717AB">
      <w:pPr>
        <w:pStyle w:val="ListParagraph"/>
        <w:numPr>
          <w:ilvl w:val="1"/>
          <w:numId w:val="8"/>
        </w:numPr>
      </w:pPr>
      <w:r>
        <w:t>Locate the  “log4j.properties” file. This may be something like</w:t>
      </w:r>
      <w:r w:rsidRPr="001717AB">
        <w:t xml:space="preserve">  'OSCARS_HOME/WSNBrokerService/conf/log4j.INFO.properties'</w:t>
      </w:r>
    </w:p>
    <w:p w:rsidR="001717AB" w:rsidRDefault="001717AB" w:rsidP="001717AB">
      <w:pPr>
        <w:pStyle w:val="ListParagraph"/>
        <w:numPr>
          <w:ilvl w:val="1"/>
          <w:numId w:val="8"/>
        </w:numPr>
      </w:pPr>
      <w:r>
        <w:t xml:space="preserve">Change this to point to </w:t>
      </w:r>
      <w:r w:rsidRPr="001717AB">
        <w:t>log4j.</w:t>
      </w:r>
      <w:r w:rsidR="00337420">
        <w:t>DEBUG.properties if you want to increase the log level.</w:t>
      </w:r>
    </w:p>
    <w:p w:rsidR="00884A86" w:rsidRDefault="00884A86"/>
    <w:p w:rsidR="00884A86" w:rsidRDefault="00884A86">
      <w:pPr>
        <w:pStyle w:val="PlainText"/>
      </w:pPr>
    </w:p>
    <w:sectPr w:rsidR="00884A86" w:rsidSect="00986EA0">
      <w:pgSz w:w="12240" w:h="15840"/>
      <w:pgMar w:top="1440" w:right="1080" w:bottom="1008" w:left="108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4FC6022"/>
    <w:lvl w:ilvl="0">
      <w:start w:val="1"/>
      <w:numFmt w:val="decimal"/>
      <w:pStyle w:val="ListNumber"/>
      <w:lvlText w:val="%1."/>
      <w:lvlJc w:val="left"/>
      <w:pPr>
        <w:tabs>
          <w:tab w:val="num" w:pos="360"/>
        </w:tabs>
        <w:ind w:left="36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rPr>
        <w:i w:val="0"/>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B"/>
    <w:multiLevelType w:val="singleLevel"/>
    <w:tmpl w:val="0000000B"/>
    <w:name w:val="WW8Num11"/>
    <w:lvl w:ilvl="0">
      <w:start w:val="1"/>
      <w:numFmt w:val="decimal"/>
      <w:lvlText w:val="%1."/>
      <w:lvlJc w:val="left"/>
      <w:pPr>
        <w:tabs>
          <w:tab w:val="num" w:pos="1080"/>
        </w:tabs>
        <w:ind w:left="1080" w:hanging="360"/>
      </w:pPr>
    </w:lvl>
  </w:abstractNum>
  <w:abstractNum w:abstractNumId="3">
    <w:nsid w:val="00000010"/>
    <w:multiLevelType w:val="multilevel"/>
    <w:tmpl w:val="00000010"/>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14"/>
    <w:multiLevelType w:val="multilevel"/>
    <w:tmpl w:val="00000014"/>
    <w:name w:val="WW8Num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5">
    <w:nsid w:val="00000018"/>
    <w:multiLevelType w:val="multilevel"/>
    <w:tmpl w:val="00000018"/>
    <w:name w:val="WW8Num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Lucida Grande"/>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Lucida Grande"/>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Lucida Grande"/>
      </w:rPr>
    </w:lvl>
    <w:lvl w:ilvl="8">
      <w:start w:val="1"/>
      <w:numFmt w:val="bullet"/>
      <w:lvlText w:val=""/>
      <w:lvlJc w:val="left"/>
      <w:pPr>
        <w:tabs>
          <w:tab w:val="num" w:pos="6480"/>
        </w:tabs>
        <w:ind w:left="6480" w:hanging="360"/>
      </w:pPr>
      <w:rPr>
        <w:rFonts w:ascii="Wingdings" w:hAnsi="Wingdings"/>
      </w:rPr>
    </w:lvl>
  </w:abstractNum>
  <w:abstractNum w:abstractNumId="6">
    <w:nsid w:val="09506787"/>
    <w:multiLevelType w:val="multilevel"/>
    <w:tmpl w:val="C0C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9794C"/>
    <w:multiLevelType w:val="hybridMultilevel"/>
    <w:tmpl w:val="7B7CA6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13E0325E"/>
    <w:multiLevelType w:val="hybridMultilevel"/>
    <w:tmpl w:val="F6D87362"/>
    <w:lvl w:ilvl="0" w:tplc="0409000F">
      <w:start w:val="1"/>
      <w:numFmt w:val="bullet"/>
      <w:lvlText w:val=""/>
      <w:lvlJc w:val="left"/>
      <w:pPr>
        <w:ind w:left="1080" w:hanging="360"/>
      </w:pPr>
      <w:rPr>
        <w:rFonts w:ascii="Wingdings" w:hAnsi="Wingdings" w:hint="default"/>
      </w:rPr>
    </w:lvl>
    <w:lvl w:ilvl="1" w:tplc="4C5841E2">
      <w:start w:val="1"/>
      <w:numFmt w:val="decimal"/>
      <w:lvlText w:val="%2."/>
      <w:lvlJc w:val="left"/>
      <w:pPr>
        <w:ind w:left="1440" w:hanging="360"/>
      </w:pPr>
      <w:rPr>
        <w:rFonts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211D0F78"/>
    <w:multiLevelType w:val="hybridMultilevel"/>
    <w:tmpl w:val="28B280CE"/>
    <w:lvl w:ilvl="0" w:tplc="0409000F">
      <w:start w:val="1"/>
      <w:numFmt w:val="decimal"/>
      <w:lvlText w:val="%1."/>
      <w:lvlJc w:val="left"/>
      <w:pPr>
        <w:ind w:left="1440" w:hanging="360"/>
      </w:pPr>
    </w:lvl>
    <w:lvl w:ilvl="1" w:tplc="04090019">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2248DE"/>
    <w:multiLevelType w:val="multilevel"/>
    <w:tmpl w:val="CC14B7F2"/>
    <w:name w:val="WW8Num2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ABB4BBA"/>
    <w:multiLevelType w:val="hybridMultilevel"/>
    <w:tmpl w:val="F4F60720"/>
    <w:lvl w:ilvl="0" w:tplc="0409000F">
      <w:start w:val="1"/>
      <w:numFmt w:val="bullet"/>
      <w:lvlText w:val=""/>
      <w:lvlJc w:val="left"/>
      <w:pPr>
        <w:ind w:left="108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nsid w:val="4B7A504A"/>
    <w:multiLevelType w:val="multilevel"/>
    <w:tmpl w:val="5E8C87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5A762E54"/>
    <w:multiLevelType w:val="hybridMultilevel"/>
    <w:tmpl w:val="F16A353A"/>
    <w:lvl w:ilvl="0">
      <w:start w:val="1"/>
      <w:numFmt w:val="decimal"/>
      <w:lvlText w:val="%1."/>
      <w:lvlJc w:val="left"/>
      <w:pPr>
        <w:ind w:left="1440" w:hanging="360"/>
      </w:p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5B771CE8"/>
    <w:multiLevelType w:val="hybridMultilevel"/>
    <w:tmpl w:val="F16A353A"/>
    <w:lvl w:ilvl="0" w:tplc="4C5841E2">
      <w:start w:val="1"/>
      <w:numFmt w:val="decimal"/>
      <w:lvlText w:val="%1."/>
      <w:lvlJc w:val="left"/>
      <w:pPr>
        <w:ind w:left="1440" w:hanging="360"/>
      </w:pPr>
    </w:lvl>
    <w:lvl w:ilvl="1" w:tplc="CD1655AE">
      <w:start w:val="1"/>
      <w:numFmt w:val="lowerLetter"/>
      <w:lvlText w:val="%2."/>
      <w:lvlJc w:val="left"/>
      <w:pPr>
        <w:ind w:left="2160" w:hanging="360"/>
      </w:pPr>
    </w:lvl>
    <w:lvl w:ilvl="2" w:tplc="63AC55EA" w:tentative="1">
      <w:start w:val="1"/>
      <w:numFmt w:val="lowerRoman"/>
      <w:lvlText w:val="%3."/>
      <w:lvlJc w:val="right"/>
      <w:pPr>
        <w:ind w:left="2880" w:hanging="180"/>
      </w:pPr>
    </w:lvl>
    <w:lvl w:ilvl="3" w:tplc="7FD0C8C6" w:tentative="1">
      <w:start w:val="1"/>
      <w:numFmt w:val="decimal"/>
      <w:lvlText w:val="%4."/>
      <w:lvlJc w:val="left"/>
      <w:pPr>
        <w:ind w:left="3600" w:hanging="360"/>
      </w:pPr>
    </w:lvl>
    <w:lvl w:ilvl="4" w:tplc="C7F47AAA" w:tentative="1">
      <w:start w:val="1"/>
      <w:numFmt w:val="lowerLetter"/>
      <w:lvlText w:val="%5."/>
      <w:lvlJc w:val="left"/>
      <w:pPr>
        <w:ind w:left="4320" w:hanging="360"/>
      </w:pPr>
    </w:lvl>
    <w:lvl w:ilvl="5" w:tplc="29448422" w:tentative="1">
      <w:start w:val="1"/>
      <w:numFmt w:val="lowerRoman"/>
      <w:lvlText w:val="%6."/>
      <w:lvlJc w:val="right"/>
      <w:pPr>
        <w:ind w:left="5040" w:hanging="180"/>
      </w:pPr>
    </w:lvl>
    <w:lvl w:ilvl="6" w:tplc="76423CD4" w:tentative="1">
      <w:start w:val="1"/>
      <w:numFmt w:val="decimal"/>
      <w:lvlText w:val="%7."/>
      <w:lvlJc w:val="left"/>
      <w:pPr>
        <w:ind w:left="5760" w:hanging="360"/>
      </w:pPr>
    </w:lvl>
    <w:lvl w:ilvl="7" w:tplc="132AA34C" w:tentative="1">
      <w:start w:val="1"/>
      <w:numFmt w:val="lowerLetter"/>
      <w:lvlText w:val="%8."/>
      <w:lvlJc w:val="left"/>
      <w:pPr>
        <w:ind w:left="6480" w:hanging="360"/>
      </w:pPr>
    </w:lvl>
    <w:lvl w:ilvl="8" w:tplc="2CA8ACAC" w:tentative="1">
      <w:start w:val="1"/>
      <w:numFmt w:val="lowerRoman"/>
      <w:lvlText w:val="%9."/>
      <w:lvlJc w:val="right"/>
      <w:pPr>
        <w:ind w:left="7200" w:hanging="180"/>
      </w:pPr>
    </w:lvl>
  </w:abstractNum>
  <w:abstractNum w:abstractNumId="15">
    <w:nsid w:val="65C62B65"/>
    <w:multiLevelType w:val="hybridMultilevel"/>
    <w:tmpl w:val="5E66D3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D830BAC"/>
    <w:multiLevelType w:val="hybridMultilevel"/>
    <w:tmpl w:val="01F0A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175440"/>
    <w:multiLevelType w:val="hybridMultilevel"/>
    <w:tmpl w:val="8C562EE0"/>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8">
    <w:nsid w:val="79EF0A62"/>
    <w:multiLevelType w:val="multilevel"/>
    <w:tmpl w:val="392A62FE"/>
    <w:name w:val="WW8Num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17"/>
  </w:num>
  <w:num w:numId="4">
    <w:abstractNumId w:val="13"/>
  </w:num>
  <w:num w:numId="5">
    <w:abstractNumId w:val="9"/>
  </w:num>
  <w:num w:numId="6">
    <w:abstractNumId w:val="16"/>
  </w:num>
  <w:num w:numId="7">
    <w:abstractNumId w:val="15"/>
  </w:num>
  <w:num w:numId="8">
    <w:abstractNumId w:val="11"/>
  </w:num>
  <w:num w:numId="9">
    <w:abstractNumId w:val="6"/>
  </w:num>
  <w:num w:numId="10">
    <w:abstractNumId w:val="12"/>
  </w:num>
  <w:num w:numId="11">
    <w:abstractNumId w:val="10"/>
  </w:num>
  <w:num w:numId="12">
    <w:abstractNumId w:val="14"/>
  </w:num>
  <w:num w:numId="13">
    <w:abstractNumId w:val="8"/>
  </w:num>
  <w:num w:numId="14">
    <w:abstractNumId w:val="2"/>
  </w:num>
  <w:num w:numId="15">
    <w:abstractNumId w:val="1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dirty"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515DF7"/>
    <w:rsid w:val="00004FD6"/>
    <w:rsid w:val="00006D4C"/>
    <w:rsid w:val="00013F98"/>
    <w:rsid w:val="000157BA"/>
    <w:rsid w:val="0002171D"/>
    <w:rsid w:val="0002245B"/>
    <w:rsid w:val="00024ADC"/>
    <w:rsid w:val="00026C47"/>
    <w:rsid w:val="00040BE0"/>
    <w:rsid w:val="00042AC7"/>
    <w:rsid w:val="000502B3"/>
    <w:rsid w:val="000612B7"/>
    <w:rsid w:val="00065DD0"/>
    <w:rsid w:val="00066BFE"/>
    <w:rsid w:val="000923AC"/>
    <w:rsid w:val="000A24CA"/>
    <w:rsid w:val="000D1F33"/>
    <w:rsid w:val="000D3839"/>
    <w:rsid w:val="000D6546"/>
    <w:rsid w:val="000E1678"/>
    <w:rsid w:val="000E3FD6"/>
    <w:rsid w:val="000E403F"/>
    <w:rsid w:val="00103130"/>
    <w:rsid w:val="001058FE"/>
    <w:rsid w:val="00110AD1"/>
    <w:rsid w:val="00115631"/>
    <w:rsid w:val="00122748"/>
    <w:rsid w:val="001235F7"/>
    <w:rsid w:val="001457E5"/>
    <w:rsid w:val="00145E9D"/>
    <w:rsid w:val="00151CFD"/>
    <w:rsid w:val="00164BF8"/>
    <w:rsid w:val="001717AB"/>
    <w:rsid w:val="00191A39"/>
    <w:rsid w:val="001A6F16"/>
    <w:rsid w:val="001B282F"/>
    <w:rsid w:val="001C03E5"/>
    <w:rsid w:val="001D3A2F"/>
    <w:rsid w:val="001E6B30"/>
    <w:rsid w:val="001F2386"/>
    <w:rsid w:val="001F264D"/>
    <w:rsid w:val="00202CB4"/>
    <w:rsid w:val="002055B3"/>
    <w:rsid w:val="00210479"/>
    <w:rsid w:val="00222F8B"/>
    <w:rsid w:val="002252C8"/>
    <w:rsid w:val="00247F8B"/>
    <w:rsid w:val="00250B4D"/>
    <w:rsid w:val="002578D9"/>
    <w:rsid w:val="00262646"/>
    <w:rsid w:val="00281C1D"/>
    <w:rsid w:val="0028487C"/>
    <w:rsid w:val="00284AEF"/>
    <w:rsid w:val="00284C77"/>
    <w:rsid w:val="00284D99"/>
    <w:rsid w:val="00291E7F"/>
    <w:rsid w:val="002B22E4"/>
    <w:rsid w:val="002B2CE6"/>
    <w:rsid w:val="002B5223"/>
    <w:rsid w:val="002C3E67"/>
    <w:rsid w:val="002D4D50"/>
    <w:rsid w:val="002E06B8"/>
    <w:rsid w:val="002E1D7A"/>
    <w:rsid w:val="002F22E4"/>
    <w:rsid w:val="002F67C4"/>
    <w:rsid w:val="003036E1"/>
    <w:rsid w:val="0031323F"/>
    <w:rsid w:val="00315EAD"/>
    <w:rsid w:val="00322FE9"/>
    <w:rsid w:val="00337420"/>
    <w:rsid w:val="00337CA0"/>
    <w:rsid w:val="00343FA6"/>
    <w:rsid w:val="003657FB"/>
    <w:rsid w:val="00370FEF"/>
    <w:rsid w:val="0038234F"/>
    <w:rsid w:val="00382695"/>
    <w:rsid w:val="0039139F"/>
    <w:rsid w:val="0039763A"/>
    <w:rsid w:val="003A5876"/>
    <w:rsid w:val="003A5D80"/>
    <w:rsid w:val="003A71FD"/>
    <w:rsid w:val="003B216F"/>
    <w:rsid w:val="003C1366"/>
    <w:rsid w:val="003D0597"/>
    <w:rsid w:val="003D525C"/>
    <w:rsid w:val="003E12E1"/>
    <w:rsid w:val="003E4D8D"/>
    <w:rsid w:val="003E676C"/>
    <w:rsid w:val="003F6E9F"/>
    <w:rsid w:val="00407B65"/>
    <w:rsid w:val="00413064"/>
    <w:rsid w:val="00414DE7"/>
    <w:rsid w:val="00423A93"/>
    <w:rsid w:val="0042637C"/>
    <w:rsid w:val="00431AC7"/>
    <w:rsid w:val="00444406"/>
    <w:rsid w:val="00445695"/>
    <w:rsid w:val="00474138"/>
    <w:rsid w:val="00477DC6"/>
    <w:rsid w:val="00484193"/>
    <w:rsid w:val="00485CC4"/>
    <w:rsid w:val="004A11AF"/>
    <w:rsid w:val="004A6F97"/>
    <w:rsid w:val="004B45E1"/>
    <w:rsid w:val="004B4FD2"/>
    <w:rsid w:val="004B7D1C"/>
    <w:rsid w:val="004E51C6"/>
    <w:rsid w:val="004F071A"/>
    <w:rsid w:val="004F39DF"/>
    <w:rsid w:val="004F6B00"/>
    <w:rsid w:val="0050277E"/>
    <w:rsid w:val="00505257"/>
    <w:rsid w:val="00507924"/>
    <w:rsid w:val="00510398"/>
    <w:rsid w:val="00515DF7"/>
    <w:rsid w:val="00526339"/>
    <w:rsid w:val="005413AD"/>
    <w:rsid w:val="005450A4"/>
    <w:rsid w:val="0056238F"/>
    <w:rsid w:val="00567CAF"/>
    <w:rsid w:val="0058317F"/>
    <w:rsid w:val="005B2895"/>
    <w:rsid w:val="005B39F4"/>
    <w:rsid w:val="005C00B9"/>
    <w:rsid w:val="005C0D04"/>
    <w:rsid w:val="005C1463"/>
    <w:rsid w:val="005C1D21"/>
    <w:rsid w:val="005C5495"/>
    <w:rsid w:val="005C6D80"/>
    <w:rsid w:val="005E1D0A"/>
    <w:rsid w:val="005F2482"/>
    <w:rsid w:val="005F6A77"/>
    <w:rsid w:val="005F7533"/>
    <w:rsid w:val="00622656"/>
    <w:rsid w:val="006467A1"/>
    <w:rsid w:val="00652692"/>
    <w:rsid w:val="00652C0E"/>
    <w:rsid w:val="00654549"/>
    <w:rsid w:val="00661BEA"/>
    <w:rsid w:val="00662E4B"/>
    <w:rsid w:val="0067619D"/>
    <w:rsid w:val="0067732E"/>
    <w:rsid w:val="006917C3"/>
    <w:rsid w:val="00695AAD"/>
    <w:rsid w:val="006A14CB"/>
    <w:rsid w:val="006A3104"/>
    <w:rsid w:val="006B297F"/>
    <w:rsid w:val="006B6334"/>
    <w:rsid w:val="006C5CF4"/>
    <w:rsid w:val="006D05C3"/>
    <w:rsid w:val="006D207A"/>
    <w:rsid w:val="00700E7D"/>
    <w:rsid w:val="007015EC"/>
    <w:rsid w:val="007051A8"/>
    <w:rsid w:val="00706309"/>
    <w:rsid w:val="00720486"/>
    <w:rsid w:val="007219B0"/>
    <w:rsid w:val="0073249B"/>
    <w:rsid w:val="00750227"/>
    <w:rsid w:val="007561E8"/>
    <w:rsid w:val="007624E7"/>
    <w:rsid w:val="00775976"/>
    <w:rsid w:val="00775C7B"/>
    <w:rsid w:val="007846B0"/>
    <w:rsid w:val="007C4657"/>
    <w:rsid w:val="007D714F"/>
    <w:rsid w:val="007E226B"/>
    <w:rsid w:val="007F31A2"/>
    <w:rsid w:val="00802CD3"/>
    <w:rsid w:val="00803598"/>
    <w:rsid w:val="008064C7"/>
    <w:rsid w:val="00812061"/>
    <w:rsid w:val="008258B3"/>
    <w:rsid w:val="00827FEF"/>
    <w:rsid w:val="00837654"/>
    <w:rsid w:val="00840B0D"/>
    <w:rsid w:val="008467CA"/>
    <w:rsid w:val="008606AB"/>
    <w:rsid w:val="00884A86"/>
    <w:rsid w:val="00885A7A"/>
    <w:rsid w:val="008A4193"/>
    <w:rsid w:val="008B0F18"/>
    <w:rsid w:val="008B30A6"/>
    <w:rsid w:val="008B55CB"/>
    <w:rsid w:val="008C5A99"/>
    <w:rsid w:val="008D65CF"/>
    <w:rsid w:val="008E74CD"/>
    <w:rsid w:val="008F4001"/>
    <w:rsid w:val="008F60A5"/>
    <w:rsid w:val="009057E0"/>
    <w:rsid w:val="009076E2"/>
    <w:rsid w:val="00907900"/>
    <w:rsid w:val="00913BEB"/>
    <w:rsid w:val="009201D1"/>
    <w:rsid w:val="00922F6F"/>
    <w:rsid w:val="00930B65"/>
    <w:rsid w:val="00935B7C"/>
    <w:rsid w:val="0093702B"/>
    <w:rsid w:val="0093770D"/>
    <w:rsid w:val="009538D9"/>
    <w:rsid w:val="009635B8"/>
    <w:rsid w:val="009636C8"/>
    <w:rsid w:val="00970ED2"/>
    <w:rsid w:val="009771E5"/>
    <w:rsid w:val="00985AC1"/>
    <w:rsid w:val="00986EA0"/>
    <w:rsid w:val="00991892"/>
    <w:rsid w:val="00993984"/>
    <w:rsid w:val="009A003F"/>
    <w:rsid w:val="009A4977"/>
    <w:rsid w:val="009B0031"/>
    <w:rsid w:val="009B2B70"/>
    <w:rsid w:val="009D1801"/>
    <w:rsid w:val="009E46DA"/>
    <w:rsid w:val="009E4C2E"/>
    <w:rsid w:val="009F0B19"/>
    <w:rsid w:val="009F250B"/>
    <w:rsid w:val="009F487F"/>
    <w:rsid w:val="00A2127F"/>
    <w:rsid w:val="00A255A0"/>
    <w:rsid w:val="00A46689"/>
    <w:rsid w:val="00A4675B"/>
    <w:rsid w:val="00A52141"/>
    <w:rsid w:val="00A6187D"/>
    <w:rsid w:val="00A73E4C"/>
    <w:rsid w:val="00A74BD8"/>
    <w:rsid w:val="00A830CD"/>
    <w:rsid w:val="00A879C1"/>
    <w:rsid w:val="00A96BAB"/>
    <w:rsid w:val="00AA07E8"/>
    <w:rsid w:val="00AA3449"/>
    <w:rsid w:val="00AA748C"/>
    <w:rsid w:val="00AB492C"/>
    <w:rsid w:val="00AB520D"/>
    <w:rsid w:val="00AB7B05"/>
    <w:rsid w:val="00AC57A0"/>
    <w:rsid w:val="00AE3644"/>
    <w:rsid w:val="00AF0640"/>
    <w:rsid w:val="00B021DC"/>
    <w:rsid w:val="00B03A68"/>
    <w:rsid w:val="00B100BD"/>
    <w:rsid w:val="00B257AB"/>
    <w:rsid w:val="00B30277"/>
    <w:rsid w:val="00B33DF3"/>
    <w:rsid w:val="00B34020"/>
    <w:rsid w:val="00B34C60"/>
    <w:rsid w:val="00B477C6"/>
    <w:rsid w:val="00B50FF4"/>
    <w:rsid w:val="00B51C1E"/>
    <w:rsid w:val="00B53897"/>
    <w:rsid w:val="00B6474C"/>
    <w:rsid w:val="00B7350A"/>
    <w:rsid w:val="00BA1B32"/>
    <w:rsid w:val="00BA7D01"/>
    <w:rsid w:val="00BB00FC"/>
    <w:rsid w:val="00BB2872"/>
    <w:rsid w:val="00BB7D66"/>
    <w:rsid w:val="00BC1094"/>
    <w:rsid w:val="00BD2EFB"/>
    <w:rsid w:val="00BD31C8"/>
    <w:rsid w:val="00BD3508"/>
    <w:rsid w:val="00BE5513"/>
    <w:rsid w:val="00BE7131"/>
    <w:rsid w:val="00BF0C66"/>
    <w:rsid w:val="00BF3FD0"/>
    <w:rsid w:val="00BF4DE6"/>
    <w:rsid w:val="00C00B9B"/>
    <w:rsid w:val="00C1252E"/>
    <w:rsid w:val="00C17895"/>
    <w:rsid w:val="00C200AF"/>
    <w:rsid w:val="00C352B1"/>
    <w:rsid w:val="00C379F9"/>
    <w:rsid w:val="00C4351B"/>
    <w:rsid w:val="00C46BC0"/>
    <w:rsid w:val="00C553D3"/>
    <w:rsid w:val="00C55F3A"/>
    <w:rsid w:val="00C57C05"/>
    <w:rsid w:val="00C57D1A"/>
    <w:rsid w:val="00C61DC1"/>
    <w:rsid w:val="00C63EEF"/>
    <w:rsid w:val="00C71429"/>
    <w:rsid w:val="00C749C7"/>
    <w:rsid w:val="00C825C2"/>
    <w:rsid w:val="00C85138"/>
    <w:rsid w:val="00CB3254"/>
    <w:rsid w:val="00CB3B6C"/>
    <w:rsid w:val="00CB61FF"/>
    <w:rsid w:val="00CE24A8"/>
    <w:rsid w:val="00CF039C"/>
    <w:rsid w:val="00CF24E9"/>
    <w:rsid w:val="00CF790E"/>
    <w:rsid w:val="00D1064B"/>
    <w:rsid w:val="00D165B0"/>
    <w:rsid w:val="00D2320F"/>
    <w:rsid w:val="00D26F67"/>
    <w:rsid w:val="00D30A7B"/>
    <w:rsid w:val="00D4048E"/>
    <w:rsid w:val="00D42D22"/>
    <w:rsid w:val="00D4621D"/>
    <w:rsid w:val="00D46ABD"/>
    <w:rsid w:val="00D54EFB"/>
    <w:rsid w:val="00D57DEC"/>
    <w:rsid w:val="00D633AE"/>
    <w:rsid w:val="00D64AB8"/>
    <w:rsid w:val="00D96012"/>
    <w:rsid w:val="00D96351"/>
    <w:rsid w:val="00D96B4F"/>
    <w:rsid w:val="00DA1D89"/>
    <w:rsid w:val="00DB4D85"/>
    <w:rsid w:val="00DB5F8F"/>
    <w:rsid w:val="00DD632D"/>
    <w:rsid w:val="00DF3CC6"/>
    <w:rsid w:val="00DF7EC0"/>
    <w:rsid w:val="00E0230D"/>
    <w:rsid w:val="00E1464C"/>
    <w:rsid w:val="00E16445"/>
    <w:rsid w:val="00E168F4"/>
    <w:rsid w:val="00E2400E"/>
    <w:rsid w:val="00E256CE"/>
    <w:rsid w:val="00E315DA"/>
    <w:rsid w:val="00E35551"/>
    <w:rsid w:val="00E42618"/>
    <w:rsid w:val="00E47B40"/>
    <w:rsid w:val="00E62E63"/>
    <w:rsid w:val="00E67BEC"/>
    <w:rsid w:val="00E844A0"/>
    <w:rsid w:val="00E859BD"/>
    <w:rsid w:val="00E85F78"/>
    <w:rsid w:val="00E976A8"/>
    <w:rsid w:val="00EA002E"/>
    <w:rsid w:val="00EA406A"/>
    <w:rsid w:val="00EB0456"/>
    <w:rsid w:val="00EB4624"/>
    <w:rsid w:val="00EB68A4"/>
    <w:rsid w:val="00EC2863"/>
    <w:rsid w:val="00EC4B38"/>
    <w:rsid w:val="00EE2AC2"/>
    <w:rsid w:val="00F022F1"/>
    <w:rsid w:val="00F023E0"/>
    <w:rsid w:val="00F04287"/>
    <w:rsid w:val="00F15C59"/>
    <w:rsid w:val="00F27043"/>
    <w:rsid w:val="00F31334"/>
    <w:rsid w:val="00F50D39"/>
    <w:rsid w:val="00F52458"/>
    <w:rsid w:val="00F65B03"/>
    <w:rsid w:val="00F757F3"/>
    <w:rsid w:val="00F77154"/>
    <w:rsid w:val="00F82A18"/>
    <w:rsid w:val="00F94CA3"/>
    <w:rsid w:val="00FB399A"/>
    <w:rsid w:val="00FC08CA"/>
    <w:rsid w:val="00FC4E19"/>
    <w:rsid w:val="00FD1F58"/>
    <w:rsid w:val="00FF250F"/>
    <w:rsid w:val="00FF32FB"/>
    <w:rsid w:val="00FF7E9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986EA0"/>
    <w:rPr>
      <w:rFonts w:ascii="Palatino" w:hAnsi="Palatino"/>
      <w:sz w:val="22"/>
    </w:rPr>
  </w:style>
  <w:style w:type="paragraph" w:styleId="Heading1">
    <w:name w:val="heading 1"/>
    <w:basedOn w:val="Normal"/>
    <w:next w:val="Normal"/>
    <w:uiPriority w:val="9"/>
    <w:qFormat/>
    <w:rsid w:val="00CF039C"/>
    <w:pPr>
      <w:keepNext/>
      <w:keepLines/>
      <w:numPr>
        <w:numId w:val="11"/>
      </w:numPr>
      <w:tabs>
        <w:tab w:val="right" w:pos="10080"/>
      </w:tabs>
      <w:spacing w:before="480"/>
      <w:outlineLvl w:val="0"/>
    </w:pPr>
    <w:rPr>
      <w:rFonts w:ascii="Calibri" w:eastAsia="Times New Roman" w:hAnsi="Calibri"/>
      <w:b/>
      <w:bCs/>
      <w:color w:val="345A8A"/>
      <w:sz w:val="32"/>
      <w:szCs w:val="32"/>
    </w:rPr>
  </w:style>
  <w:style w:type="paragraph" w:styleId="Heading2">
    <w:name w:val="heading 2"/>
    <w:basedOn w:val="Normal"/>
    <w:next w:val="Normal"/>
    <w:uiPriority w:val="9"/>
    <w:qFormat/>
    <w:rsid w:val="00802CD3"/>
    <w:pPr>
      <w:keepNext/>
      <w:keepLines/>
      <w:numPr>
        <w:ilvl w:val="1"/>
        <w:numId w:val="11"/>
      </w:numPr>
      <w:spacing w:before="200"/>
      <w:outlineLvl w:val="1"/>
    </w:pPr>
    <w:rPr>
      <w:rFonts w:ascii="Calibri" w:eastAsia="Times New Roman" w:hAnsi="Calibri"/>
      <w:b/>
      <w:bCs/>
      <w:color w:val="4F81BD"/>
      <w:sz w:val="26"/>
      <w:szCs w:val="26"/>
    </w:rPr>
  </w:style>
  <w:style w:type="paragraph" w:styleId="Heading3">
    <w:name w:val="heading 3"/>
    <w:basedOn w:val="Normal"/>
    <w:next w:val="Normal"/>
    <w:uiPriority w:val="9"/>
    <w:qFormat/>
    <w:rsid w:val="00986EA0"/>
    <w:pPr>
      <w:keepNext/>
      <w:numPr>
        <w:ilvl w:val="2"/>
        <w:numId w:val="1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nhideWhenUsed/>
    <w:qFormat/>
    <w:rsid w:val="00BC1094"/>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C1252E"/>
    <w:pPr>
      <w:keepNext/>
      <w:keepLines/>
      <w:numPr>
        <w:ilvl w:val="4"/>
        <w:numId w:val="11"/>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C1252E"/>
    <w:pPr>
      <w:keepNext/>
      <w:keepLines/>
      <w:numPr>
        <w:ilvl w:val="5"/>
        <w:numId w:val="1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C749C7"/>
    <w:pPr>
      <w:keepNext/>
      <w:keepLines/>
      <w:numPr>
        <w:ilvl w:val="6"/>
        <w:numId w:val="11"/>
      </w:numPr>
      <w:spacing w:before="200"/>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Normal"/>
    <w:next w:val="Normal"/>
    <w:link w:val="Heading8Char"/>
    <w:rsid w:val="00C749C7"/>
    <w:pPr>
      <w:keepNext/>
      <w:keepLines/>
      <w:numPr>
        <w:ilvl w:val="7"/>
        <w:numId w:val="11"/>
      </w:numPr>
      <w:spacing w:before="200"/>
      <w:outlineLvl w:val="7"/>
    </w:pPr>
    <w:rPr>
      <w:rFonts w:asciiTheme="majorHAnsi" w:eastAsiaTheme="majorEastAsia" w:hAnsiTheme="majorHAnsi" w:cstheme="majorBidi"/>
      <w:color w:val="363636" w:themeColor="text1" w:themeTint="C9"/>
      <w:sz w:val="20"/>
      <w:szCs w:val="20"/>
      <w:lang w:eastAsia="ja-JP"/>
    </w:rPr>
  </w:style>
  <w:style w:type="paragraph" w:styleId="Heading9">
    <w:name w:val="heading 9"/>
    <w:basedOn w:val="Normal"/>
    <w:next w:val="Normal"/>
    <w:link w:val="Heading9Char"/>
    <w:rsid w:val="00C749C7"/>
    <w:pPr>
      <w:keepNext/>
      <w:keepLines/>
      <w:numPr>
        <w:ilvl w:val="8"/>
        <w:numId w:val="11"/>
      </w:numPr>
      <w:spacing w:before="200"/>
      <w:outlineLvl w:val="8"/>
    </w:pPr>
    <w:rPr>
      <w:rFonts w:asciiTheme="majorHAnsi" w:eastAsiaTheme="majorEastAsia" w:hAnsiTheme="majorHAnsi" w:cstheme="majorBidi"/>
      <w:i/>
      <w:iCs/>
      <w:color w:val="363636" w:themeColor="text1" w:themeTint="C9"/>
      <w:sz w:val="20"/>
      <w:szCs w:val="20"/>
      <w:lang w:eastAsia="ja-JP"/>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unhideWhenUsed/>
    <w:rsid w:val="00986EA0"/>
    <w:rPr>
      <w:rFonts w:ascii="Courier" w:hAnsi="Courier"/>
      <w:sz w:val="21"/>
      <w:szCs w:val="21"/>
    </w:rPr>
  </w:style>
  <w:style w:type="character" w:customStyle="1" w:styleId="PlainTextChar">
    <w:name w:val="Plain Text Char"/>
    <w:basedOn w:val="DefaultParagraphFont"/>
    <w:rsid w:val="00986EA0"/>
    <w:rPr>
      <w:rFonts w:ascii="Courier" w:hAnsi="Courier"/>
      <w:sz w:val="21"/>
      <w:szCs w:val="21"/>
    </w:rPr>
  </w:style>
  <w:style w:type="character" w:customStyle="1" w:styleId="Heading1Char">
    <w:name w:val="Heading 1 Char"/>
    <w:basedOn w:val="DefaultParagraphFont"/>
    <w:uiPriority w:val="9"/>
    <w:rsid w:val="00986EA0"/>
    <w:rPr>
      <w:rFonts w:ascii="Calibri" w:eastAsia="Times New Roman" w:hAnsi="Calibri" w:cs="Times New Roman"/>
      <w:b/>
      <w:bCs/>
      <w:color w:val="345A8A"/>
      <w:sz w:val="32"/>
      <w:szCs w:val="32"/>
    </w:rPr>
  </w:style>
  <w:style w:type="paragraph" w:styleId="Title">
    <w:name w:val="Title"/>
    <w:basedOn w:val="Normal"/>
    <w:next w:val="Normal"/>
    <w:qFormat/>
    <w:rsid w:val="00986EA0"/>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rsid w:val="00986EA0"/>
    <w:rPr>
      <w:rFonts w:ascii="Calibri" w:eastAsia="Times New Roman" w:hAnsi="Calibri" w:cs="Times New Roman"/>
      <w:color w:val="183A63"/>
      <w:spacing w:val="5"/>
      <w:kern w:val="28"/>
      <w:sz w:val="52"/>
      <w:szCs w:val="52"/>
    </w:rPr>
  </w:style>
  <w:style w:type="character" w:customStyle="1" w:styleId="Heading2Char">
    <w:name w:val="Heading 2 Char"/>
    <w:basedOn w:val="DefaultParagraphFont"/>
    <w:uiPriority w:val="9"/>
    <w:rsid w:val="00986EA0"/>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986EA0"/>
    <w:pPr>
      <w:ind w:left="220"/>
    </w:pPr>
    <w:rPr>
      <w:rFonts w:ascii="Cambria" w:hAnsi="Cambria"/>
      <w:i/>
    </w:rPr>
  </w:style>
  <w:style w:type="paragraph" w:styleId="TOC1">
    <w:name w:val="toc 1"/>
    <w:basedOn w:val="Normal"/>
    <w:next w:val="Normal"/>
    <w:autoRedefine/>
    <w:uiPriority w:val="39"/>
    <w:unhideWhenUsed/>
    <w:rsid w:val="00986EA0"/>
    <w:pPr>
      <w:spacing w:before="120"/>
    </w:pPr>
    <w:rPr>
      <w:rFonts w:ascii="Cambria" w:hAnsi="Cambria"/>
      <w:b/>
    </w:rPr>
  </w:style>
  <w:style w:type="paragraph" w:styleId="TOC3">
    <w:name w:val="toc 3"/>
    <w:basedOn w:val="Normal"/>
    <w:next w:val="Normal"/>
    <w:autoRedefine/>
    <w:uiPriority w:val="39"/>
    <w:unhideWhenUsed/>
    <w:rsid w:val="00986EA0"/>
    <w:pPr>
      <w:ind w:left="440"/>
    </w:pPr>
    <w:rPr>
      <w:rFonts w:ascii="Cambria" w:hAnsi="Cambria"/>
    </w:rPr>
  </w:style>
  <w:style w:type="paragraph" w:styleId="TOC4">
    <w:name w:val="toc 4"/>
    <w:basedOn w:val="Normal"/>
    <w:next w:val="Normal"/>
    <w:autoRedefine/>
    <w:uiPriority w:val="39"/>
    <w:unhideWhenUsed/>
    <w:rsid w:val="00986EA0"/>
    <w:pPr>
      <w:ind w:left="660"/>
    </w:pPr>
    <w:rPr>
      <w:rFonts w:ascii="Cambria" w:hAnsi="Cambria"/>
      <w:sz w:val="20"/>
    </w:rPr>
  </w:style>
  <w:style w:type="paragraph" w:styleId="TOC5">
    <w:name w:val="toc 5"/>
    <w:basedOn w:val="Normal"/>
    <w:next w:val="Normal"/>
    <w:autoRedefine/>
    <w:uiPriority w:val="39"/>
    <w:unhideWhenUsed/>
    <w:rsid w:val="00986EA0"/>
    <w:pPr>
      <w:ind w:left="880"/>
    </w:pPr>
    <w:rPr>
      <w:rFonts w:ascii="Cambria" w:hAnsi="Cambria"/>
      <w:sz w:val="20"/>
    </w:rPr>
  </w:style>
  <w:style w:type="paragraph" w:styleId="TOC6">
    <w:name w:val="toc 6"/>
    <w:basedOn w:val="Normal"/>
    <w:next w:val="Normal"/>
    <w:autoRedefine/>
    <w:uiPriority w:val="39"/>
    <w:unhideWhenUsed/>
    <w:rsid w:val="00986EA0"/>
    <w:pPr>
      <w:ind w:left="1100"/>
    </w:pPr>
    <w:rPr>
      <w:rFonts w:ascii="Cambria" w:hAnsi="Cambria"/>
      <w:sz w:val="20"/>
    </w:rPr>
  </w:style>
  <w:style w:type="paragraph" w:styleId="TOC7">
    <w:name w:val="toc 7"/>
    <w:basedOn w:val="Normal"/>
    <w:next w:val="Normal"/>
    <w:autoRedefine/>
    <w:uiPriority w:val="39"/>
    <w:unhideWhenUsed/>
    <w:rsid w:val="00986EA0"/>
    <w:pPr>
      <w:ind w:left="1320"/>
    </w:pPr>
    <w:rPr>
      <w:rFonts w:ascii="Cambria" w:hAnsi="Cambria"/>
      <w:sz w:val="20"/>
    </w:rPr>
  </w:style>
  <w:style w:type="paragraph" w:styleId="TOC8">
    <w:name w:val="toc 8"/>
    <w:basedOn w:val="Normal"/>
    <w:next w:val="Normal"/>
    <w:autoRedefine/>
    <w:uiPriority w:val="39"/>
    <w:unhideWhenUsed/>
    <w:rsid w:val="00986EA0"/>
    <w:pPr>
      <w:ind w:left="1540"/>
    </w:pPr>
    <w:rPr>
      <w:rFonts w:ascii="Cambria" w:hAnsi="Cambria"/>
      <w:sz w:val="20"/>
    </w:rPr>
  </w:style>
  <w:style w:type="paragraph" w:styleId="TOC9">
    <w:name w:val="toc 9"/>
    <w:basedOn w:val="Normal"/>
    <w:next w:val="Normal"/>
    <w:autoRedefine/>
    <w:uiPriority w:val="39"/>
    <w:unhideWhenUsed/>
    <w:rsid w:val="00986EA0"/>
    <w:pPr>
      <w:ind w:left="1760"/>
    </w:pPr>
    <w:rPr>
      <w:rFonts w:ascii="Cambria" w:hAnsi="Cambria"/>
      <w:sz w:val="20"/>
    </w:rPr>
  </w:style>
  <w:style w:type="character" w:styleId="CommentReference">
    <w:name w:val="annotation reference"/>
    <w:basedOn w:val="DefaultParagraphFont"/>
    <w:unhideWhenUsed/>
    <w:rsid w:val="00986EA0"/>
    <w:rPr>
      <w:sz w:val="18"/>
      <w:szCs w:val="18"/>
    </w:rPr>
  </w:style>
  <w:style w:type="paragraph" w:styleId="CommentText">
    <w:name w:val="annotation text"/>
    <w:basedOn w:val="Normal"/>
    <w:unhideWhenUsed/>
    <w:rsid w:val="00986EA0"/>
    <w:rPr>
      <w:sz w:val="24"/>
    </w:rPr>
  </w:style>
  <w:style w:type="character" w:customStyle="1" w:styleId="CommentTextChar">
    <w:name w:val="Comment Text Char"/>
    <w:basedOn w:val="DefaultParagraphFont"/>
    <w:rsid w:val="00986EA0"/>
    <w:rPr>
      <w:rFonts w:ascii="Palatino" w:hAnsi="Palatino"/>
    </w:rPr>
  </w:style>
  <w:style w:type="paragraph" w:styleId="CommentSubject">
    <w:name w:val="annotation subject"/>
    <w:basedOn w:val="CommentText"/>
    <w:next w:val="CommentText"/>
    <w:unhideWhenUsed/>
    <w:rsid w:val="00986EA0"/>
    <w:rPr>
      <w:b/>
      <w:bCs/>
      <w:sz w:val="20"/>
    </w:rPr>
  </w:style>
  <w:style w:type="character" w:customStyle="1" w:styleId="CommentSubjectChar">
    <w:name w:val="Comment Subject Char"/>
    <w:basedOn w:val="CommentTextChar"/>
    <w:rsid w:val="00986EA0"/>
    <w:rPr>
      <w:b/>
      <w:bCs/>
      <w:sz w:val="20"/>
      <w:szCs w:val="20"/>
    </w:rPr>
  </w:style>
  <w:style w:type="paragraph" w:styleId="BalloonText">
    <w:name w:val="Balloon Text"/>
    <w:basedOn w:val="Normal"/>
    <w:unhideWhenUsed/>
    <w:rsid w:val="00986EA0"/>
    <w:rPr>
      <w:rFonts w:ascii="Lucida Grande" w:hAnsi="Lucida Grande"/>
      <w:sz w:val="18"/>
      <w:szCs w:val="18"/>
    </w:rPr>
  </w:style>
  <w:style w:type="character" w:customStyle="1" w:styleId="BalloonTextChar">
    <w:name w:val="Balloon Text Char"/>
    <w:basedOn w:val="DefaultParagraphFont"/>
    <w:rsid w:val="00986EA0"/>
    <w:rPr>
      <w:rFonts w:ascii="Lucida Grande" w:hAnsi="Lucida Grande"/>
      <w:sz w:val="18"/>
      <w:szCs w:val="18"/>
    </w:rPr>
  </w:style>
  <w:style w:type="paragraph" w:styleId="BodyTextIndent">
    <w:name w:val="Body Text Indent"/>
    <w:basedOn w:val="Normal"/>
    <w:rsid w:val="00986EA0"/>
    <w:pPr>
      <w:ind w:left="720"/>
    </w:pPr>
  </w:style>
  <w:style w:type="paragraph" w:styleId="Subtitle">
    <w:name w:val="Subtitle"/>
    <w:basedOn w:val="Normal"/>
    <w:qFormat/>
    <w:rsid w:val="00986EA0"/>
    <w:pPr>
      <w:jc w:val="center"/>
    </w:pPr>
    <w:rPr>
      <w:i/>
      <w:sz w:val="28"/>
    </w:rPr>
  </w:style>
  <w:style w:type="character" w:styleId="Hyperlink">
    <w:name w:val="Hyperlink"/>
    <w:basedOn w:val="DefaultParagraphFont"/>
    <w:unhideWhenUsed/>
    <w:rsid w:val="00986EA0"/>
    <w:rPr>
      <w:color w:val="0000FF"/>
      <w:u w:val="single"/>
    </w:rPr>
  </w:style>
  <w:style w:type="paragraph" w:styleId="List">
    <w:name w:val="List"/>
    <w:basedOn w:val="Normal"/>
    <w:unhideWhenUsed/>
    <w:rsid w:val="00986EA0"/>
    <w:pPr>
      <w:ind w:left="360" w:hanging="360"/>
      <w:contextualSpacing/>
    </w:pPr>
  </w:style>
  <w:style w:type="paragraph" w:styleId="List2">
    <w:name w:val="List 2"/>
    <w:basedOn w:val="Normal"/>
    <w:unhideWhenUsed/>
    <w:rsid w:val="00986EA0"/>
    <w:pPr>
      <w:ind w:left="720" w:hanging="360"/>
      <w:contextualSpacing/>
    </w:pPr>
  </w:style>
  <w:style w:type="character" w:styleId="FollowedHyperlink">
    <w:name w:val="FollowedHyperlink"/>
    <w:basedOn w:val="DefaultParagraphFont"/>
    <w:unhideWhenUsed/>
    <w:rsid w:val="00986EA0"/>
    <w:rPr>
      <w:color w:val="800080"/>
      <w:u w:val="single"/>
    </w:rPr>
  </w:style>
  <w:style w:type="paragraph" w:styleId="BodyText">
    <w:name w:val="Body Text"/>
    <w:basedOn w:val="Normal"/>
    <w:rsid w:val="00986E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Pr>
      <w:rFonts w:ascii="Arial" w:eastAsia="Times New Roman" w:hAnsi="Arial"/>
    </w:rPr>
  </w:style>
  <w:style w:type="character" w:customStyle="1" w:styleId="Heading3Char">
    <w:name w:val="Heading 3 Char"/>
    <w:basedOn w:val="DefaultParagraphFont"/>
    <w:uiPriority w:val="9"/>
    <w:rsid w:val="00986EA0"/>
    <w:rPr>
      <w:rFonts w:ascii="Calibri" w:eastAsia="Times New Roman" w:hAnsi="Calibri" w:cs="Times New Roman"/>
      <w:b/>
      <w:bCs/>
      <w:sz w:val="26"/>
      <w:szCs w:val="26"/>
    </w:rPr>
  </w:style>
  <w:style w:type="paragraph" w:styleId="ListNumber">
    <w:name w:val="List Number"/>
    <w:basedOn w:val="Normal"/>
    <w:rsid w:val="00986EA0"/>
    <w:pPr>
      <w:numPr>
        <w:numId w:val="1"/>
      </w:numPr>
    </w:pPr>
  </w:style>
  <w:style w:type="paragraph" w:styleId="ListNumber2">
    <w:name w:val="List Number 2"/>
    <w:basedOn w:val="Normal"/>
    <w:rsid w:val="00986EA0"/>
  </w:style>
  <w:style w:type="paragraph" w:styleId="BlockText">
    <w:name w:val="Block Text"/>
    <w:basedOn w:val="Normal"/>
    <w:rsid w:val="00986EA0"/>
    <w:pPr>
      <w:spacing w:after="120"/>
      <w:ind w:left="1440" w:right="1440"/>
    </w:pPr>
  </w:style>
  <w:style w:type="paragraph" w:customStyle="1" w:styleId="UnixCommands">
    <w:name w:val="Unix Commands"/>
    <w:basedOn w:val="Normal"/>
    <w:rsid w:val="008C3FAF"/>
    <w:pPr>
      <w:suppressAutoHyphens/>
      <w:spacing w:line="100" w:lineRule="atLeast"/>
      <w:ind w:left="1080"/>
    </w:pPr>
    <w:rPr>
      <w:rFonts w:ascii="Courier New" w:eastAsia="Calibri" w:hAnsi="Courier New" w:cs="Calibri"/>
      <w:sz w:val="24"/>
    </w:rPr>
  </w:style>
  <w:style w:type="character" w:customStyle="1" w:styleId="Heading4Char">
    <w:name w:val="Heading 4 Char"/>
    <w:basedOn w:val="DefaultParagraphFont"/>
    <w:link w:val="Heading4"/>
    <w:rsid w:val="00BC1094"/>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rsid w:val="00C1252E"/>
    <w:rPr>
      <w:rFonts w:asciiTheme="majorHAnsi" w:eastAsiaTheme="majorEastAsia" w:hAnsiTheme="majorHAnsi" w:cstheme="majorBidi"/>
      <w:color w:val="244061" w:themeColor="accent1" w:themeShade="80"/>
      <w:sz w:val="22"/>
    </w:rPr>
  </w:style>
  <w:style w:type="character" w:customStyle="1" w:styleId="Heading6Char">
    <w:name w:val="Heading 6 Char"/>
    <w:basedOn w:val="DefaultParagraphFont"/>
    <w:link w:val="Heading6"/>
    <w:rsid w:val="00C1252E"/>
    <w:rPr>
      <w:rFonts w:asciiTheme="majorHAnsi" w:eastAsiaTheme="majorEastAsia" w:hAnsiTheme="majorHAnsi" w:cstheme="majorBidi"/>
      <w:i/>
      <w:iCs/>
      <w:color w:val="244061" w:themeColor="accent1" w:themeShade="80"/>
      <w:sz w:val="22"/>
    </w:rPr>
  </w:style>
  <w:style w:type="paragraph" w:styleId="TOCHeading">
    <w:name w:val="TOC Heading"/>
    <w:basedOn w:val="Heading1"/>
    <w:next w:val="Normal"/>
    <w:uiPriority w:val="39"/>
    <w:qFormat/>
    <w:rsid w:val="00C749C7"/>
    <w:pPr>
      <w:keepNext w:val="0"/>
      <w:keepLines w:val="0"/>
      <w:spacing w:before="0"/>
      <w:outlineLvl w:val="9"/>
    </w:pPr>
    <w:rPr>
      <w:rFonts w:ascii="Palatino" w:eastAsia="Cambria" w:hAnsi="Palatino"/>
      <w:b w:val="0"/>
      <w:bCs w:val="0"/>
      <w:color w:val="auto"/>
      <w:sz w:val="22"/>
      <w:szCs w:val="24"/>
    </w:rPr>
  </w:style>
  <w:style w:type="character" w:customStyle="1" w:styleId="Heading7Char">
    <w:name w:val="Heading 7 Char"/>
    <w:basedOn w:val="DefaultParagraphFont"/>
    <w:link w:val="Heading7"/>
    <w:rsid w:val="00C749C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rsid w:val="00C749C7"/>
    <w:rPr>
      <w:rFonts w:asciiTheme="majorHAnsi" w:eastAsiaTheme="majorEastAsia" w:hAnsiTheme="majorHAnsi" w:cstheme="majorBidi"/>
      <w:color w:val="363636" w:themeColor="text1" w:themeTint="C9"/>
      <w:sz w:val="20"/>
      <w:szCs w:val="20"/>
      <w:lang w:eastAsia="ja-JP"/>
    </w:rPr>
  </w:style>
  <w:style w:type="character" w:customStyle="1" w:styleId="Heading9Char">
    <w:name w:val="Heading 9 Char"/>
    <w:basedOn w:val="DefaultParagraphFont"/>
    <w:link w:val="Heading9"/>
    <w:rsid w:val="00C749C7"/>
    <w:rPr>
      <w:rFonts w:asciiTheme="majorHAnsi" w:eastAsiaTheme="majorEastAsia" w:hAnsiTheme="majorHAnsi" w:cstheme="majorBidi"/>
      <w:i/>
      <w:iCs/>
      <w:color w:val="363636" w:themeColor="text1" w:themeTint="C9"/>
      <w:sz w:val="20"/>
      <w:szCs w:val="20"/>
      <w:lang w:eastAsia="ja-JP"/>
    </w:rPr>
  </w:style>
  <w:style w:type="paragraph" w:styleId="HTMLPreformatted">
    <w:name w:val="HTML Preformatted"/>
    <w:basedOn w:val="Normal"/>
    <w:link w:val="HTMLPreformattedChar"/>
    <w:uiPriority w:val="99"/>
    <w:rsid w:val="00C7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ja-JP"/>
    </w:rPr>
  </w:style>
  <w:style w:type="character" w:customStyle="1" w:styleId="HTMLPreformattedChar">
    <w:name w:val="HTML Preformatted Char"/>
    <w:basedOn w:val="DefaultParagraphFont"/>
    <w:link w:val="HTMLPreformatted"/>
    <w:uiPriority w:val="99"/>
    <w:rsid w:val="00C749C7"/>
    <w:rPr>
      <w:rFonts w:ascii="Courier" w:eastAsiaTheme="minorEastAsia" w:hAnsi="Courier" w:cs="Courier"/>
      <w:sz w:val="20"/>
      <w:szCs w:val="20"/>
      <w:lang w:eastAsia="ja-JP"/>
    </w:rPr>
  </w:style>
  <w:style w:type="paragraph" w:styleId="ListParagraph">
    <w:name w:val="List Paragraph"/>
    <w:basedOn w:val="Normal"/>
    <w:rsid w:val="00C749C7"/>
    <w:pPr>
      <w:ind w:left="720"/>
      <w:contextualSpacing/>
    </w:pPr>
    <w:rPr>
      <w:rFonts w:asciiTheme="minorHAnsi" w:eastAsiaTheme="minorEastAsia" w:hAnsiTheme="minorHAnsi" w:cstheme="minorBidi"/>
      <w:sz w:val="24"/>
      <w:lang w:eastAsia="ja-JP"/>
    </w:rPr>
  </w:style>
  <w:style w:type="table" w:styleId="TableGrid">
    <w:name w:val="Table Grid"/>
    <w:basedOn w:val="TableNormal"/>
    <w:uiPriority w:val="59"/>
    <w:rsid w:val="00C749C7"/>
    <w:rPr>
      <w:rFonts w:asciiTheme="minorHAnsi" w:eastAsiaTheme="minorEastAsia" w:hAnsiTheme="minorHAnsi" w:cstheme="minorBidi"/>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rsid w:val="00C749C7"/>
    <w:rPr>
      <w:rFonts w:asciiTheme="minorHAnsi" w:eastAsiaTheme="minorEastAsia" w:hAnsiTheme="minorHAnsi" w:cstheme="minorBidi"/>
      <w:lang w:eastAsia="ja-JP"/>
    </w:rPr>
  </w:style>
</w:styles>
</file>

<file path=word/webSettings.xml><?xml version="1.0" encoding="utf-8"?>
<w:webSettings xmlns:r="http://schemas.openxmlformats.org/officeDocument/2006/relationships" xmlns:w="http://schemas.openxmlformats.org/wordprocessingml/2006/main">
  <w:divs>
    <w:div w:id="589898412">
      <w:bodyDiv w:val="1"/>
      <w:marLeft w:val="0"/>
      <w:marRight w:val="0"/>
      <w:marTop w:val="0"/>
      <w:marBottom w:val="0"/>
      <w:divBdr>
        <w:top w:val="none" w:sz="0" w:space="0" w:color="auto"/>
        <w:left w:val="none" w:sz="0" w:space="0" w:color="auto"/>
        <w:bottom w:val="none" w:sz="0" w:space="0" w:color="auto"/>
        <w:right w:val="none" w:sz="0" w:space="0" w:color="auto"/>
      </w:divBdr>
    </w:div>
    <w:div w:id="953903765">
      <w:bodyDiv w:val="1"/>
      <w:marLeft w:val="0"/>
      <w:marRight w:val="0"/>
      <w:marTop w:val="0"/>
      <w:marBottom w:val="0"/>
      <w:divBdr>
        <w:top w:val="none" w:sz="0" w:space="0" w:color="auto"/>
        <w:left w:val="none" w:sz="0" w:space="0" w:color="auto"/>
        <w:bottom w:val="none" w:sz="0" w:space="0" w:color="auto"/>
        <w:right w:val="none" w:sz="0" w:space="0" w:color="auto"/>
      </w:divBdr>
    </w:div>
    <w:div w:id="1147042541">
      <w:bodyDiv w:val="1"/>
      <w:marLeft w:val="0"/>
      <w:marRight w:val="0"/>
      <w:marTop w:val="0"/>
      <w:marBottom w:val="0"/>
      <w:divBdr>
        <w:top w:val="none" w:sz="0" w:space="0" w:color="auto"/>
        <w:left w:val="none" w:sz="0" w:space="0" w:color="auto"/>
        <w:bottom w:val="none" w:sz="0" w:space="0" w:color="auto"/>
        <w:right w:val="none" w:sz="0" w:space="0" w:color="auto"/>
      </w:divBdr>
    </w:div>
    <w:div w:id="1856532095">
      <w:bodyDiv w:val="1"/>
      <w:marLeft w:val="0"/>
      <w:marRight w:val="0"/>
      <w:marTop w:val="0"/>
      <w:marBottom w:val="0"/>
      <w:divBdr>
        <w:top w:val="none" w:sz="0" w:space="0" w:color="auto"/>
        <w:left w:val="none" w:sz="0" w:space="0" w:color="auto"/>
        <w:bottom w:val="none" w:sz="0" w:space="0" w:color="auto"/>
        <w:right w:val="none" w:sz="0" w:space="0" w:color="auto"/>
      </w:divBdr>
    </w:div>
    <w:div w:id="2056394896">
      <w:bodyDiv w:val="1"/>
      <w:marLeft w:val="0"/>
      <w:marRight w:val="0"/>
      <w:marTop w:val="0"/>
      <w:marBottom w:val="0"/>
      <w:divBdr>
        <w:top w:val="none" w:sz="0" w:space="0" w:color="auto"/>
        <w:left w:val="none" w:sz="0" w:space="0" w:color="auto"/>
        <w:bottom w:val="none" w:sz="0" w:space="0" w:color="auto"/>
        <w:right w:val="none" w:sz="0" w:space="0" w:color="auto"/>
      </w:divBdr>
      <w:divsChild>
        <w:div w:id="837623867">
          <w:marLeft w:val="547"/>
          <w:marRight w:val="0"/>
          <w:marTop w:val="0"/>
          <w:marBottom w:val="0"/>
          <w:divBdr>
            <w:top w:val="none" w:sz="0" w:space="0" w:color="auto"/>
            <w:left w:val="none" w:sz="0" w:space="0" w:color="auto"/>
            <w:bottom w:val="none" w:sz="0" w:space="0" w:color="auto"/>
            <w:right w:val="none" w:sz="0" w:space="0" w:color="auto"/>
          </w:divBdr>
        </w:div>
        <w:div w:id="371348246">
          <w:marLeft w:val="1166"/>
          <w:marRight w:val="0"/>
          <w:marTop w:val="0"/>
          <w:marBottom w:val="0"/>
          <w:divBdr>
            <w:top w:val="none" w:sz="0" w:space="0" w:color="auto"/>
            <w:left w:val="none" w:sz="0" w:space="0" w:color="auto"/>
            <w:bottom w:val="none" w:sz="0" w:space="0" w:color="auto"/>
            <w:right w:val="none" w:sz="0" w:space="0" w:color="auto"/>
          </w:divBdr>
        </w:div>
        <w:div w:id="407924116">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de.google.com/p/oscars-idc/wiki/PSSFrameworkBuildingBlocks" TargetMode="External"/><Relationship Id="rId20" Type="http://schemas.openxmlformats.org/officeDocument/2006/relationships/hyperlink" Target="http://www.internet2.edu/ion/install.html" TargetMode="External"/><Relationship Id="rId21" Type="http://schemas.openxmlformats.org/officeDocument/2006/relationships/hyperlink" Target="http://oscars.es.net/OSCARS/06" TargetMode="External"/><Relationship Id="rId22" Type="http://schemas.openxmlformats.org/officeDocument/2006/relationships/hyperlink" Target="http://odev-vm-12.es.net:9001/OSCARS" TargetMode="External"/><Relationship Id="rId23" Type="http://schemas.openxmlformats.org/officeDocument/2006/relationships/hyperlink" Target="http://oscars.es.net/OSCARS/06" TargetMode="External"/><Relationship Id="rId24" Type="http://schemas.openxmlformats.org/officeDocument/2006/relationships/hyperlink" Target="http://odev-vm-12.es.net:9001/OSCAR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ode.google.com/p/oscars-idc/wiki/PSSCommonFiles" TargetMode="External"/><Relationship Id="rId11" Type="http://schemas.openxmlformats.org/officeDocument/2006/relationships/hyperlink" Target="http://www.perfsonar.net/gls.root" TargetMode="External"/><Relationship Id="rId12" Type="http://schemas.openxmlformats.org/officeDocument/2006/relationships/hyperlink" Target="https://your-machine:8443/OSCARS" TargetMode="External"/><Relationship Id="rId13" Type="http://schemas.openxmlformats.org/officeDocument/2006/relationships/hyperlink" Target="http://code.google.com/p/oscars-idc/wiki/Oscars_06_Use_Cases" TargetMode="External"/><Relationship Id="rId14" Type="http://schemas.openxmlformats.org/officeDocument/2006/relationships/hyperlink" Target="http://code.google.com/p/oscars-idc/wiki/KeystoreFiles" TargetMode="External"/><Relationship Id="rId15" Type="http://schemas.openxmlformats.org/officeDocument/2006/relationships/hyperlink" Target="NULL" TargetMode="External"/><Relationship Id="rId16" Type="http://schemas.openxmlformats.org/officeDocument/2006/relationships/hyperlink" Target="http://your-server:8080/OSCARS" TargetMode="External"/><Relationship Id="rId17" Type="http://schemas.openxmlformats.org/officeDocument/2006/relationships/hyperlink" Target="http://your-server:8080/OSCARS" TargetMode="External"/><Relationship Id="rId18" Type="http://schemas.openxmlformats.org/officeDocument/2006/relationships/hyperlink" Target="https://localhost:9196/ion/" TargetMode="External"/><Relationship Id="rId19" Type="http://schemas.openxmlformats.org/officeDocument/2006/relationships/hyperlink" Target="http://www.internet2.edu/ion/instal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inux-kvm.org/page/Main_Page" TargetMode="External"/><Relationship Id="rId6" Type="http://schemas.openxmlformats.org/officeDocument/2006/relationships/hyperlink" Target="http://software.internet2.edu/rpms/RPM-GPG-KEY-Internet2" TargetMode="External"/><Relationship Id="rId7" Type="http://schemas.openxmlformats.org/officeDocument/2006/relationships/hyperlink" Target="http://code.google.com/p/oscars-idc/wiki/EoMPLSPSS" TargetMode="External"/><Relationship Id="rId8" Type="http://schemas.openxmlformats.org/officeDocument/2006/relationships/hyperlink" Target="http://code.google.com/p/oscars-idc/wiki/EoMPLSPSSConfi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29</Pages>
  <Words>8534</Words>
  <Characters>48647</Characters>
  <Application>Microsoft Macintosh Word</Application>
  <DocSecurity>0</DocSecurity>
  <Lines>405</Lines>
  <Paragraphs>97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Preparing your environment</vt:lpstr>
      <vt:lpstr>    Installing the Java Development Kit (JDK)</vt:lpstr>
      <vt:lpstr>        Java version</vt:lpstr>
      <vt:lpstr>        Download and Installation</vt:lpstr>
      <vt:lpstr>        Setting the JAVA_HOME Environment Variable</vt:lpstr>
      <vt:lpstr>Installing Maven</vt:lpstr>
      <vt:lpstr>Installing MYSQL</vt:lpstr>
      <vt:lpstr>Initializing MYSQL</vt:lpstr>
      <vt:lpstr>Downloading the IDC</vt:lpstr>
      <vt:lpstr>Installing the IDC</vt:lpstr>
      <vt:lpstr>    Set environment variables</vt:lpstr>
      <vt:lpstr>    Installing from the binary distribution</vt:lpstr>
      <vt:lpstr>    Installing from the Source Distribution</vt:lpstr>
      <vt:lpstr>Create Databases</vt:lpstr>
      <vt:lpstr>Configuration</vt:lpstr>
      <vt:lpstr>Building from source</vt:lpstr>
      <vt:lpstr>Running</vt:lpstr>
      <vt:lpstr>Testing</vt:lpstr>
      <vt:lpstr>    Multi-domain testing</vt:lpstr>
      <vt:lpstr>Using the WBUI</vt:lpstr>
      <vt:lpstr>Customizing your configuration</vt:lpstr>
      <vt:lpstr>    Use of manifest.yaml</vt:lpstr>
      <vt:lpstr>    Customizing Logging</vt:lpstr>
      <vt:lpstr>Gotchas</vt:lpstr>
      <vt:lpstr>Directory layout</vt:lpstr>
      <vt:lpstr>Port usage</vt:lpstr>
    </vt:vector>
  </TitlesOfParts>
  <Company>LBNL</Company>
  <LinksUpToDate>false</LinksUpToDate>
  <CharactersWithSpaces>59741</CharactersWithSpaces>
  <SharedDoc>false</SharedDoc>
  <HLinks>
    <vt:vector size="54" baseType="variant">
      <vt:variant>
        <vt:i4>5242905</vt:i4>
      </vt:variant>
      <vt:variant>
        <vt:i4>96</vt:i4>
      </vt:variant>
      <vt:variant>
        <vt:i4>0</vt:i4>
      </vt:variant>
      <vt:variant>
        <vt:i4>5</vt:i4>
      </vt:variant>
      <vt:variant>
        <vt:lpwstr>http://odev-vm-12.es.net:9001/OSCARS</vt:lpwstr>
      </vt:variant>
      <vt:variant>
        <vt:lpwstr/>
      </vt:variant>
      <vt:variant>
        <vt:i4>7667768</vt:i4>
      </vt:variant>
      <vt:variant>
        <vt:i4>93</vt:i4>
      </vt:variant>
      <vt:variant>
        <vt:i4>0</vt:i4>
      </vt:variant>
      <vt:variant>
        <vt:i4>5</vt:i4>
      </vt:variant>
      <vt:variant>
        <vt:lpwstr>http://oscars.es.net/OSCARS/06</vt:lpwstr>
      </vt:variant>
      <vt:variant>
        <vt:lpwstr/>
      </vt:variant>
      <vt:variant>
        <vt:i4>5242905</vt:i4>
      </vt:variant>
      <vt:variant>
        <vt:i4>90</vt:i4>
      </vt:variant>
      <vt:variant>
        <vt:i4>0</vt:i4>
      </vt:variant>
      <vt:variant>
        <vt:i4>5</vt:i4>
      </vt:variant>
      <vt:variant>
        <vt:lpwstr>http://odev-vm-12.es.net:9001/OSCARS</vt:lpwstr>
      </vt:variant>
      <vt:variant>
        <vt:lpwstr/>
      </vt:variant>
      <vt:variant>
        <vt:i4>7667768</vt:i4>
      </vt:variant>
      <vt:variant>
        <vt:i4>87</vt:i4>
      </vt:variant>
      <vt:variant>
        <vt:i4>0</vt:i4>
      </vt:variant>
      <vt:variant>
        <vt:i4>5</vt:i4>
      </vt:variant>
      <vt:variant>
        <vt:lpwstr>http://oscars.es.net/OSCARS/06</vt:lpwstr>
      </vt:variant>
      <vt:variant>
        <vt:lpwstr/>
      </vt:variant>
      <vt:variant>
        <vt:i4>3211352</vt:i4>
      </vt:variant>
      <vt:variant>
        <vt:i4>84</vt:i4>
      </vt:variant>
      <vt:variant>
        <vt:i4>0</vt:i4>
      </vt:variant>
      <vt:variant>
        <vt:i4>5</vt:i4>
      </vt:variant>
      <vt:variant>
        <vt:lpwstr>https://oscars.es.net/repos/oscars/branches/0.6</vt:lpwstr>
      </vt:variant>
      <vt:variant>
        <vt:lpwstr/>
      </vt:variant>
      <vt:variant>
        <vt:i4>3211352</vt:i4>
      </vt:variant>
      <vt:variant>
        <vt:i4>81</vt:i4>
      </vt:variant>
      <vt:variant>
        <vt:i4>0</vt:i4>
      </vt:variant>
      <vt:variant>
        <vt:i4>5</vt:i4>
      </vt:variant>
      <vt:variant>
        <vt:lpwstr>https://oscars.es.net/repos/oscars/branches/0.6</vt:lpwstr>
      </vt:variant>
      <vt:variant>
        <vt:lpwstr/>
      </vt:variant>
      <vt:variant>
        <vt:i4>2359398</vt:i4>
      </vt:variant>
      <vt:variant>
        <vt:i4>75</vt:i4>
      </vt:variant>
      <vt:variant>
        <vt:i4>0</vt:i4>
      </vt:variant>
      <vt:variant>
        <vt:i4>5</vt:i4>
      </vt:variant>
      <vt:variant>
        <vt:lpwstr/>
      </vt:variant>
      <vt:variant>
        <vt:lpwstr>_Building_from_source</vt:lpwstr>
      </vt:variant>
      <vt:variant>
        <vt:i4>458859</vt:i4>
      </vt:variant>
      <vt:variant>
        <vt:i4>72</vt:i4>
      </vt:variant>
      <vt:variant>
        <vt:i4>0</vt:i4>
      </vt:variant>
      <vt:variant>
        <vt:i4>5</vt:i4>
      </vt:variant>
      <vt:variant>
        <vt:lpwstr>http://code.google.com/p/oscars-idc/wiki/SoftwareDownload</vt:lpwstr>
      </vt:variant>
      <vt:variant>
        <vt:lpwstr/>
      </vt:variant>
      <vt:variant>
        <vt:i4>2293856</vt:i4>
      </vt:variant>
      <vt:variant>
        <vt:i4>63</vt:i4>
      </vt:variant>
      <vt:variant>
        <vt:i4>0</vt:i4>
      </vt:variant>
      <vt:variant>
        <vt:i4>5</vt:i4>
      </vt:variant>
      <vt:variant>
        <vt:lpwstr>http://java.sun.com/javase/downloads/index_jdk5.jsp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Thompson</dc:creator>
  <cp:keywords/>
  <cp:lastModifiedBy>Kavitha Kumar</cp:lastModifiedBy>
  <cp:revision>9</cp:revision>
  <cp:lastPrinted>2011-01-06T23:25:00Z</cp:lastPrinted>
  <dcterms:created xsi:type="dcterms:W3CDTF">2012-04-17T15:36:00Z</dcterms:created>
  <dcterms:modified xsi:type="dcterms:W3CDTF">2012-04-19T15:33:00Z</dcterms:modified>
</cp:coreProperties>
</file>