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514A" w14:textId="77777777" w:rsidR="007E3E22" w:rsidRDefault="007E3E22"/>
    <w:p w14:paraId="5B488A94" w14:textId="356DB6C8" w:rsidR="007E3E22" w:rsidRDefault="007E3E22">
      <w:r>
        <w:t>Video</w:t>
      </w:r>
      <w:r w:rsidR="008C1E76">
        <w:t xml:space="preserve"> Format:</w:t>
      </w:r>
    </w:p>
    <w:p w14:paraId="0CCEE9D1" w14:textId="0843385D" w:rsidR="008C1E76" w:rsidRDefault="008C1E76" w:rsidP="008C1E76">
      <w:r>
        <w:t>0:00-0:07</w:t>
      </w:r>
    </w:p>
    <w:p w14:paraId="42D462A3" w14:textId="39BCB7B5" w:rsidR="007E3E22" w:rsidRDefault="007E3E22" w:rsidP="008C1E76">
      <w:pPr>
        <w:pStyle w:val="ListParagraph"/>
        <w:numPr>
          <w:ilvl w:val="0"/>
          <w:numId w:val="2"/>
        </w:numPr>
      </w:pPr>
      <w:r>
        <w:t xml:space="preserve">This is a common chart floating around on the internet. It shows the price of childcare increasing over time. </w:t>
      </w:r>
    </w:p>
    <w:p w14:paraId="530201EB" w14:textId="77777777" w:rsidR="007E3E22" w:rsidRDefault="007E3E22"/>
    <w:p w14:paraId="26CBD7B5" w14:textId="05B41008" w:rsidR="0096026C" w:rsidRDefault="000B606B" w:rsidP="007E3E22">
      <w:pPr>
        <w:jc w:val="center"/>
      </w:pPr>
      <w:r w:rsidRPr="000B606B">
        <w:drawing>
          <wp:inline distT="0" distB="0" distL="0" distR="0" wp14:anchorId="165509B2" wp14:editId="539662DC">
            <wp:extent cx="6388151" cy="3703899"/>
            <wp:effectExtent l="0" t="0" r="0" b="5080"/>
            <wp:docPr id="1682253088" name="Picture 1" descr="A graph showing the average childcare pric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3088" name="Picture 1" descr="A graph showing the average childcare prices over time&#10;&#10;AI-generated content may be incorrect."/>
                    <pic:cNvPicPr/>
                  </pic:nvPicPr>
                  <pic:blipFill>
                    <a:blip r:embed="rId8"/>
                    <a:stretch>
                      <a:fillRect/>
                    </a:stretch>
                  </pic:blipFill>
                  <pic:spPr>
                    <a:xfrm>
                      <a:off x="0" y="0"/>
                      <a:ext cx="6488517" cy="3762092"/>
                    </a:xfrm>
                    <a:prstGeom prst="rect">
                      <a:avLst/>
                    </a:prstGeom>
                  </pic:spPr>
                </pic:pic>
              </a:graphicData>
            </a:graphic>
          </wp:inline>
        </w:drawing>
      </w:r>
    </w:p>
    <w:p w14:paraId="682E9567" w14:textId="77777777" w:rsidR="006D11F2" w:rsidRDefault="006D11F2"/>
    <w:p w14:paraId="6ED863F4" w14:textId="0FC92F32" w:rsidR="008C1E76" w:rsidRDefault="008C1E76" w:rsidP="008C1E76">
      <w:r>
        <w:t>0:0</w:t>
      </w:r>
      <w:r>
        <w:t>7</w:t>
      </w:r>
      <w:r>
        <w:t>-0:</w:t>
      </w:r>
      <w:r>
        <w:t>15</w:t>
      </w:r>
    </w:p>
    <w:p w14:paraId="77D31CD2" w14:textId="10603938" w:rsidR="007E3E22" w:rsidRDefault="009240B3" w:rsidP="008C1E76">
      <w:pPr>
        <w:pStyle w:val="ListParagraph"/>
        <w:numPr>
          <w:ilvl w:val="0"/>
          <w:numId w:val="2"/>
        </w:numPr>
      </w:pPr>
      <w:r>
        <w:t>And while this is true</w:t>
      </w:r>
      <w:r w:rsidR="008C1E76">
        <w:t>, the median incomes over the last decade have also increased, and childcare takes up about the same amount of household income as it did back then.</w:t>
      </w:r>
    </w:p>
    <w:p w14:paraId="6E417D0D" w14:textId="16DA3C48" w:rsidR="007E3E22" w:rsidRDefault="007E3E22" w:rsidP="007E3E22">
      <w:pPr>
        <w:jc w:val="center"/>
      </w:pPr>
      <w:r w:rsidRPr="007E3E22">
        <w:lastRenderedPageBreak/>
        <w:drawing>
          <wp:inline distT="0" distB="0" distL="0" distR="0" wp14:anchorId="4D474CA1" wp14:editId="7324006F">
            <wp:extent cx="6319777" cy="3670332"/>
            <wp:effectExtent l="0" t="0" r="5080" b="0"/>
            <wp:docPr id="70263912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9128" name="Picture 1" descr="A graph of a number of people&#10;&#10;AI-generated content may be incorrect."/>
                    <pic:cNvPicPr/>
                  </pic:nvPicPr>
                  <pic:blipFill>
                    <a:blip r:embed="rId9"/>
                    <a:stretch>
                      <a:fillRect/>
                    </a:stretch>
                  </pic:blipFill>
                  <pic:spPr>
                    <a:xfrm>
                      <a:off x="0" y="0"/>
                      <a:ext cx="6453359" cy="3747913"/>
                    </a:xfrm>
                    <a:prstGeom prst="rect">
                      <a:avLst/>
                    </a:prstGeom>
                  </pic:spPr>
                </pic:pic>
              </a:graphicData>
            </a:graphic>
          </wp:inline>
        </w:drawing>
      </w:r>
    </w:p>
    <w:p w14:paraId="66B57C44" w14:textId="77777777" w:rsidR="007E3E22" w:rsidRDefault="007E3E22"/>
    <w:p w14:paraId="17746EB8" w14:textId="77777777" w:rsidR="007E3E22" w:rsidRDefault="007E3E22"/>
    <w:p w14:paraId="47D57180" w14:textId="77777777" w:rsidR="008C1E76" w:rsidRDefault="008C1E76"/>
    <w:p w14:paraId="001DA5B9" w14:textId="77777777" w:rsidR="008C1E76" w:rsidRDefault="008C1E76"/>
    <w:p w14:paraId="0CFBBF81" w14:textId="77777777" w:rsidR="008C1E76" w:rsidRDefault="008C1E76"/>
    <w:p w14:paraId="43EC1190" w14:textId="77777777" w:rsidR="008C1E76" w:rsidRDefault="008C1E76"/>
    <w:p w14:paraId="5F92700B" w14:textId="77777777" w:rsidR="008C1E76" w:rsidRDefault="008C1E76"/>
    <w:p w14:paraId="50E30926" w14:textId="77777777" w:rsidR="008C1E76" w:rsidRDefault="008C1E76"/>
    <w:p w14:paraId="0AAA01C0" w14:textId="77777777" w:rsidR="008C1E76" w:rsidRDefault="008C1E76"/>
    <w:p w14:paraId="4539DF60" w14:textId="77777777" w:rsidR="008C1E76" w:rsidRDefault="008C1E76"/>
    <w:p w14:paraId="759A8F0B" w14:textId="77777777" w:rsidR="008C1E76" w:rsidRDefault="008C1E76"/>
    <w:p w14:paraId="3EAD4EA3" w14:textId="77777777" w:rsidR="008C1E76" w:rsidRDefault="008C1E76"/>
    <w:p w14:paraId="5A955637" w14:textId="77777777" w:rsidR="008C1E76" w:rsidRDefault="008C1E76"/>
    <w:p w14:paraId="1D294906" w14:textId="77777777" w:rsidR="008C1E76" w:rsidRDefault="008C1E76"/>
    <w:p w14:paraId="368284BE" w14:textId="4285C9A6" w:rsidR="008C1E76" w:rsidRDefault="008C1E76">
      <w:r>
        <w:lastRenderedPageBreak/>
        <w:t>0</w:t>
      </w:r>
      <w:r>
        <w:t>:</w:t>
      </w:r>
      <w:r>
        <w:t>15</w:t>
      </w:r>
      <w:r>
        <w:t>-0:</w:t>
      </w:r>
      <w:r>
        <w:t>25</w:t>
      </w:r>
    </w:p>
    <w:p w14:paraId="21D30A6F" w14:textId="08D0AB7E" w:rsidR="008C1E76" w:rsidRDefault="008C1E76" w:rsidP="008C1E76">
      <w:pPr>
        <w:pStyle w:val="ListParagraph"/>
        <w:numPr>
          <w:ilvl w:val="0"/>
          <w:numId w:val="2"/>
        </w:numPr>
      </w:pPr>
      <w:r>
        <w:t xml:space="preserve">The rates fluctuate over time, but their increases have zero correlation to female unemployment. </w:t>
      </w:r>
    </w:p>
    <w:p w14:paraId="37F64E02" w14:textId="77777777" w:rsidR="007E3E22" w:rsidRDefault="007E3E22"/>
    <w:p w14:paraId="3E353BD1" w14:textId="1762D5F2" w:rsidR="007E3E22" w:rsidRDefault="007E3E22">
      <w:r w:rsidRPr="007E3E22">
        <w:drawing>
          <wp:inline distT="0" distB="0" distL="0" distR="0" wp14:anchorId="45B6674D" wp14:editId="539D9205">
            <wp:extent cx="5943600" cy="2947035"/>
            <wp:effectExtent l="0" t="0" r="0" b="0"/>
            <wp:docPr id="650478566" name="Picture 1" descr="A graph of a graph showing the amount of unemployment and childcare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78566" name="Picture 1" descr="A graph of a graph showing the amount of unemployment and childcare cost&#10;&#10;AI-generated content may be incorrect."/>
                    <pic:cNvPicPr/>
                  </pic:nvPicPr>
                  <pic:blipFill>
                    <a:blip r:embed="rId10"/>
                    <a:stretch>
                      <a:fillRect/>
                    </a:stretch>
                  </pic:blipFill>
                  <pic:spPr>
                    <a:xfrm>
                      <a:off x="0" y="0"/>
                      <a:ext cx="5943600" cy="2947035"/>
                    </a:xfrm>
                    <a:prstGeom prst="rect">
                      <a:avLst/>
                    </a:prstGeom>
                  </pic:spPr>
                </pic:pic>
              </a:graphicData>
            </a:graphic>
          </wp:inline>
        </w:drawing>
      </w:r>
    </w:p>
    <w:p w14:paraId="18270AF5" w14:textId="77777777" w:rsidR="008C1E76" w:rsidRDefault="008C1E76"/>
    <w:p w14:paraId="5385D0E2" w14:textId="6B47F9BB" w:rsidR="007E3E22" w:rsidRDefault="008C1E76">
      <w:r>
        <w:t>0:</w:t>
      </w:r>
      <w:r>
        <w:t>25</w:t>
      </w:r>
      <w:r>
        <w:t>-0:</w:t>
      </w:r>
      <w:r>
        <w:t>35</w:t>
      </w:r>
    </w:p>
    <w:p w14:paraId="50DB0D23" w14:textId="35C31E18" w:rsidR="006D11F2" w:rsidRDefault="008C1E76" w:rsidP="008C1E76">
      <w:pPr>
        <w:pStyle w:val="ListParagraph"/>
        <w:numPr>
          <w:ilvl w:val="0"/>
          <w:numId w:val="2"/>
        </w:numPr>
      </w:pPr>
      <w:r>
        <w:t>It’s important to recognize these trends over time and care about the cost of childcare, but the fact is, childcare is already affordable for most households. Many are shocked when they put their infants into childcare, but the truth is 0 to 23 months are the most expensive. As children get over, their care becomes less expensive.</w:t>
      </w:r>
    </w:p>
    <w:p w14:paraId="510A7AC9" w14:textId="77777777" w:rsidR="008C1E76" w:rsidRDefault="008C1E76"/>
    <w:p w14:paraId="3C253FC5" w14:textId="141ABF4E" w:rsidR="008C1E76" w:rsidRDefault="008C1E76">
      <w:r w:rsidRPr="008C1E76">
        <w:lastRenderedPageBreak/>
        <w:drawing>
          <wp:inline distT="0" distB="0" distL="0" distR="0" wp14:anchorId="6129D904" wp14:editId="70F70C3E">
            <wp:extent cx="6316275" cy="3131820"/>
            <wp:effectExtent l="0" t="0" r="0" b="5080"/>
            <wp:docPr id="29500061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616" name="Picture 1" descr="A graph of a number of people&#10;&#10;AI-generated content may be incorrect."/>
                    <pic:cNvPicPr/>
                  </pic:nvPicPr>
                  <pic:blipFill>
                    <a:blip r:embed="rId11"/>
                    <a:stretch>
                      <a:fillRect/>
                    </a:stretch>
                  </pic:blipFill>
                  <pic:spPr>
                    <a:xfrm>
                      <a:off x="0" y="0"/>
                      <a:ext cx="6438540" cy="3192443"/>
                    </a:xfrm>
                    <a:prstGeom prst="rect">
                      <a:avLst/>
                    </a:prstGeom>
                  </pic:spPr>
                </pic:pic>
              </a:graphicData>
            </a:graphic>
          </wp:inline>
        </w:drawing>
      </w:r>
    </w:p>
    <w:p w14:paraId="3D75A3B6" w14:textId="77777777" w:rsidR="000B606B" w:rsidRDefault="000B606B"/>
    <w:p w14:paraId="25A83FF4" w14:textId="77725808" w:rsidR="000B606B" w:rsidRDefault="000B606B"/>
    <w:p w14:paraId="12B486D1" w14:textId="77777777" w:rsidR="000B606B" w:rsidRDefault="000B606B"/>
    <w:p w14:paraId="72E80F12" w14:textId="68C83FEA" w:rsidR="000B606B" w:rsidRDefault="000B606B"/>
    <w:sectPr w:rsidR="000B60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C173" w14:textId="77777777" w:rsidR="00EF23B7" w:rsidRDefault="00EF23B7" w:rsidP="008C1E76">
      <w:pPr>
        <w:spacing w:after="0" w:line="240" w:lineRule="auto"/>
      </w:pPr>
      <w:r>
        <w:separator/>
      </w:r>
    </w:p>
  </w:endnote>
  <w:endnote w:type="continuationSeparator" w:id="0">
    <w:p w14:paraId="34A98A08" w14:textId="77777777" w:rsidR="00EF23B7" w:rsidRDefault="00EF23B7" w:rsidP="008C1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F7A4" w14:textId="77777777" w:rsidR="00EF23B7" w:rsidRDefault="00EF23B7" w:rsidP="008C1E76">
      <w:pPr>
        <w:spacing w:after="0" w:line="240" w:lineRule="auto"/>
      </w:pPr>
      <w:r>
        <w:separator/>
      </w:r>
    </w:p>
  </w:footnote>
  <w:footnote w:type="continuationSeparator" w:id="0">
    <w:p w14:paraId="3928A2EA" w14:textId="77777777" w:rsidR="00EF23B7" w:rsidRDefault="00EF23B7" w:rsidP="008C1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40C6F"/>
    <w:multiLevelType w:val="hybridMultilevel"/>
    <w:tmpl w:val="7A767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62484"/>
    <w:multiLevelType w:val="hybridMultilevel"/>
    <w:tmpl w:val="C5A8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871540">
    <w:abstractNumId w:val="0"/>
  </w:num>
  <w:num w:numId="2" w16cid:durableId="1882784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F2"/>
    <w:rsid w:val="000B606B"/>
    <w:rsid w:val="00437299"/>
    <w:rsid w:val="00523C82"/>
    <w:rsid w:val="00561024"/>
    <w:rsid w:val="006D11F2"/>
    <w:rsid w:val="007549BF"/>
    <w:rsid w:val="007E3E22"/>
    <w:rsid w:val="00887A48"/>
    <w:rsid w:val="008C1E76"/>
    <w:rsid w:val="009240B3"/>
    <w:rsid w:val="0096026C"/>
    <w:rsid w:val="009F4952"/>
    <w:rsid w:val="00BF2AEA"/>
    <w:rsid w:val="00DC1051"/>
    <w:rsid w:val="00EF2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0963"/>
  <w15:chartTrackingRefBased/>
  <w15:docId w15:val="{22217CCF-DE0C-F54C-8765-E5AEBA2B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F2"/>
    <w:rPr>
      <w:rFonts w:eastAsiaTheme="majorEastAsia" w:cstheme="majorBidi"/>
      <w:color w:val="272727" w:themeColor="text1" w:themeTint="D8"/>
    </w:rPr>
  </w:style>
  <w:style w:type="paragraph" w:styleId="Title">
    <w:name w:val="Title"/>
    <w:basedOn w:val="Normal"/>
    <w:next w:val="Normal"/>
    <w:link w:val="TitleChar"/>
    <w:uiPriority w:val="10"/>
    <w:qFormat/>
    <w:rsid w:val="006D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F2"/>
    <w:pPr>
      <w:spacing w:before="160"/>
      <w:jc w:val="center"/>
    </w:pPr>
    <w:rPr>
      <w:i/>
      <w:iCs/>
      <w:color w:val="404040" w:themeColor="text1" w:themeTint="BF"/>
    </w:rPr>
  </w:style>
  <w:style w:type="character" w:customStyle="1" w:styleId="QuoteChar">
    <w:name w:val="Quote Char"/>
    <w:basedOn w:val="DefaultParagraphFont"/>
    <w:link w:val="Quote"/>
    <w:uiPriority w:val="29"/>
    <w:rsid w:val="006D11F2"/>
    <w:rPr>
      <w:i/>
      <w:iCs/>
      <w:color w:val="404040" w:themeColor="text1" w:themeTint="BF"/>
    </w:rPr>
  </w:style>
  <w:style w:type="paragraph" w:styleId="ListParagraph">
    <w:name w:val="List Paragraph"/>
    <w:basedOn w:val="Normal"/>
    <w:uiPriority w:val="34"/>
    <w:qFormat/>
    <w:rsid w:val="006D11F2"/>
    <w:pPr>
      <w:ind w:left="720"/>
      <w:contextualSpacing/>
    </w:pPr>
  </w:style>
  <w:style w:type="character" w:styleId="IntenseEmphasis">
    <w:name w:val="Intense Emphasis"/>
    <w:basedOn w:val="DefaultParagraphFont"/>
    <w:uiPriority w:val="21"/>
    <w:qFormat/>
    <w:rsid w:val="006D11F2"/>
    <w:rPr>
      <w:i/>
      <w:iCs/>
      <w:color w:val="0F4761" w:themeColor="accent1" w:themeShade="BF"/>
    </w:rPr>
  </w:style>
  <w:style w:type="paragraph" w:styleId="IntenseQuote">
    <w:name w:val="Intense Quote"/>
    <w:basedOn w:val="Normal"/>
    <w:next w:val="Normal"/>
    <w:link w:val="IntenseQuoteChar"/>
    <w:uiPriority w:val="30"/>
    <w:qFormat/>
    <w:rsid w:val="006D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1F2"/>
    <w:rPr>
      <w:i/>
      <w:iCs/>
      <w:color w:val="0F4761" w:themeColor="accent1" w:themeShade="BF"/>
    </w:rPr>
  </w:style>
  <w:style w:type="character" w:styleId="IntenseReference">
    <w:name w:val="Intense Reference"/>
    <w:basedOn w:val="DefaultParagraphFont"/>
    <w:uiPriority w:val="32"/>
    <w:qFormat/>
    <w:rsid w:val="006D11F2"/>
    <w:rPr>
      <w:b/>
      <w:bCs/>
      <w:smallCaps/>
      <w:color w:val="0F4761" w:themeColor="accent1" w:themeShade="BF"/>
      <w:spacing w:val="5"/>
    </w:rPr>
  </w:style>
  <w:style w:type="paragraph" w:styleId="Header">
    <w:name w:val="header"/>
    <w:basedOn w:val="Normal"/>
    <w:link w:val="HeaderChar"/>
    <w:uiPriority w:val="99"/>
    <w:unhideWhenUsed/>
    <w:rsid w:val="008C1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E76"/>
  </w:style>
  <w:style w:type="paragraph" w:styleId="Footer">
    <w:name w:val="footer"/>
    <w:basedOn w:val="Normal"/>
    <w:link w:val="FooterChar"/>
    <w:uiPriority w:val="99"/>
    <w:unhideWhenUsed/>
    <w:rsid w:val="008C1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22479-8A1B-C047-9CAB-1E7FCEA0A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119</Words>
  <Characters>680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2025-10-21T01:30:00Z</dcterms:created>
  <dcterms:modified xsi:type="dcterms:W3CDTF">2025-10-21T02:57:00Z</dcterms:modified>
</cp:coreProperties>
</file>