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3238" w14:textId="6BB12547" w:rsidR="003D6007" w:rsidRDefault="003D6007" w:rsidP="00181BF8">
      <w:pPr>
        <w:jc w:val="center"/>
      </w:pPr>
      <w:r>
        <w:t>Amazon’s Recruitment Bias</w:t>
      </w:r>
    </w:p>
    <w:p w14:paraId="64D3F9E2" w14:textId="6DF9A252" w:rsidR="003D6007" w:rsidRDefault="003D6007" w:rsidP="007C13DB">
      <w:pPr>
        <w:spacing w:line="480" w:lineRule="auto"/>
      </w:pPr>
      <w:r>
        <w:tab/>
        <w:t xml:space="preserve">Each year, millions of applications pour into the Amazon recruitment center. The cold truth is that there </w:t>
      </w:r>
      <w:r w:rsidR="00181BF8">
        <w:t>aren’t</w:t>
      </w:r>
      <w:r>
        <w:t xml:space="preserve"> enough human resources to review </w:t>
      </w:r>
      <w:r w:rsidR="00181BF8">
        <w:t>each</w:t>
      </w:r>
      <w:r>
        <w:t xml:space="preserve"> application, making the hiring process stressful for </w:t>
      </w:r>
      <w:r w:rsidR="00181BF8">
        <w:t>applicants and HR alike. Like many companies, Amazon resorted to automation to skim through the applications, but unlike most companies, Amazon had the resources to build their own AI software.</w:t>
      </w:r>
    </w:p>
    <w:p w14:paraId="29AB8376" w14:textId="6376043A" w:rsidR="00181BF8" w:rsidRDefault="00181BF8" w:rsidP="007C13DB">
      <w:pPr>
        <w:spacing w:line="480" w:lineRule="auto"/>
      </w:pPr>
      <w:r>
        <w:tab/>
        <w:t>Since 2014, Amazon has built computer programs to review applications. To put it bluntly “Everyone wanted this holy grail…an engine where I’m going to give you 100 resumes, it will out the top five, and we’ll hire those</w:t>
      </w:r>
      <w:r w:rsidR="007C13DB">
        <w:t>.” [1]</w:t>
      </w:r>
      <w:r>
        <w:t xml:space="preserve"> The model was supposed to seek out technical requirements and skills, but it was far from gender neutral. Over a 10-year period, the model was trained on resumes, but the resumes were mostly written by men. This led the training model to develop a bias to even the keyword “women”. Phrases like “Women’s College” or “Women’s Chess Club”</w:t>
      </w:r>
      <w:r w:rsidR="007C13DB">
        <w:t xml:space="preserve"> [2]</w:t>
      </w:r>
      <w:r>
        <w:t xml:space="preserve"> counted against the resume. </w:t>
      </w:r>
    </w:p>
    <w:p w14:paraId="42670475" w14:textId="065B5BD9" w:rsidR="00181BF8" w:rsidRDefault="00181BF8" w:rsidP="007C13DB">
      <w:pPr>
        <w:spacing w:line="480" w:lineRule="auto"/>
      </w:pPr>
      <w:r>
        <w:tab/>
        <w:t xml:space="preserve">Bias within data science is common, and it’s highly unlikely that Amazon trained the data to be biased against women. This unintentional bias is the hardest to find and diagnose as it isn’t easily linked to an individual with malicious intentions but was rather just a product of the data chosen for training. To combat bias within data, it’s important that data wranglers consider various tests to their models. They should always ask “Why did this resume seem as the best?” and verify that resumes are soundly based on merit and not </w:t>
      </w:r>
      <w:r w:rsidR="007C13DB">
        <w:t xml:space="preserve">biased against </w:t>
      </w:r>
      <w:r>
        <w:t>demographics.</w:t>
      </w:r>
      <w:r w:rsidR="007C13DB">
        <w:t xml:space="preserve"> While the scandal eventually led to a flurry of news </w:t>
      </w:r>
      <w:r w:rsidR="007C13DB">
        <w:lastRenderedPageBreak/>
        <w:t>articles that embarrassed Amazon greatly, it also served as a reminder that outside criticism and 3</w:t>
      </w:r>
      <w:r w:rsidR="007C13DB" w:rsidRPr="007C13DB">
        <w:rPr>
          <w:vertAlign w:val="superscript"/>
        </w:rPr>
        <w:t>rd</w:t>
      </w:r>
      <w:r w:rsidR="007C13DB">
        <w:t>-party reviews are greatly valuable to verifying findings. If Amazon would’ve allowed a non-biased reviewer to peer review their model, the problem might’ve been discovered much earlier on.</w:t>
      </w:r>
    </w:p>
    <w:p w14:paraId="3666A92D" w14:textId="77777777" w:rsidR="007C13DB" w:rsidRDefault="007C13DB" w:rsidP="007C13DB">
      <w:pPr>
        <w:spacing w:line="480" w:lineRule="auto"/>
      </w:pPr>
    </w:p>
    <w:p w14:paraId="1AC57C9A" w14:textId="77777777" w:rsidR="007C13DB" w:rsidRPr="007C13DB" w:rsidRDefault="007C13DB" w:rsidP="007C13DB">
      <w:pPr>
        <w:spacing w:after="0" w:line="480" w:lineRule="auto"/>
        <w:jc w:val="center"/>
        <w:outlineLvl w:val="0"/>
        <w:rPr>
          <w:rFonts w:ascii="Times New Roman" w:eastAsia="Times New Roman" w:hAnsi="Times New Roman" w:cs="Times New Roman"/>
          <w:b/>
          <w:bCs/>
          <w:kern w:val="36"/>
          <w14:ligatures w14:val="none"/>
        </w:rPr>
      </w:pPr>
      <w:r w:rsidRPr="007C13DB">
        <w:rPr>
          <w:rFonts w:ascii="Times New Roman" w:eastAsia="Times New Roman" w:hAnsi="Times New Roman" w:cs="Times New Roman"/>
          <w:b/>
          <w:bCs/>
          <w:kern w:val="36"/>
          <w14:ligatures w14:val="none"/>
        </w:rPr>
        <w:t>Works Cited</w:t>
      </w:r>
    </w:p>
    <w:p w14:paraId="2549D72B" w14:textId="77777777" w:rsidR="007C13DB" w:rsidRPr="007C13DB" w:rsidRDefault="007C13DB" w:rsidP="007C13DB">
      <w:pPr>
        <w:spacing w:after="0" w:line="480" w:lineRule="auto"/>
        <w:ind w:hanging="720"/>
        <w:rPr>
          <w:rFonts w:ascii="Times New Roman" w:eastAsia="Times New Roman" w:hAnsi="Times New Roman" w:cs="Times New Roman"/>
          <w:kern w:val="0"/>
          <w14:ligatures w14:val="none"/>
        </w:rPr>
      </w:pPr>
      <w:r w:rsidRPr="007C13DB">
        <w:rPr>
          <w:rFonts w:ascii="Times New Roman" w:eastAsia="Times New Roman" w:hAnsi="Times New Roman" w:cs="Times New Roman"/>
          <w:kern w:val="0"/>
          <w14:ligatures w14:val="none"/>
        </w:rPr>
        <w:t xml:space="preserve">Dastin, Jeffrey. “Amazon Scraps Secret AI Recruiting Tool That Showed Bias against Women.” </w:t>
      </w:r>
      <w:r w:rsidRPr="007C13DB">
        <w:rPr>
          <w:rFonts w:ascii="Times New Roman" w:eastAsia="Times New Roman" w:hAnsi="Times New Roman" w:cs="Times New Roman"/>
          <w:i/>
          <w:iCs/>
          <w:kern w:val="0"/>
          <w14:ligatures w14:val="none"/>
        </w:rPr>
        <w:t>Reuters</w:t>
      </w:r>
      <w:r w:rsidRPr="007C13DB">
        <w:rPr>
          <w:rFonts w:ascii="Times New Roman" w:eastAsia="Times New Roman" w:hAnsi="Times New Roman" w:cs="Times New Roman"/>
          <w:kern w:val="0"/>
          <w14:ligatures w14:val="none"/>
        </w:rPr>
        <w:t>, 10 Oct. 2018, www.reuters.com/article/world/insight-amazon-scraps-secret-ai-recruiting-tool-that-showed-bias-against-women-idUSKCN1MK0AG/.</w:t>
      </w:r>
    </w:p>
    <w:p w14:paraId="1CD06171" w14:textId="77777777" w:rsidR="007C13DB" w:rsidRPr="007C13DB" w:rsidRDefault="007C13DB" w:rsidP="007C13DB">
      <w:pPr>
        <w:spacing w:after="0" w:line="480" w:lineRule="auto"/>
        <w:ind w:hanging="720"/>
        <w:rPr>
          <w:rFonts w:ascii="Times New Roman" w:eastAsia="Times New Roman" w:hAnsi="Times New Roman" w:cs="Times New Roman"/>
          <w:kern w:val="0"/>
          <w14:ligatures w14:val="none"/>
        </w:rPr>
      </w:pPr>
      <w:r w:rsidRPr="007C13DB">
        <w:rPr>
          <w:rFonts w:ascii="Times New Roman" w:eastAsia="Times New Roman" w:hAnsi="Times New Roman" w:cs="Times New Roman"/>
          <w:kern w:val="0"/>
          <w14:ligatures w14:val="none"/>
        </w:rPr>
        <w:t xml:space="preserve">Rafi, Mehnaz. “When AI Plays </w:t>
      </w:r>
      <w:proofErr w:type="spellStart"/>
      <w:r w:rsidRPr="007C13DB">
        <w:rPr>
          <w:rFonts w:ascii="Times New Roman" w:eastAsia="Times New Roman" w:hAnsi="Times New Roman" w:cs="Times New Roman"/>
          <w:kern w:val="0"/>
          <w14:ligatures w14:val="none"/>
        </w:rPr>
        <w:t>Favourites</w:t>
      </w:r>
      <w:proofErr w:type="spellEnd"/>
      <w:r w:rsidRPr="007C13DB">
        <w:rPr>
          <w:rFonts w:ascii="Times New Roman" w:eastAsia="Times New Roman" w:hAnsi="Times New Roman" w:cs="Times New Roman"/>
          <w:kern w:val="0"/>
          <w14:ligatures w14:val="none"/>
        </w:rPr>
        <w:t xml:space="preserve">: How Algorithmic Bias Shapes the Hiring Process.” </w:t>
      </w:r>
      <w:r w:rsidRPr="007C13DB">
        <w:rPr>
          <w:rFonts w:ascii="Times New Roman" w:eastAsia="Times New Roman" w:hAnsi="Times New Roman" w:cs="Times New Roman"/>
          <w:i/>
          <w:iCs/>
          <w:kern w:val="0"/>
          <w14:ligatures w14:val="none"/>
        </w:rPr>
        <w:t>The Conversation</w:t>
      </w:r>
      <w:r w:rsidRPr="007C13DB">
        <w:rPr>
          <w:rFonts w:ascii="Times New Roman" w:eastAsia="Times New Roman" w:hAnsi="Times New Roman" w:cs="Times New Roman"/>
          <w:kern w:val="0"/>
          <w14:ligatures w14:val="none"/>
        </w:rPr>
        <w:t>, 14 Oct. 2024, theconversation.com/when-ai-plays-favourites-how-algorithmic-bias-shapes-the-hiring-process-239471.</w:t>
      </w:r>
    </w:p>
    <w:p w14:paraId="71AEF148" w14:textId="77777777" w:rsidR="007C13DB" w:rsidRDefault="007C13DB" w:rsidP="007C13DB">
      <w:pPr>
        <w:spacing w:line="480" w:lineRule="auto"/>
      </w:pPr>
    </w:p>
    <w:sectPr w:rsidR="007C13D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6E87" w14:textId="77777777" w:rsidR="00310300" w:rsidRDefault="00310300" w:rsidP="003D6007">
      <w:pPr>
        <w:spacing w:after="0" w:line="240" w:lineRule="auto"/>
      </w:pPr>
      <w:r>
        <w:separator/>
      </w:r>
    </w:p>
  </w:endnote>
  <w:endnote w:type="continuationSeparator" w:id="0">
    <w:p w14:paraId="12DE72E2" w14:textId="77777777" w:rsidR="00310300" w:rsidRDefault="00310300" w:rsidP="003D6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F473B" w14:textId="77777777" w:rsidR="00310300" w:rsidRDefault="00310300" w:rsidP="003D6007">
      <w:pPr>
        <w:spacing w:after="0" w:line="240" w:lineRule="auto"/>
      </w:pPr>
      <w:r>
        <w:separator/>
      </w:r>
    </w:p>
  </w:footnote>
  <w:footnote w:type="continuationSeparator" w:id="0">
    <w:p w14:paraId="1AC9CC4A" w14:textId="77777777" w:rsidR="00310300" w:rsidRDefault="00310300" w:rsidP="003D6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4C17" w14:textId="77777777" w:rsidR="003D6007" w:rsidRDefault="003D6007" w:rsidP="003D6007">
    <w:pPr>
      <w:pStyle w:val="Header"/>
    </w:pPr>
    <w:r>
      <w:t>Gabriel Vance</w:t>
    </w:r>
  </w:p>
  <w:p w14:paraId="4D8AE5F2" w14:textId="77777777" w:rsidR="003D6007" w:rsidRDefault="003D6007" w:rsidP="003D6007">
    <w:pPr>
      <w:pStyle w:val="Header"/>
    </w:pPr>
    <w:r w:rsidRPr="003B6640">
      <w:t>DSC520 - Statistics for Data Science</w:t>
    </w:r>
  </w:p>
  <w:p w14:paraId="64A45BB7" w14:textId="77777777" w:rsidR="003D6007" w:rsidRDefault="003D6007" w:rsidP="003D6007">
    <w:pPr>
      <w:pStyle w:val="Header"/>
    </w:pPr>
    <w:r>
      <w:t>Professor Chase Denton</w:t>
    </w:r>
  </w:p>
  <w:p w14:paraId="105F5D6A" w14:textId="6213AC22" w:rsidR="003D6007" w:rsidRDefault="003D6007" w:rsidP="003D6007">
    <w:pPr>
      <w:pStyle w:val="Header"/>
    </w:pPr>
    <w:r>
      <w:t>June 1</w:t>
    </w:r>
    <w:r>
      <w:t>, 2025</w:t>
    </w:r>
  </w:p>
  <w:p w14:paraId="3BA276B5" w14:textId="77777777" w:rsidR="003D6007" w:rsidRDefault="003D60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07"/>
    <w:rsid w:val="00181BF8"/>
    <w:rsid w:val="00310300"/>
    <w:rsid w:val="003D6007"/>
    <w:rsid w:val="00523C82"/>
    <w:rsid w:val="007549BF"/>
    <w:rsid w:val="007C13DB"/>
    <w:rsid w:val="00887A48"/>
    <w:rsid w:val="0096026C"/>
    <w:rsid w:val="009F4952"/>
    <w:rsid w:val="00B40FA0"/>
    <w:rsid w:val="00BF2AEA"/>
    <w:rsid w:val="00D87948"/>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33C13"/>
  <w15:chartTrackingRefBased/>
  <w15:docId w15:val="{C51DFD9B-142A-8747-AA6F-471CA43EA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007"/>
    <w:rPr>
      <w:rFonts w:eastAsiaTheme="majorEastAsia" w:cstheme="majorBidi"/>
      <w:color w:val="272727" w:themeColor="text1" w:themeTint="D8"/>
    </w:rPr>
  </w:style>
  <w:style w:type="paragraph" w:styleId="Title">
    <w:name w:val="Title"/>
    <w:basedOn w:val="Normal"/>
    <w:next w:val="Normal"/>
    <w:link w:val="TitleChar"/>
    <w:uiPriority w:val="10"/>
    <w:qFormat/>
    <w:rsid w:val="003D6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007"/>
    <w:pPr>
      <w:spacing w:before="160"/>
      <w:jc w:val="center"/>
    </w:pPr>
    <w:rPr>
      <w:i/>
      <w:iCs/>
      <w:color w:val="404040" w:themeColor="text1" w:themeTint="BF"/>
    </w:rPr>
  </w:style>
  <w:style w:type="character" w:customStyle="1" w:styleId="QuoteChar">
    <w:name w:val="Quote Char"/>
    <w:basedOn w:val="DefaultParagraphFont"/>
    <w:link w:val="Quote"/>
    <w:uiPriority w:val="29"/>
    <w:rsid w:val="003D6007"/>
    <w:rPr>
      <w:i/>
      <w:iCs/>
      <w:color w:val="404040" w:themeColor="text1" w:themeTint="BF"/>
    </w:rPr>
  </w:style>
  <w:style w:type="paragraph" w:styleId="ListParagraph">
    <w:name w:val="List Paragraph"/>
    <w:basedOn w:val="Normal"/>
    <w:uiPriority w:val="34"/>
    <w:qFormat/>
    <w:rsid w:val="003D6007"/>
    <w:pPr>
      <w:ind w:left="720"/>
      <w:contextualSpacing/>
    </w:pPr>
  </w:style>
  <w:style w:type="character" w:styleId="IntenseEmphasis">
    <w:name w:val="Intense Emphasis"/>
    <w:basedOn w:val="DefaultParagraphFont"/>
    <w:uiPriority w:val="21"/>
    <w:qFormat/>
    <w:rsid w:val="003D6007"/>
    <w:rPr>
      <w:i/>
      <w:iCs/>
      <w:color w:val="0F4761" w:themeColor="accent1" w:themeShade="BF"/>
    </w:rPr>
  </w:style>
  <w:style w:type="paragraph" w:styleId="IntenseQuote">
    <w:name w:val="Intense Quote"/>
    <w:basedOn w:val="Normal"/>
    <w:next w:val="Normal"/>
    <w:link w:val="IntenseQuoteChar"/>
    <w:uiPriority w:val="30"/>
    <w:qFormat/>
    <w:rsid w:val="003D6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007"/>
    <w:rPr>
      <w:i/>
      <w:iCs/>
      <w:color w:val="0F4761" w:themeColor="accent1" w:themeShade="BF"/>
    </w:rPr>
  </w:style>
  <w:style w:type="character" w:styleId="IntenseReference">
    <w:name w:val="Intense Reference"/>
    <w:basedOn w:val="DefaultParagraphFont"/>
    <w:uiPriority w:val="32"/>
    <w:qFormat/>
    <w:rsid w:val="003D6007"/>
    <w:rPr>
      <w:b/>
      <w:bCs/>
      <w:smallCaps/>
      <w:color w:val="0F4761" w:themeColor="accent1" w:themeShade="BF"/>
      <w:spacing w:val="5"/>
    </w:rPr>
  </w:style>
  <w:style w:type="paragraph" w:styleId="Header">
    <w:name w:val="header"/>
    <w:basedOn w:val="Normal"/>
    <w:link w:val="HeaderChar"/>
    <w:uiPriority w:val="99"/>
    <w:unhideWhenUsed/>
    <w:rsid w:val="003D60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007"/>
  </w:style>
  <w:style w:type="paragraph" w:styleId="Footer">
    <w:name w:val="footer"/>
    <w:basedOn w:val="Normal"/>
    <w:link w:val="FooterChar"/>
    <w:uiPriority w:val="99"/>
    <w:unhideWhenUsed/>
    <w:rsid w:val="003D60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007"/>
  </w:style>
  <w:style w:type="paragraph" w:styleId="NormalWeb">
    <w:name w:val="Normal (Web)"/>
    <w:basedOn w:val="Normal"/>
    <w:uiPriority w:val="99"/>
    <w:semiHidden/>
    <w:unhideWhenUsed/>
    <w:rsid w:val="007C13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052569">
      <w:bodyDiv w:val="1"/>
      <w:marLeft w:val="0"/>
      <w:marRight w:val="0"/>
      <w:marTop w:val="0"/>
      <w:marBottom w:val="0"/>
      <w:divBdr>
        <w:top w:val="none" w:sz="0" w:space="0" w:color="auto"/>
        <w:left w:val="none" w:sz="0" w:space="0" w:color="auto"/>
        <w:bottom w:val="none" w:sz="0" w:space="0" w:color="auto"/>
        <w:right w:val="none" w:sz="0" w:space="0" w:color="auto"/>
      </w:divBdr>
      <w:divsChild>
        <w:div w:id="136872538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2025-06-01T17:33:00Z</dcterms:created>
  <dcterms:modified xsi:type="dcterms:W3CDTF">2025-06-01T18:27:00Z</dcterms:modified>
</cp:coreProperties>
</file>