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BC60" w14:textId="4D98B86B" w:rsidR="00E12792" w:rsidRDefault="00E12792" w:rsidP="00E12792">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E12792">
        <w:rPr>
          <w:rFonts w:ascii="Arial" w:eastAsia="Times New Roman" w:hAnsi="Arial" w:cs="Arial"/>
          <w:b/>
          <w:bCs/>
          <w:color w:val="25265E"/>
          <w:kern w:val="36"/>
          <w:sz w:val="54"/>
          <w:szCs w:val="54"/>
          <w:lang w:eastAsia="en-IN"/>
        </w:rPr>
        <w:t>Python Keywords and Identifiers</w:t>
      </w:r>
    </w:p>
    <w:p w14:paraId="76E7C1D3" w14:textId="41C816F0" w:rsidR="00E12792" w:rsidRPr="00E12792" w:rsidRDefault="00E12792" w:rsidP="00E12792">
      <w:pPr>
        <w:pStyle w:val="Heading2"/>
        <w:shd w:val="clear" w:color="auto" w:fill="F9FAFC"/>
        <w:spacing w:before="0" w:after="180" w:line="540" w:lineRule="atLeast"/>
        <w:rPr>
          <w:rFonts w:ascii="Arial" w:hAnsi="Arial" w:cs="Arial"/>
          <w:color w:val="25265E"/>
        </w:rPr>
      </w:pPr>
      <w:r>
        <w:rPr>
          <w:rFonts w:ascii="Arial" w:hAnsi="Arial" w:cs="Arial"/>
          <w:color w:val="25265E"/>
        </w:rPr>
        <w:t>Python Keywords</w:t>
      </w:r>
    </w:p>
    <w:tbl>
      <w:tblPr>
        <w:tblW w:w="10920" w:type="dxa"/>
        <w:shd w:val="clear" w:color="auto" w:fill="F8FAFF"/>
        <w:tblCellMar>
          <w:left w:w="0" w:type="dxa"/>
          <w:right w:w="0" w:type="dxa"/>
        </w:tblCellMar>
        <w:tblLook w:val="04A0" w:firstRow="1" w:lastRow="0" w:firstColumn="1" w:lastColumn="0" w:noHBand="0" w:noVBand="1"/>
      </w:tblPr>
      <w:tblGrid>
        <w:gridCol w:w="2030"/>
        <w:gridCol w:w="2338"/>
        <w:gridCol w:w="2184"/>
        <w:gridCol w:w="2338"/>
        <w:gridCol w:w="2030"/>
      </w:tblGrid>
      <w:tr w:rsidR="00E12792" w:rsidRPr="00E12792" w14:paraId="5E75B1FA" w14:textId="77777777" w:rsidTr="00E12792">
        <w:tc>
          <w:tcPr>
            <w:tcW w:w="0" w:type="auto"/>
            <w:shd w:val="clear" w:color="auto" w:fill="F8FAFF"/>
            <w:tcMar>
              <w:top w:w="180" w:type="dxa"/>
              <w:left w:w="360" w:type="dxa"/>
              <w:bottom w:w="180" w:type="dxa"/>
              <w:right w:w="360" w:type="dxa"/>
            </w:tcMar>
            <w:vAlign w:val="center"/>
            <w:hideMark/>
          </w:tcPr>
          <w:p w14:paraId="591C66AB"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False</w:t>
            </w:r>
          </w:p>
        </w:tc>
        <w:tc>
          <w:tcPr>
            <w:tcW w:w="0" w:type="auto"/>
            <w:shd w:val="clear" w:color="auto" w:fill="F8FAFF"/>
            <w:tcMar>
              <w:top w:w="180" w:type="dxa"/>
              <w:left w:w="360" w:type="dxa"/>
              <w:bottom w:w="180" w:type="dxa"/>
              <w:right w:w="360" w:type="dxa"/>
            </w:tcMar>
            <w:vAlign w:val="center"/>
            <w:hideMark/>
          </w:tcPr>
          <w:p w14:paraId="319B83FD"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await</w:t>
            </w:r>
          </w:p>
        </w:tc>
        <w:tc>
          <w:tcPr>
            <w:tcW w:w="0" w:type="auto"/>
            <w:shd w:val="clear" w:color="auto" w:fill="F8FAFF"/>
            <w:tcMar>
              <w:top w:w="180" w:type="dxa"/>
              <w:left w:w="360" w:type="dxa"/>
              <w:bottom w:w="180" w:type="dxa"/>
              <w:right w:w="360" w:type="dxa"/>
            </w:tcMar>
            <w:vAlign w:val="center"/>
            <w:hideMark/>
          </w:tcPr>
          <w:p w14:paraId="362360E5"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else</w:t>
            </w:r>
          </w:p>
        </w:tc>
        <w:tc>
          <w:tcPr>
            <w:tcW w:w="0" w:type="auto"/>
            <w:shd w:val="clear" w:color="auto" w:fill="F8FAFF"/>
            <w:tcMar>
              <w:top w:w="180" w:type="dxa"/>
              <w:left w:w="360" w:type="dxa"/>
              <w:bottom w:w="180" w:type="dxa"/>
              <w:right w:w="360" w:type="dxa"/>
            </w:tcMar>
            <w:vAlign w:val="center"/>
            <w:hideMark/>
          </w:tcPr>
          <w:p w14:paraId="0648FED2"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import</w:t>
            </w:r>
          </w:p>
        </w:tc>
        <w:tc>
          <w:tcPr>
            <w:tcW w:w="0" w:type="auto"/>
            <w:shd w:val="clear" w:color="auto" w:fill="F8FAFF"/>
            <w:tcMar>
              <w:top w:w="180" w:type="dxa"/>
              <w:left w:w="360" w:type="dxa"/>
              <w:bottom w:w="180" w:type="dxa"/>
              <w:right w:w="360" w:type="dxa"/>
            </w:tcMar>
            <w:vAlign w:val="center"/>
            <w:hideMark/>
          </w:tcPr>
          <w:p w14:paraId="396478A9"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pass</w:t>
            </w:r>
          </w:p>
        </w:tc>
      </w:tr>
      <w:tr w:rsidR="00E12792" w:rsidRPr="00E12792" w14:paraId="4DEB2369" w14:textId="77777777" w:rsidTr="00E12792">
        <w:tc>
          <w:tcPr>
            <w:tcW w:w="0" w:type="auto"/>
            <w:shd w:val="clear" w:color="auto" w:fill="F8FAFF"/>
            <w:tcMar>
              <w:top w:w="180" w:type="dxa"/>
              <w:left w:w="360" w:type="dxa"/>
              <w:bottom w:w="180" w:type="dxa"/>
              <w:right w:w="360" w:type="dxa"/>
            </w:tcMar>
            <w:vAlign w:val="center"/>
            <w:hideMark/>
          </w:tcPr>
          <w:p w14:paraId="6439A1B4"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None</w:t>
            </w:r>
          </w:p>
        </w:tc>
        <w:tc>
          <w:tcPr>
            <w:tcW w:w="0" w:type="auto"/>
            <w:shd w:val="clear" w:color="auto" w:fill="F8FAFF"/>
            <w:tcMar>
              <w:top w:w="180" w:type="dxa"/>
              <w:left w:w="360" w:type="dxa"/>
              <w:bottom w:w="180" w:type="dxa"/>
              <w:right w:w="360" w:type="dxa"/>
            </w:tcMar>
            <w:vAlign w:val="center"/>
            <w:hideMark/>
          </w:tcPr>
          <w:p w14:paraId="11FD6716"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break</w:t>
            </w:r>
          </w:p>
        </w:tc>
        <w:tc>
          <w:tcPr>
            <w:tcW w:w="0" w:type="auto"/>
            <w:shd w:val="clear" w:color="auto" w:fill="F8FAFF"/>
            <w:tcMar>
              <w:top w:w="180" w:type="dxa"/>
              <w:left w:w="360" w:type="dxa"/>
              <w:bottom w:w="180" w:type="dxa"/>
              <w:right w:w="360" w:type="dxa"/>
            </w:tcMar>
            <w:vAlign w:val="center"/>
            <w:hideMark/>
          </w:tcPr>
          <w:p w14:paraId="416871A9"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except</w:t>
            </w:r>
          </w:p>
        </w:tc>
        <w:tc>
          <w:tcPr>
            <w:tcW w:w="0" w:type="auto"/>
            <w:shd w:val="clear" w:color="auto" w:fill="F8FAFF"/>
            <w:tcMar>
              <w:top w:w="180" w:type="dxa"/>
              <w:left w:w="360" w:type="dxa"/>
              <w:bottom w:w="180" w:type="dxa"/>
              <w:right w:w="360" w:type="dxa"/>
            </w:tcMar>
            <w:vAlign w:val="center"/>
            <w:hideMark/>
          </w:tcPr>
          <w:p w14:paraId="5EDD42D9"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in</w:t>
            </w:r>
          </w:p>
        </w:tc>
        <w:tc>
          <w:tcPr>
            <w:tcW w:w="0" w:type="auto"/>
            <w:shd w:val="clear" w:color="auto" w:fill="F8FAFF"/>
            <w:tcMar>
              <w:top w:w="180" w:type="dxa"/>
              <w:left w:w="360" w:type="dxa"/>
              <w:bottom w:w="180" w:type="dxa"/>
              <w:right w:w="360" w:type="dxa"/>
            </w:tcMar>
            <w:vAlign w:val="center"/>
            <w:hideMark/>
          </w:tcPr>
          <w:p w14:paraId="695A7298"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raise</w:t>
            </w:r>
          </w:p>
        </w:tc>
      </w:tr>
      <w:tr w:rsidR="00E12792" w:rsidRPr="00E12792" w14:paraId="34E63EE9" w14:textId="77777777" w:rsidTr="00E12792">
        <w:tc>
          <w:tcPr>
            <w:tcW w:w="0" w:type="auto"/>
            <w:shd w:val="clear" w:color="auto" w:fill="F8FAFF"/>
            <w:tcMar>
              <w:top w:w="180" w:type="dxa"/>
              <w:left w:w="360" w:type="dxa"/>
              <w:bottom w:w="180" w:type="dxa"/>
              <w:right w:w="360" w:type="dxa"/>
            </w:tcMar>
            <w:vAlign w:val="center"/>
            <w:hideMark/>
          </w:tcPr>
          <w:p w14:paraId="50BA4617"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True</w:t>
            </w:r>
          </w:p>
        </w:tc>
        <w:tc>
          <w:tcPr>
            <w:tcW w:w="0" w:type="auto"/>
            <w:shd w:val="clear" w:color="auto" w:fill="F8FAFF"/>
            <w:tcMar>
              <w:top w:w="180" w:type="dxa"/>
              <w:left w:w="360" w:type="dxa"/>
              <w:bottom w:w="180" w:type="dxa"/>
              <w:right w:w="360" w:type="dxa"/>
            </w:tcMar>
            <w:vAlign w:val="center"/>
            <w:hideMark/>
          </w:tcPr>
          <w:p w14:paraId="151FBD1F"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class</w:t>
            </w:r>
          </w:p>
        </w:tc>
        <w:tc>
          <w:tcPr>
            <w:tcW w:w="0" w:type="auto"/>
            <w:shd w:val="clear" w:color="auto" w:fill="F8FAFF"/>
            <w:tcMar>
              <w:top w:w="180" w:type="dxa"/>
              <w:left w:w="360" w:type="dxa"/>
              <w:bottom w:w="180" w:type="dxa"/>
              <w:right w:w="360" w:type="dxa"/>
            </w:tcMar>
            <w:vAlign w:val="center"/>
            <w:hideMark/>
          </w:tcPr>
          <w:p w14:paraId="7DA6FCCA" w14:textId="77777777" w:rsidR="00E12792" w:rsidRPr="00E12792" w:rsidRDefault="00E12792" w:rsidP="00E12792">
            <w:pPr>
              <w:spacing w:after="0" w:line="240" w:lineRule="auto"/>
              <w:rPr>
                <w:rFonts w:ascii="Arial" w:eastAsia="Times New Roman" w:hAnsi="Arial" w:cs="Arial"/>
                <w:color w:val="25265E"/>
                <w:sz w:val="24"/>
                <w:szCs w:val="24"/>
                <w:lang w:eastAsia="en-IN"/>
              </w:rPr>
            </w:pPr>
            <w:proofErr w:type="gramStart"/>
            <w:r w:rsidRPr="00E12792">
              <w:rPr>
                <w:rFonts w:ascii="Inconsolata" w:eastAsia="Times New Roman" w:hAnsi="Inconsolata" w:cs="Courier New"/>
                <w:color w:val="25265E"/>
                <w:sz w:val="21"/>
                <w:szCs w:val="21"/>
                <w:bdr w:val="single" w:sz="6" w:space="0" w:color="D3DCE6" w:frame="1"/>
                <w:lang w:eastAsia="en-IN"/>
              </w:rPr>
              <w:t>finally</w:t>
            </w:r>
            <w:proofErr w:type="gramEnd"/>
          </w:p>
        </w:tc>
        <w:tc>
          <w:tcPr>
            <w:tcW w:w="0" w:type="auto"/>
            <w:shd w:val="clear" w:color="auto" w:fill="F8FAFF"/>
            <w:tcMar>
              <w:top w:w="180" w:type="dxa"/>
              <w:left w:w="360" w:type="dxa"/>
              <w:bottom w:w="180" w:type="dxa"/>
              <w:right w:w="360" w:type="dxa"/>
            </w:tcMar>
            <w:vAlign w:val="center"/>
            <w:hideMark/>
          </w:tcPr>
          <w:p w14:paraId="0A3CC9DF"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is</w:t>
            </w:r>
          </w:p>
        </w:tc>
        <w:tc>
          <w:tcPr>
            <w:tcW w:w="0" w:type="auto"/>
            <w:shd w:val="clear" w:color="auto" w:fill="F8FAFF"/>
            <w:tcMar>
              <w:top w:w="180" w:type="dxa"/>
              <w:left w:w="360" w:type="dxa"/>
              <w:bottom w:w="180" w:type="dxa"/>
              <w:right w:w="360" w:type="dxa"/>
            </w:tcMar>
            <w:vAlign w:val="center"/>
            <w:hideMark/>
          </w:tcPr>
          <w:p w14:paraId="5919267C"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return</w:t>
            </w:r>
          </w:p>
        </w:tc>
      </w:tr>
      <w:tr w:rsidR="00E12792" w:rsidRPr="00E12792" w14:paraId="4EF5F6C2" w14:textId="77777777" w:rsidTr="00E12792">
        <w:tc>
          <w:tcPr>
            <w:tcW w:w="0" w:type="auto"/>
            <w:shd w:val="clear" w:color="auto" w:fill="F8FAFF"/>
            <w:tcMar>
              <w:top w:w="180" w:type="dxa"/>
              <w:left w:w="360" w:type="dxa"/>
              <w:bottom w:w="180" w:type="dxa"/>
              <w:right w:w="360" w:type="dxa"/>
            </w:tcMar>
            <w:vAlign w:val="center"/>
            <w:hideMark/>
          </w:tcPr>
          <w:p w14:paraId="00083EA6" w14:textId="6DFBA79C"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A</w:t>
            </w:r>
            <w:r w:rsidRPr="00E12792">
              <w:rPr>
                <w:rFonts w:ascii="Inconsolata" w:eastAsia="Times New Roman" w:hAnsi="Inconsolata" w:cs="Courier New"/>
                <w:color w:val="25265E"/>
                <w:sz w:val="21"/>
                <w:szCs w:val="21"/>
                <w:bdr w:val="single" w:sz="6" w:space="0" w:color="D3DCE6" w:frame="1"/>
                <w:lang w:eastAsia="en-IN"/>
              </w:rPr>
              <w:t>nd</w:t>
            </w:r>
          </w:p>
        </w:tc>
        <w:tc>
          <w:tcPr>
            <w:tcW w:w="0" w:type="auto"/>
            <w:shd w:val="clear" w:color="auto" w:fill="F8FAFF"/>
            <w:tcMar>
              <w:top w:w="180" w:type="dxa"/>
              <w:left w:w="360" w:type="dxa"/>
              <w:bottom w:w="180" w:type="dxa"/>
              <w:right w:w="360" w:type="dxa"/>
            </w:tcMar>
            <w:vAlign w:val="center"/>
            <w:hideMark/>
          </w:tcPr>
          <w:p w14:paraId="57581D27"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continue</w:t>
            </w:r>
          </w:p>
        </w:tc>
        <w:tc>
          <w:tcPr>
            <w:tcW w:w="0" w:type="auto"/>
            <w:shd w:val="clear" w:color="auto" w:fill="F8FAFF"/>
            <w:tcMar>
              <w:top w:w="180" w:type="dxa"/>
              <w:left w:w="360" w:type="dxa"/>
              <w:bottom w:w="180" w:type="dxa"/>
              <w:right w:w="360" w:type="dxa"/>
            </w:tcMar>
            <w:vAlign w:val="center"/>
            <w:hideMark/>
          </w:tcPr>
          <w:p w14:paraId="6A633982"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for</w:t>
            </w:r>
          </w:p>
        </w:tc>
        <w:tc>
          <w:tcPr>
            <w:tcW w:w="0" w:type="auto"/>
            <w:shd w:val="clear" w:color="auto" w:fill="F8FAFF"/>
            <w:tcMar>
              <w:top w:w="180" w:type="dxa"/>
              <w:left w:w="360" w:type="dxa"/>
              <w:bottom w:w="180" w:type="dxa"/>
              <w:right w:w="360" w:type="dxa"/>
            </w:tcMar>
            <w:vAlign w:val="center"/>
            <w:hideMark/>
          </w:tcPr>
          <w:p w14:paraId="7BA21D9E"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lambda</w:t>
            </w:r>
          </w:p>
        </w:tc>
        <w:tc>
          <w:tcPr>
            <w:tcW w:w="0" w:type="auto"/>
            <w:shd w:val="clear" w:color="auto" w:fill="F8FAFF"/>
            <w:tcMar>
              <w:top w:w="180" w:type="dxa"/>
              <w:left w:w="360" w:type="dxa"/>
              <w:bottom w:w="180" w:type="dxa"/>
              <w:right w:w="360" w:type="dxa"/>
            </w:tcMar>
            <w:vAlign w:val="center"/>
            <w:hideMark/>
          </w:tcPr>
          <w:p w14:paraId="15573E19"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try</w:t>
            </w:r>
          </w:p>
        </w:tc>
      </w:tr>
      <w:tr w:rsidR="00E12792" w:rsidRPr="00E12792" w14:paraId="48257A81" w14:textId="77777777" w:rsidTr="00E12792">
        <w:tc>
          <w:tcPr>
            <w:tcW w:w="0" w:type="auto"/>
            <w:shd w:val="clear" w:color="auto" w:fill="F8FAFF"/>
            <w:tcMar>
              <w:top w:w="180" w:type="dxa"/>
              <w:left w:w="360" w:type="dxa"/>
              <w:bottom w:w="180" w:type="dxa"/>
              <w:right w:w="360" w:type="dxa"/>
            </w:tcMar>
            <w:vAlign w:val="center"/>
            <w:hideMark/>
          </w:tcPr>
          <w:p w14:paraId="4D085AB9" w14:textId="18C621E2"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A</w:t>
            </w:r>
            <w:r w:rsidRPr="00E12792">
              <w:rPr>
                <w:rFonts w:ascii="Inconsolata" w:eastAsia="Times New Roman" w:hAnsi="Inconsolata" w:cs="Courier New"/>
                <w:color w:val="25265E"/>
                <w:sz w:val="21"/>
                <w:szCs w:val="21"/>
                <w:bdr w:val="single" w:sz="6" w:space="0" w:color="D3DCE6" w:frame="1"/>
                <w:lang w:eastAsia="en-IN"/>
              </w:rPr>
              <w:t>s</w:t>
            </w:r>
          </w:p>
        </w:tc>
        <w:tc>
          <w:tcPr>
            <w:tcW w:w="0" w:type="auto"/>
            <w:shd w:val="clear" w:color="auto" w:fill="F8FAFF"/>
            <w:tcMar>
              <w:top w:w="180" w:type="dxa"/>
              <w:left w:w="360" w:type="dxa"/>
              <w:bottom w:w="180" w:type="dxa"/>
              <w:right w:w="360" w:type="dxa"/>
            </w:tcMar>
            <w:vAlign w:val="center"/>
            <w:hideMark/>
          </w:tcPr>
          <w:p w14:paraId="548D5AC6"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def</w:t>
            </w:r>
          </w:p>
        </w:tc>
        <w:tc>
          <w:tcPr>
            <w:tcW w:w="0" w:type="auto"/>
            <w:shd w:val="clear" w:color="auto" w:fill="F8FAFF"/>
            <w:tcMar>
              <w:top w:w="180" w:type="dxa"/>
              <w:left w:w="360" w:type="dxa"/>
              <w:bottom w:w="180" w:type="dxa"/>
              <w:right w:w="360" w:type="dxa"/>
            </w:tcMar>
            <w:vAlign w:val="center"/>
            <w:hideMark/>
          </w:tcPr>
          <w:p w14:paraId="4DE04987"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from</w:t>
            </w:r>
          </w:p>
        </w:tc>
        <w:tc>
          <w:tcPr>
            <w:tcW w:w="0" w:type="auto"/>
            <w:shd w:val="clear" w:color="auto" w:fill="F8FAFF"/>
            <w:tcMar>
              <w:top w:w="180" w:type="dxa"/>
              <w:left w:w="360" w:type="dxa"/>
              <w:bottom w:w="180" w:type="dxa"/>
              <w:right w:w="360" w:type="dxa"/>
            </w:tcMar>
            <w:vAlign w:val="center"/>
            <w:hideMark/>
          </w:tcPr>
          <w:p w14:paraId="30719397"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nonlocal</w:t>
            </w:r>
          </w:p>
        </w:tc>
        <w:tc>
          <w:tcPr>
            <w:tcW w:w="0" w:type="auto"/>
            <w:shd w:val="clear" w:color="auto" w:fill="F8FAFF"/>
            <w:tcMar>
              <w:top w:w="180" w:type="dxa"/>
              <w:left w:w="360" w:type="dxa"/>
              <w:bottom w:w="180" w:type="dxa"/>
              <w:right w:w="360" w:type="dxa"/>
            </w:tcMar>
            <w:vAlign w:val="center"/>
            <w:hideMark/>
          </w:tcPr>
          <w:p w14:paraId="1037CFA4"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while</w:t>
            </w:r>
          </w:p>
        </w:tc>
      </w:tr>
      <w:tr w:rsidR="00E12792" w:rsidRPr="00E12792" w14:paraId="1E69D48B" w14:textId="77777777" w:rsidTr="00E12792">
        <w:tc>
          <w:tcPr>
            <w:tcW w:w="0" w:type="auto"/>
            <w:shd w:val="clear" w:color="auto" w:fill="F8FAFF"/>
            <w:tcMar>
              <w:top w:w="180" w:type="dxa"/>
              <w:left w:w="360" w:type="dxa"/>
              <w:bottom w:w="180" w:type="dxa"/>
              <w:right w:w="360" w:type="dxa"/>
            </w:tcMar>
            <w:vAlign w:val="center"/>
            <w:hideMark/>
          </w:tcPr>
          <w:p w14:paraId="60D97BFB" w14:textId="415A8914"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A</w:t>
            </w:r>
            <w:r w:rsidRPr="00E12792">
              <w:rPr>
                <w:rFonts w:ascii="Inconsolata" w:eastAsia="Times New Roman" w:hAnsi="Inconsolata" w:cs="Courier New"/>
                <w:color w:val="25265E"/>
                <w:sz w:val="21"/>
                <w:szCs w:val="21"/>
                <w:bdr w:val="single" w:sz="6" w:space="0" w:color="D3DCE6" w:frame="1"/>
                <w:lang w:eastAsia="en-IN"/>
              </w:rPr>
              <w:t>ssert</w:t>
            </w:r>
          </w:p>
        </w:tc>
        <w:tc>
          <w:tcPr>
            <w:tcW w:w="0" w:type="auto"/>
            <w:shd w:val="clear" w:color="auto" w:fill="F8FAFF"/>
            <w:tcMar>
              <w:top w:w="180" w:type="dxa"/>
              <w:left w:w="360" w:type="dxa"/>
              <w:bottom w:w="180" w:type="dxa"/>
              <w:right w:w="360" w:type="dxa"/>
            </w:tcMar>
            <w:vAlign w:val="center"/>
            <w:hideMark/>
          </w:tcPr>
          <w:p w14:paraId="12763337"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del</w:t>
            </w:r>
          </w:p>
        </w:tc>
        <w:tc>
          <w:tcPr>
            <w:tcW w:w="0" w:type="auto"/>
            <w:shd w:val="clear" w:color="auto" w:fill="F8FAFF"/>
            <w:tcMar>
              <w:top w:w="180" w:type="dxa"/>
              <w:left w:w="360" w:type="dxa"/>
              <w:bottom w:w="180" w:type="dxa"/>
              <w:right w:w="360" w:type="dxa"/>
            </w:tcMar>
            <w:vAlign w:val="center"/>
            <w:hideMark/>
          </w:tcPr>
          <w:p w14:paraId="5B976F17"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global</w:t>
            </w:r>
          </w:p>
        </w:tc>
        <w:tc>
          <w:tcPr>
            <w:tcW w:w="0" w:type="auto"/>
            <w:shd w:val="clear" w:color="auto" w:fill="F8FAFF"/>
            <w:tcMar>
              <w:top w:w="180" w:type="dxa"/>
              <w:left w:w="360" w:type="dxa"/>
              <w:bottom w:w="180" w:type="dxa"/>
              <w:right w:w="360" w:type="dxa"/>
            </w:tcMar>
            <w:vAlign w:val="center"/>
            <w:hideMark/>
          </w:tcPr>
          <w:p w14:paraId="5B8DA257"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not</w:t>
            </w:r>
          </w:p>
        </w:tc>
        <w:tc>
          <w:tcPr>
            <w:tcW w:w="0" w:type="auto"/>
            <w:shd w:val="clear" w:color="auto" w:fill="F8FAFF"/>
            <w:tcMar>
              <w:top w:w="180" w:type="dxa"/>
              <w:left w:w="360" w:type="dxa"/>
              <w:bottom w:w="180" w:type="dxa"/>
              <w:right w:w="360" w:type="dxa"/>
            </w:tcMar>
            <w:vAlign w:val="center"/>
            <w:hideMark/>
          </w:tcPr>
          <w:p w14:paraId="6399CD67"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with</w:t>
            </w:r>
          </w:p>
        </w:tc>
      </w:tr>
      <w:tr w:rsidR="00E12792" w:rsidRPr="00E12792" w14:paraId="660DC687" w14:textId="77777777" w:rsidTr="00E12792">
        <w:tc>
          <w:tcPr>
            <w:tcW w:w="0" w:type="auto"/>
            <w:tcBorders>
              <w:bottom w:val="nil"/>
            </w:tcBorders>
            <w:shd w:val="clear" w:color="auto" w:fill="F8FAFF"/>
            <w:tcMar>
              <w:top w:w="180" w:type="dxa"/>
              <w:left w:w="360" w:type="dxa"/>
              <w:bottom w:w="180" w:type="dxa"/>
              <w:right w:w="360" w:type="dxa"/>
            </w:tcMar>
            <w:vAlign w:val="center"/>
            <w:hideMark/>
          </w:tcPr>
          <w:p w14:paraId="5D0B9017" w14:textId="29151A0B"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A</w:t>
            </w:r>
            <w:r w:rsidRPr="00E12792">
              <w:rPr>
                <w:rFonts w:ascii="Inconsolata" w:eastAsia="Times New Roman" w:hAnsi="Inconsolata" w:cs="Courier New"/>
                <w:color w:val="25265E"/>
                <w:sz w:val="21"/>
                <w:szCs w:val="21"/>
                <w:bdr w:val="single" w:sz="6" w:space="0" w:color="D3DCE6" w:frame="1"/>
                <w:lang w:eastAsia="en-IN"/>
              </w:rPr>
              <w:t>sync</w:t>
            </w:r>
          </w:p>
        </w:tc>
        <w:tc>
          <w:tcPr>
            <w:tcW w:w="0" w:type="auto"/>
            <w:tcBorders>
              <w:bottom w:val="nil"/>
            </w:tcBorders>
            <w:shd w:val="clear" w:color="auto" w:fill="F8FAFF"/>
            <w:tcMar>
              <w:top w:w="180" w:type="dxa"/>
              <w:left w:w="360" w:type="dxa"/>
              <w:bottom w:w="180" w:type="dxa"/>
              <w:right w:w="360" w:type="dxa"/>
            </w:tcMar>
            <w:vAlign w:val="center"/>
            <w:hideMark/>
          </w:tcPr>
          <w:p w14:paraId="1FA3BA05" w14:textId="77777777" w:rsidR="00E12792" w:rsidRPr="00E12792" w:rsidRDefault="00E12792" w:rsidP="00E12792">
            <w:pPr>
              <w:spacing w:after="0" w:line="240" w:lineRule="auto"/>
              <w:rPr>
                <w:rFonts w:ascii="Arial" w:eastAsia="Times New Roman" w:hAnsi="Arial" w:cs="Arial"/>
                <w:color w:val="25265E"/>
                <w:sz w:val="24"/>
                <w:szCs w:val="24"/>
                <w:lang w:eastAsia="en-IN"/>
              </w:rPr>
            </w:pPr>
            <w:proofErr w:type="spellStart"/>
            <w:r w:rsidRPr="00E12792">
              <w:rPr>
                <w:rFonts w:ascii="Inconsolata" w:eastAsia="Times New Roman" w:hAnsi="Inconsolata" w:cs="Courier New"/>
                <w:color w:val="25265E"/>
                <w:sz w:val="21"/>
                <w:szCs w:val="21"/>
                <w:bdr w:val="single" w:sz="6" w:space="0" w:color="D3DCE6" w:frame="1"/>
                <w:lang w:eastAsia="en-IN"/>
              </w:rPr>
              <w:t>elif</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14:paraId="6724085D"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if</w:t>
            </w:r>
          </w:p>
        </w:tc>
        <w:tc>
          <w:tcPr>
            <w:tcW w:w="0" w:type="auto"/>
            <w:tcBorders>
              <w:bottom w:val="nil"/>
            </w:tcBorders>
            <w:shd w:val="clear" w:color="auto" w:fill="F8FAFF"/>
            <w:tcMar>
              <w:top w:w="180" w:type="dxa"/>
              <w:left w:w="360" w:type="dxa"/>
              <w:bottom w:w="180" w:type="dxa"/>
              <w:right w:w="360" w:type="dxa"/>
            </w:tcMar>
            <w:vAlign w:val="center"/>
            <w:hideMark/>
          </w:tcPr>
          <w:p w14:paraId="6C61BA9D"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or</w:t>
            </w:r>
          </w:p>
        </w:tc>
        <w:tc>
          <w:tcPr>
            <w:tcW w:w="0" w:type="auto"/>
            <w:tcBorders>
              <w:bottom w:val="nil"/>
            </w:tcBorders>
            <w:shd w:val="clear" w:color="auto" w:fill="F8FAFF"/>
            <w:tcMar>
              <w:top w:w="180" w:type="dxa"/>
              <w:left w:w="360" w:type="dxa"/>
              <w:bottom w:w="180" w:type="dxa"/>
              <w:right w:w="360" w:type="dxa"/>
            </w:tcMar>
            <w:vAlign w:val="center"/>
            <w:hideMark/>
          </w:tcPr>
          <w:p w14:paraId="7C410946" w14:textId="77777777" w:rsidR="00E12792" w:rsidRPr="00E12792" w:rsidRDefault="00E12792" w:rsidP="00E12792">
            <w:pPr>
              <w:spacing w:after="0" w:line="240" w:lineRule="auto"/>
              <w:rPr>
                <w:rFonts w:ascii="Arial" w:eastAsia="Times New Roman" w:hAnsi="Arial" w:cs="Arial"/>
                <w:color w:val="25265E"/>
                <w:sz w:val="24"/>
                <w:szCs w:val="24"/>
                <w:lang w:eastAsia="en-IN"/>
              </w:rPr>
            </w:pPr>
            <w:r w:rsidRPr="00E12792">
              <w:rPr>
                <w:rFonts w:ascii="Inconsolata" w:eastAsia="Times New Roman" w:hAnsi="Inconsolata" w:cs="Courier New"/>
                <w:color w:val="25265E"/>
                <w:sz w:val="21"/>
                <w:szCs w:val="21"/>
                <w:bdr w:val="single" w:sz="6" w:space="0" w:color="D3DCE6" w:frame="1"/>
                <w:lang w:eastAsia="en-IN"/>
              </w:rPr>
              <w:t>yield</w:t>
            </w:r>
          </w:p>
        </w:tc>
      </w:tr>
    </w:tbl>
    <w:p w14:paraId="07B3FD65" w14:textId="77DEFC4B" w:rsidR="00357CBB" w:rsidRDefault="00357CBB"/>
    <w:p w14:paraId="5CBCCA01" w14:textId="77777777" w:rsidR="00E12792" w:rsidRDefault="00E12792" w:rsidP="00E12792">
      <w:pPr>
        <w:pStyle w:val="Heading2"/>
        <w:shd w:val="clear" w:color="auto" w:fill="F9FAFC"/>
        <w:spacing w:before="0" w:after="180" w:line="540" w:lineRule="atLeast"/>
        <w:rPr>
          <w:rFonts w:ascii="Arial" w:hAnsi="Arial" w:cs="Arial"/>
          <w:color w:val="25265E"/>
        </w:rPr>
      </w:pPr>
      <w:r>
        <w:rPr>
          <w:rFonts w:ascii="Arial" w:hAnsi="Arial" w:cs="Arial"/>
          <w:color w:val="25265E"/>
        </w:rPr>
        <w:t>Python Identifiers</w:t>
      </w:r>
    </w:p>
    <w:p w14:paraId="5698A85F" w14:textId="77777777" w:rsidR="00E12792" w:rsidRPr="00E12792" w:rsidRDefault="00E12792" w:rsidP="00E12792">
      <w:pPr>
        <w:numPr>
          <w:ilvl w:val="0"/>
          <w:numId w:val="1"/>
        </w:numPr>
        <w:shd w:val="clear" w:color="auto" w:fill="F9FAFC"/>
        <w:spacing w:after="0" w:line="450" w:lineRule="atLeast"/>
        <w:rPr>
          <w:rFonts w:ascii="Arial" w:eastAsia="Times New Roman" w:hAnsi="Arial" w:cs="Arial"/>
          <w:sz w:val="27"/>
          <w:szCs w:val="27"/>
          <w:lang w:eastAsia="en-IN"/>
        </w:rPr>
      </w:pPr>
      <w:r w:rsidRPr="00E12792">
        <w:rPr>
          <w:rFonts w:ascii="Arial" w:eastAsia="Times New Roman" w:hAnsi="Arial" w:cs="Arial"/>
          <w:sz w:val="27"/>
          <w:szCs w:val="27"/>
          <w:lang w:eastAsia="en-IN"/>
        </w:rPr>
        <w:t>Identifiers can be a combination of letters in lowercase </w:t>
      </w:r>
      <w:r w:rsidRPr="00E12792">
        <w:rPr>
          <w:rFonts w:ascii="Arial" w:eastAsia="Times New Roman" w:hAnsi="Arial" w:cs="Arial"/>
          <w:b/>
          <w:bCs/>
          <w:sz w:val="27"/>
          <w:szCs w:val="27"/>
          <w:lang w:eastAsia="en-IN"/>
        </w:rPr>
        <w:t>(a to z)</w:t>
      </w:r>
      <w:r w:rsidRPr="00E12792">
        <w:rPr>
          <w:rFonts w:ascii="Arial" w:eastAsia="Times New Roman" w:hAnsi="Arial" w:cs="Arial"/>
          <w:sz w:val="27"/>
          <w:szCs w:val="27"/>
          <w:lang w:eastAsia="en-IN"/>
        </w:rPr>
        <w:t> or uppercase </w:t>
      </w:r>
      <w:r w:rsidRPr="00E12792">
        <w:rPr>
          <w:rFonts w:ascii="Arial" w:eastAsia="Times New Roman" w:hAnsi="Arial" w:cs="Arial"/>
          <w:b/>
          <w:bCs/>
          <w:sz w:val="27"/>
          <w:szCs w:val="27"/>
          <w:lang w:eastAsia="en-IN"/>
        </w:rPr>
        <w:t>(A to Z)</w:t>
      </w:r>
      <w:r w:rsidRPr="00E12792">
        <w:rPr>
          <w:rFonts w:ascii="Arial" w:eastAsia="Times New Roman" w:hAnsi="Arial" w:cs="Arial"/>
          <w:sz w:val="27"/>
          <w:szCs w:val="27"/>
          <w:lang w:eastAsia="en-IN"/>
        </w:rPr>
        <w:t> or digits </w:t>
      </w:r>
      <w:r w:rsidRPr="00E12792">
        <w:rPr>
          <w:rFonts w:ascii="Arial" w:eastAsia="Times New Roman" w:hAnsi="Arial" w:cs="Arial"/>
          <w:b/>
          <w:bCs/>
          <w:sz w:val="27"/>
          <w:szCs w:val="27"/>
          <w:lang w:eastAsia="en-IN"/>
        </w:rPr>
        <w:t>(0 to 9)</w:t>
      </w:r>
      <w:r w:rsidRPr="00E12792">
        <w:rPr>
          <w:rFonts w:ascii="Arial" w:eastAsia="Times New Roman" w:hAnsi="Arial" w:cs="Arial"/>
          <w:sz w:val="27"/>
          <w:szCs w:val="27"/>
          <w:lang w:eastAsia="en-IN"/>
        </w:rPr>
        <w:t> or an underscore </w:t>
      </w:r>
      <w:r w:rsidRPr="00E12792">
        <w:rPr>
          <w:rFonts w:ascii="Inconsolata" w:eastAsia="Times New Roman" w:hAnsi="Inconsolata" w:cs="Courier New"/>
          <w:sz w:val="21"/>
          <w:szCs w:val="21"/>
          <w:bdr w:val="single" w:sz="6" w:space="0" w:color="D3DCE6" w:frame="1"/>
          <w:lang w:eastAsia="en-IN"/>
        </w:rPr>
        <w:t>_</w:t>
      </w:r>
      <w:r w:rsidRPr="00E12792">
        <w:rPr>
          <w:rFonts w:ascii="Arial" w:eastAsia="Times New Roman" w:hAnsi="Arial" w:cs="Arial"/>
          <w:sz w:val="27"/>
          <w:szCs w:val="27"/>
          <w:lang w:eastAsia="en-IN"/>
        </w:rPr>
        <w:t>. Names like </w:t>
      </w:r>
      <w:proofErr w:type="spellStart"/>
      <w:r w:rsidRPr="00E12792">
        <w:rPr>
          <w:rFonts w:ascii="Inconsolata" w:eastAsia="Times New Roman" w:hAnsi="Inconsolata" w:cs="Courier New"/>
          <w:sz w:val="21"/>
          <w:szCs w:val="21"/>
          <w:bdr w:val="single" w:sz="6" w:space="0" w:color="D3DCE6" w:frame="1"/>
          <w:lang w:eastAsia="en-IN"/>
        </w:rPr>
        <w:t>myClass</w:t>
      </w:r>
      <w:proofErr w:type="spellEnd"/>
      <w:r w:rsidRPr="00E12792">
        <w:rPr>
          <w:rFonts w:ascii="Arial" w:eastAsia="Times New Roman" w:hAnsi="Arial" w:cs="Arial"/>
          <w:sz w:val="27"/>
          <w:szCs w:val="27"/>
          <w:lang w:eastAsia="en-IN"/>
        </w:rPr>
        <w:t>, </w:t>
      </w:r>
      <w:r w:rsidRPr="00E12792">
        <w:rPr>
          <w:rFonts w:ascii="Inconsolata" w:eastAsia="Times New Roman" w:hAnsi="Inconsolata" w:cs="Courier New"/>
          <w:sz w:val="21"/>
          <w:szCs w:val="21"/>
          <w:bdr w:val="single" w:sz="6" w:space="0" w:color="D3DCE6" w:frame="1"/>
          <w:lang w:eastAsia="en-IN"/>
        </w:rPr>
        <w:t>var_1</w:t>
      </w:r>
      <w:r w:rsidRPr="00E12792">
        <w:rPr>
          <w:rFonts w:ascii="Arial" w:eastAsia="Times New Roman" w:hAnsi="Arial" w:cs="Arial"/>
          <w:sz w:val="27"/>
          <w:szCs w:val="27"/>
          <w:lang w:eastAsia="en-IN"/>
        </w:rPr>
        <w:t> and </w:t>
      </w:r>
      <w:proofErr w:type="spellStart"/>
      <w:r w:rsidRPr="00E12792">
        <w:rPr>
          <w:rFonts w:ascii="Inconsolata" w:eastAsia="Times New Roman" w:hAnsi="Inconsolata" w:cs="Courier New"/>
          <w:sz w:val="21"/>
          <w:szCs w:val="21"/>
          <w:bdr w:val="single" w:sz="6" w:space="0" w:color="D3DCE6" w:frame="1"/>
          <w:lang w:eastAsia="en-IN"/>
        </w:rPr>
        <w:t>print_this_to_screen</w:t>
      </w:r>
      <w:proofErr w:type="spellEnd"/>
      <w:r w:rsidRPr="00E12792">
        <w:rPr>
          <w:rFonts w:ascii="Arial" w:eastAsia="Times New Roman" w:hAnsi="Arial" w:cs="Arial"/>
          <w:sz w:val="27"/>
          <w:szCs w:val="27"/>
          <w:lang w:eastAsia="en-IN"/>
        </w:rPr>
        <w:t>, all are valid example.</w:t>
      </w:r>
    </w:p>
    <w:p w14:paraId="39801908" w14:textId="77777777" w:rsidR="00E12792" w:rsidRPr="00E12792" w:rsidRDefault="00E12792" w:rsidP="00E12792">
      <w:pPr>
        <w:numPr>
          <w:ilvl w:val="0"/>
          <w:numId w:val="1"/>
        </w:numPr>
        <w:shd w:val="clear" w:color="auto" w:fill="F9FAFC"/>
        <w:spacing w:after="0" w:line="450" w:lineRule="atLeast"/>
        <w:rPr>
          <w:rFonts w:ascii="Arial" w:eastAsia="Times New Roman" w:hAnsi="Arial" w:cs="Arial"/>
          <w:sz w:val="27"/>
          <w:szCs w:val="27"/>
          <w:lang w:eastAsia="en-IN"/>
        </w:rPr>
      </w:pPr>
      <w:r w:rsidRPr="00E12792">
        <w:rPr>
          <w:rFonts w:ascii="Arial" w:eastAsia="Times New Roman" w:hAnsi="Arial" w:cs="Arial"/>
          <w:sz w:val="27"/>
          <w:szCs w:val="27"/>
          <w:lang w:eastAsia="en-IN"/>
        </w:rPr>
        <w:t>An identifier cannot start with a digit. </w:t>
      </w:r>
      <w:r w:rsidRPr="00E12792">
        <w:rPr>
          <w:rFonts w:ascii="Inconsolata" w:eastAsia="Times New Roman" w:hAnsi="Inconsolata" w:cs="Courier New"/>
          <w:sz w:val="21"/>
          <w:szCs w:val="21"/>
          <w:bdr w:val="single" w:sz="6" w:space="0" w:color="D3DCE6" w:frame="1"/>
          <w:lang w:eastAsia="en-IN"/>
        </w:rPr>
        <w:t>1variable</w:t>
      </w:r>
      <w:r w:rsidRPr="00E12792">
        <w:rPr>
          <w:rFonts w:ascii="Arial" w:eastAsia="Times New Roman" w:hAnsi="Arial" w:cs="Arial"/>
          <w:sz w:val="27"/>
          <w:szCs w:val="27"/>
          <w:lang w:eastAsia="en-IN"/>
        </w:rPr>
        <w:t> is invalid, but </w:t>
      </w:r>
      <w:r w:rsidRPr="00E12792">
        <w:rPr>
          <w:rFonts w:ascii="Inconsolata" w:eastAsia="Times New Roman" w:hAnsi="Inconsolata" w:cs="Courier New"/>
          <w:sz w:val="21"/>
          <w:szCs w:val="21"/>
          <w:bdr w:val="single" w:sz="6" w:space="0" w:color="D3DCE6" w:frame="1"/>
          <w:lang w:eastAsia="en-IN"/>
        </w:rPr>
        <w:t>variable1</w:t>
      </w:r>
      <w:r w:rsidRPr="00E12792">
        <w:rPr>
          <w:rFonts w:ascii="Arial" w:eastAsia="Times New Roman" w:hAnsi="Arial" w:cs="Arial"/>
          <w:sz w:val="27"/>
          <w:szCs w:val="27"/>
          <w:lang w:eastAsia="en-IN"/>
        </w:rPr>
        <w:t> is a valid name.</w:t>
      </w:r>
    </w:p>
    <w:p w14:paraId="024D1D8E" w14:textId="77777777" w:rsidR="00E12792" w:rsidRPr="00E12792" w:rsidRDefault="00E12792" w:rsidP="00E12792">
      <w:pPr>
        <w:numPr>
          <w:ilvl w:val="0"/>
          <w:numId w:val="1"/>
        </w:numPr>
        <w:shd w:val="clear" w:color="auto" w:fill="F9FAFC"/>
        <w:spacing w:after="180" w:line="450" w:lineRule="atLeast"/>
        <w:rPr>
          <w:rFonts w:ascii="Arial" w:eastAsia="Times New Roman" w:hAnsi="Arial" w:cs="Arial"/>
          <w:sz w:val="27"/>
          <w:szCs w:val="27"/>
          <w:lang w:eastAsia="en-IN"/>
        </w:rPr>
      </w:pPr>
      <w:r w:rsidRPr="00E12792">
        <w:rPr>
          <w:rFonts w:ascii="Arial" w:eastAsia="Times New Roman" w:hAnsi="Arial" w:cs="Arial"/>
          <w:sz w:val="27"/>
          <w:szCs w:val="27"/>
          <w:lang w:eastAsia="en-IN"/>
        </w:rPr>
        <w:t>Keywords cannot be used as identifiers.</w:t>
      </w:r>
    </w:p>
    <w:p w14:paraId="6373754D" w14:textId="77777777" w:rsidR="00E12792" w:rsidRPr="00E12792" w:rsidRDefault="00E12792" w:rsidP="00E1279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Inconsolata" w:eastAsia="Times New Roman" w:hAnsi="Inconsolata" w:cs="Courier New"/>
          <w:color w:val="D5D5D5"/>
          <w:sz w:val="21"/>
          <w:szCs w:val="21"/>
          <w:lang w:eastAsia="en-IN"/>
        </w:rPr>
      </w:pPr>
      <w:r w:rsidRPr="00E12792">
        <w:rPr>
          <w:rFonts w:ascii="Inconsolata" w:eastAsia="Times New Roman" w:hAnsi="Inconsolata" w:cs="Courier New"/>
          <w:color w:val="C678DD"/>
          <w:sz w:val="21"/>
          <w:szCs w:val="21"/>
          <w:bdr w:val="none" w:sz="0" w:space="0" w:color="auto" w:frame="1"/>
          <w:shd w:val="clear" w:color="auto" w:fill="383B40"/>
          <w:lang w:eastAsia="en-IN"/>
        </w:rPr>
        <w:t>global</w:t>
      </w:r>
      <w:r w:rsidRPr="00E1279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E12792">
        <w:rPr>
          <w:rFonts w:ascii="Inconsolata" w:eastAsia="Times New Roman" w:hAnsi="Inconsolata" w:cs="Courier New"/>
          <w:color w:val="D19A66"/>
          <w:sz w:val="21"/>
          <w:szCs w:val="21"/>
          <w:bdr w:val="none" w:sz="0" w:space="0" w:color="auto" w:frame="1"/>
          <w:shd w:val="clear" w:color="auto" w:fill="383B40"/>
          <w:lang w:eastAsia="en-IN"/>
        </w:rPr>
        <w:t>1</w:t>
      </w:r>
    </w:p>
    <w:p w14:paraId="4081C614" w14:textId="290FD046" w:rsidR="00E12792" w:rsidRDefault="00E12792">
      <w:pPr>
        <w:pBdr>
          <w:bottom w:val="single" w:sz="6" w:space="1" w:color="auto"/>
        </w:pBdr>
      </w:pPr>
    </w:p>
    <w:p w14:paraId="72D323C2" w14:textId="5EB5DE93" w:rsidR="00E12792" w:rsidRDefault="00E12792"/>
    <w:p w14:paraId="65709470" w14:textId="77777777" w:rsidR="00E12792" w:rsidRDefault="00E12792" w:rsidP="00E12792">
      <w:pPr>
        <w:pStyle w:val="Heading1"/>
        <w:shd w:val="clear" w:color="auto" w:fill="FFFFFF"/>
        <w:spacing w:before="0" w:beforeAutospacing="0" w:after="0" w:afterAutospacing="0"/>
        <w:textAlignment w:val="baseline"/>
        <w:rPr>
          <w:rFonts w:ascii="Segoe UI" w:hAnsi="Segoe UI" w:cs="Segoe UI"/>
          <w:b w:val="0"/>
          <w:bCs w:val="0"/>
          <w:color w:val="16181A"/>
        </w:rPr>
      </w:pPr>
      <w:r>
        <w:rPr>
          <w:rFonts w:ascii="Segoe UI" w:hAnsi="Segoe UI" w:cs="Segoe UI"/>
          <w:b w:val="0"/>
          <w:bCs w:val="0"/>
          <w:color w:val="16181A"/>
        </w:rPr>
        <w:t>Python – Simple and Compound Statements</w:t>
      </w:r>
    </w:p>
    <w:p w14:paraId="0228A2BF" w14:textId="17A6C6B4" w:rsidR="00E12792" w:rsidRDefault="00E12792"/>
    <w:p w14:paraId="0AFF6906"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lastRenderedPageBreak/>
        <w:t>The statements which are meant for simple operations and mostly written in a single logical line of code.</w:t>
      </w:r>
    </w:p>
    <w:p w14:paraId="036CCD58"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Style w:val="Emphasis"/>
          <w:rFonts w:ascii="Segoe UI" w:hAnsi="Segoe UI" w:cs="Segoe UI"/>
          <w:b/>
          <w:bCs/>
          <w:color w:val="51585F"/>
          <w:sz w:val="22"/>
          <w:szCs w:val="22"/>
        </w:rPr>
        <w:t>For example</w:t>
      </w:r>
      <w:r>
        <w:rPr>
          <w:rFonts w:ascii="Segoe UI" w:hAnsi="Segoe UI" w:cs="Segoe UI"/>
          <w:color w:val="51585F"/>
          <w:sz w:val="22"/>
          <w:szCs w:val="22"/>
        </w:rPr>
        <w:t>, assignment statements are simple statements.</w:t>
      </w:r>
    </w:p>
    <w:p w14:paraId="000E6B5C"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t>x = 10</w:t>
      </w:r>
    </w:p>
    <w:p w14:paraId="4439595A"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t>which means, we are assigning a value “10” to the variable “x”. This we call as simple statement.</w:t>
      </w:r>
    </w:p>
    <w:p w14:paraId="5551F936"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t>The computation statements </w:t>
      </w:r>
      <w:r>
        <w:rPr>
          <w:rStyle w:val="Emphasis"/>
          <w:rFonts w:ascii="Segoe UI" w:eastAsiaTheme="majorEastAsia" w:hAnsi="Segoe UI" w:cs="Segoe UI"/>
          <w:color w:val="51585F"/>
          <w:sz w:val="22"/>
          <w:szCs w:val="22"/>
        </w:rPr>
        <w:t>(expression statements)</w:t>
      </w:r>
      <w:r>
        <w:rPr>
          <w:rFonts w:ascii="Segoe UI" w:hAnsi="Segoe UI" w:cs="Segoe UI"/>
          <w:color w:val="51585F"/>
          <w:sz w:val="22"/>
          <w:szCs w:val="22"/>
        </w:rPr>
        <w:t> also we call simple statements; these statements will compute or calculate some expressions and return the results.</w:t>
      </w:r>
    </w:p>
    <w:p w14:paraId="7421A1AF" w14:textId="3DBA3F5C" w:rsidR="00E12792" w:rsidRDefault="00E12792">
      <w:pPr>
        <w:rPr>
          <w:rFonts w:ascii="Segoe UI" w:hAnsi="Segoe UI" w:cs="Segoe UI"/>
          <w:color w:val="51585F"/>
          <w:shd w:val="clear" w:color="auto" w:fill="FFFFFF"/>
        </w:rPr>
      </w:pPr>
      <w:r>
        <w:rPr>
          <w:rStyle w:val="Emphasis"/>
          <w:rFonts w:ascii="Segoe UI" w:hAnsi="Segoe UI" w:cs="Segoe UI"/>
          <w:b/>
          <w:bCs/>
          <w:color w:val="51585F"/>
          <w:shd w:val="clear" w:color="auto" w:fill="FFFFFF"/>
        </w:rPr>
        <w:t>For example</w:t>
      </w:r>
      <w:r>
        <w:rPr>
          <w:rFonts w:ascii="Segoe UI" w:hAnsi="Segoe UI" w:cs="Segoe UI"/>
          <w:color w:val="51585F"/>
          <w:shd w:val="clear" w:color="auto" w:fill="FFFFFF"/>
        </w:rPr>
        <w:t>, x = (10 + 15) is an expression statement.</w:t>
      </w:r>
    </w:p>
    <w:p w14:paraId="2D1D85AA" w14:textId="4A4BC9A4" w:rsidR="00E12792" w:rsidRDefault="00E12792">
      <w:pPr>
        <w:rPr>
          <w:rStyle w:val="Emphasis"/>
          <w:rFonts w:ascii="Segoe UI" w:hAnsi="Segoe UI" w:cs="Segoe UI"/>
          <w:color w:val="51585F"/>
          <w:shd w:val="clear" w:color="auto" w:fill="FFFFFF"/>
        </w:rPr>
      </w:pPr>
      <w:r>
        <w:rPr>
          <w:rFonts w:ascii="Segoe UI" w:hAnsi="Segoe UI" w:cs="Segoe UI"/>
          <w:color w:val="51585F"/>
          <w:shd w:val="clear" w:color="auto" w:fill="FFFFFF"/>
        </w:rPr>
        <w:t>Other than Assignment and Expression statements; the statements below also we called as Simple Statements: </w:t>
      </w:r>
      <w:r>
        <w:rPr>
          <w:rStyle w:val="Emphasis"/>
          <w:rFonts w:ascii="Segoe UI" w:hAnsi="Segoe UI" w:cs="Segoe UI"/>
          <w:color w:val="51585F"/>
          <w:shd w:val="clear" w:color="auto" w:fill="FFFFFF"/>
        </w:rPr>
        <w:t>These are the statements formed with Python keyword(s); some of them are break, continue, return and import.</w:t>
      </w:r>
    </w:p>
    <w:p w14:paraId="0AB41663"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Style w:val="Strong"/>
          <w:rFonts w:ascii="Segoe UI" w:eastAsiaTheme="majorEastAsia" w:hAnsi="Segoe UI" w:cs="Segoe UI"/>
          <w:color w:val="51585F"/>
          <w:sz w:val="22"/>
          <w:szCs w:val="22"/>
        </w:rPr>
        <w:t>break</w:t>
      </w:r>
      <w:r>
        <w:rPr>
          <w:rFonts w:ascii="Segoe UI" w:hAnsi="Segoe UI" w:cs="Segoe UI"/>
          <w:color w:val="51585F"/>
          <w:sz w:val="22"/>
          <w:szCs w:val="22"/>
        </w:rPr>
        <w:t> Statement – We use </w:t>
      </w:r>
      <w:r>
        <w:rPr>
          <w:rStyle w:val="Strong"/>
          <w:rFonts w:ascii="Segoe UI" w:eastAsiaTheme="majorEastAsia" w:hAnsi="Segoe UI" w:cs="Segoe UI"/>
          <w:i/>
          <w:iCs/>
          <w:color w:val="51585F"/>
          <w:sz w:val="22"/>
          <w:szCs w:val="22"/>
        </w:rPr>
        <w:t>break</w:t>
      </w:r>
      <w:r>
        <w:rPr>
          <w:rFonts w:ascii="Segoe UI" w:hAnsi="Segoe UI" w:cs="Segoe UI"/>
          <w:color w:val="51585F"/>
          <w:sz w:val="22"/>
          <w:szCs w:val="22"/>
        </w:rPr>
        <w:t> statement, to bypass the execution of the statements which are defined after the </w:t>
      </w:r>
      <w:r>
        <w:rPr>
          <w:rStyle w:val="Emphasis"/>
          <w:rFonts w:ascii="Segoe UI" w:hAnsi="Segoe UI" w:cs="Segoe UI"/>
          <w:color w:val="51585F"/>
          <w:sz w:val="22"/>
          <w:szCs w:val="22"/>
        </w:rPr>
        <w:t>break</w:t>
      </w:r>
      <w:r>
        <w:rPr>
          <w:rFonts w:ascii="Segoe UI" w:hAnsi="Segoe UI" w:cs="Segoe UI"/>
          <w:color w:val="51585F"/>
          <w:sz w:val="22"/>
          <w:szCs w:val="22"/>
        </w:rPr>
        <w:t> statement. The execution control will go to end of the Compound Statement. Usually we use this statement, within the Compound Statements.</w:t>
      </w:r>
    </w:p>
    <w:p w14:paraId="39CB911B"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Style w:val="Strong"/>
          <w:rFonts w:ascii="Segoe UI" w:eastAsiaTheme="majorEastAsia" w:hAnsi="Segoe UI" w:cs="Segoe UI"/>
          <w:color w:val="51585F"/>
          <w:sz w:val="22"/>
          <w:szCs w:val="22"/>
        </w:rPr>
        <w:t>continue</w:t>
      </w:r>
      <w:r>
        <w:rPr>
          <w:rFonts w:ascii="Segoe UI" w:hAnsi="Segoe UI" w:cs="Segoe UI"/>
          <w:color w:val="51585F"/>
          <w:sz w:val="22"/>
          <w:szCs w:val="22"/>
        </w:rPr>
        <w:t> statement – </w:t>
      </w:r>
      <w:r>
        <w:rPr>
          <w:rStyle w:val="Emphasis"/>
          <w:rFonts w:ascii="Segoe UI" w:hAnsi="Segoe UI" w:cs="Segoe UI"/>
          <w:b/>
          <w:bCs/>
          <w:color w:val="51585F"/>
          <w:sz w:val="22"/>
          <w:szCs w:val="22"/>
        </w:rPr>
        <w:t>continue</w:t>
      </w:r>
      <w:r>
        <w:rPr>
          <w:rFonts w:ascii="Segoe UI" w:hAnsi="Segoe UI" w:cs="Segoe UI"/>
          <w:color w:val="51585F"/>
          <w:sz w:val="22"/>
          <w:szCs w:val="22"/>
        </w:rPr>
        <w:t> statement is used to skip the statements execution which are defined after this statement. The execution control will go to the beginning of the Compound Statement. These statements also usually use with the Compound Statements.</w:t>
      </w:r>
    </w:p>
    <w:p w14:paraId="518A9B0A"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t>Have you noticed the difference between </w:t>
      </w:r>
      <w:r>
        <w:rPr>
          <w:rStyle w:val="Emphasis"/>
          <w:rFonts w:ascii="Segoe UI" w:hAnsi="Segoe UI" w:cs="Segoe UI"/>
          <w:color w:val="51585F"/>
          <w:sz w:val="22"/>
          <w:szCs w:val="22"/>
        </w:rPr>
        <w:t>break</w:t>
      </w:r>
      <w:r>
        <w:rPr>
          <w:rFonts w:ascii="Segoe UI" w:hAnsi="Segoe UI" w:cs="Segoe UI"/>
          <w:color w:val="51585F"/>
          <w:sz w:val="22"/>
          <w:szCs w:val="22"/>
        </w:rPr>
        <w:t> &amp; </w:t>
      </w:r>
      <w:r>
        <w:rPr>
          <w:rStyle w:val="Emphasis"/>
          <w:rFonts w:ascii="Segoe UI" w:hAnsi="Segoe UI" w:cs="Segoe UI"/>
          <w:color w:val="51585F"/>
          <w:sz w:val="22"/>
          <w:szCs w:val="22"/>
        </w:rPr>
        <w:t>continue</w:t>
      </w:r>
      <w:r>
        <w:rPr>
          <w:rFonts w:ascii="Segoe UI" w:hAnsi="Segoe UI" w:cs="Segoe UI"/>
          <w:color w:val="51585F"/>
          <w:sz w:val="22"/>
          <w:szCs w:val="22"/>
        </w:rPr>
        <w:t> statements? Control execution will go to the beginning of the Compound Statement when we use </w:t>
      </w:r>
      <w:r>
        <w:rPr>
          <w:rStyle w:val="Emphasis"/>
          <w:rFonts w:ascii="Segoe UI" w:hAnsi="Segoe UI" w:cs="Segoe UI"/>
          <w:color w:val="51585F"/>
          <w:sz w:val="22"/>
          <w:szCs w:val="22"/>
        </w:rPr>
        <w:t>continue</w:t>
      </w:r>
      <w:r>
        <w:rPr>
          <w:rFonts w:ascii="Segoe UI" w:hAnsi="Segoe UI" w:cs="Segoe UI"/>
          <w:color w:val="51585F"/>
          <w:sz w:val="22"/>
          <w:szCs w:val="22"/>
        </w:rPr>
        <w:t xml:space="preserve">; </w:t>
      </w:r>
      <w:proofErr w:type="spellStart"/>
      <w:proofErr w:type="gramStart"/>
      <w:r>
        <w:rPr>
          <w:rFonts w:ascii="Segoe UI" w:hAnsi="Segoe UI" w:cs="Segoe UI"/>
          <w:color w:val="51585F"/>
          <w:sz w:val="22"/>
          <w:szCs w:val="22"/>
        </w:rPr>
        <w:t>where as</w:t>
      </w:r>
      <w:proofErr w:type="spellEnd"/>
      <w:proofErr w:type="gramEnd"/>
      <w:r>
        <w:rPr>
          <w:rFonts w:ascii="Segoe UI" w:hAnsi="Segoe UI" w:cs="Segoe UI"/>
          <w:color w:val="51585F"/>
          <w:sz w:val="22"/>
          <w:szCs w:val="22"/>
        </w:rPr>
        <w:t xml:space="preserve"> for </w:t>
      </w:r>
      <w:r>
        <w:rPr>
          <w:rStyle w:val="Emphasis"/>
          <w:rFonts w:ascii="Segoe UI" w:hAnsi="Segoe UI" w:cs="Segoe UI"/>
          <w:color w:val="51585F"/>
          <w:sz w:val="22"/>
          <w:szCs w:val="22"/>
        </w:rPr>
        <w:t>break</w:t>
      </w:r>
      <w:r>
        <w:rPr>
          <w:rFonts w:ascii="Segoe UI" w:hAnsi="Segoe UI" w:cs="Segoe UI"/>
          <w:color w:val="51585F"/>
          <w:sz w:val="22"/>
          <w:szCs w:val="22"/>
        </w:rPr>
        <w:t>, the control execution will go to end of the Compound Statement.</w:t>
      </w:r>
    </w:p>
    <w:p w14:paraId="4D6AAD7E"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Style w:val="Strong"/>
          <w:rFonts w:ascii="Segoe UI" w:eastAsiaTheme="majorEastAsia" w:hAnsi="Segoe UI" w:cs="Segoe UI"/>
          <w:color w:val="51585F"/>
          <w:sz w:val="22"/>
          <w:szCs w:val="22"/>
        </w:rPr>
        <w:t>return</w:t>
      </w:r>
      <w:r>
        <w:rPr>
          <w:rFonts w:ascii="Segoe UI" w:hAnsi="Segoe UI" w:cs="Segoe UI"/>
          <w:color w:val="51585F"/>
          <w:sz w:val="22"/>
          <w:szCs w:val="22"/>
        </w:rPr>
        <w:t> statement -We use </w:t>
      </w:r>
      <w:r>
        <w:rPr>
          <w:rStyle w:val="Emphasis"/>
          <w:rFonts w:ascii="Segoe UI" w:hAnsi="Segoe UI" w:cs="Segoe UI"/>
          <w:b/>
          <w:bCs/>
          <w:color w:val="51585F"/>
          <w:sz w:val="22"/>
          <w:szCs w:val="22"/>
        </w:rPr>
        <w:t>return</w:t>
      </w:r>
      <w:r>
        <w:rPr>
          <w:rFonts w:ascii="Segoe UI" w:hAnsi="Segoe UI" w:cs="Segoe UI"/>
          <w:color w:val="51585F"/>
          <w:sz w:val="22"/>
          <w:szCs w:val="22"/>
        </w:rPr>
        <w:t> statements within the function to return from the function with or without a value.</w:t>
      </w:r>
    </w:p>
    <w:p w14:paraId="108E92F8" w14:textId="77777777" w:rsidR="00E12792" w:rsidRDefault="00E12792" w:rsidP="00E12792">
      <w:pPr>
        <w:pStyle w:val="NormalWeb"/>
        <w:shd w:val="clear" w:color="auto" w:fill="FFFFFF"/>
        <w:spacing w:before="0" w:beforeAutospacing="0" w:after="0" w:afterAutospacing="0"/>
        <w:textAlignment w:val="baseline"/>
        <w:rPr>
          <w:rFonts w:ascii="Segoe UI" w:hAnsi="Segoe UI" w:cs="Segoe UI"/>
          <w:color w:val="51585F"/>
          <w:sz w:val="22"/>
          <w:szCs w:val="22"/>
        </w:rPr>
      </w:pPr>
      <w:r>
        <w:rPr>
          <w:rStyle w:val="Strong"/>
          <w:rFonts w:ascii="Segoe UI" w:eastAsiaTheme="majorEastAsia" w:hAnsi="Segoe UI" w:cs="Segoe UI"/>
          <w:color w:val="51585F"/>
          <w:sz w:val="22"/>
          <w:szCs w:val="22"/>
        </w:rPr>
        <w:t>import</w:t>
      </w:r>
      <w:r>
        <w:rPr>
          <w:rFonts w:ascii="Segoe UI" w:hAnsi="Segoe UI" w:cs="Segoe UI"/>
          <w:color w:val="51585F"/>
          <w:sz w:val="22"/>
          <w:szCs w:val="22"/>
        </w:rPr>
        <w:t> statement – To import code modules to current namespace, we use </w:t>
      </w:r>
      <w:r>
        <w:rPr>
          <w:rStyle w:val="Emphasis"/>
          <w:rFonts w:ascii="Segoe UI" w:hAnsi="Segoe UI" w:cs="Segoe UI"/>
          <w:b/>
          <w:bCs/>
          <w:color w:val="51585F"/>
          <w:sz w:val="22"/>
          <w:szCs w:val="22"/>
        </w:rPr>
        <w:t>import</w:t>
      </w:r>
      <w:r>
        <w:rPr>
          <w:rFonts w:ascii="Segoe UI" w:hAnsi="Segoe UI" w:cs="Segoe UI"/>
          <w:color w:val="51585F"/>
          <w:sz w:val="22"/>
          <w:szCs w:val="22"/>
        </w:rPr>
        <w:t xml:space="preserve"> statement. </w:t>
      </w:r>
      <w:proofErr w:type="gramStart"/>
      <w:r>
        <w:rPr>
          <w:rFonts w:ascii="Segoe UI" w:hAnsi="Segoe UI" w:cs="Segoe UI"/>
          <w:color w:val="51585F"/>
          <w:sz w:val="22"/>
          <w:szCs w:val="22"/>
        </w:rPr>
        <w:t>Usually</w:t>
      </w:r>
      <w:proofErr w:type="gramEnd"/>
      <w:r>
        <w:rPr>
          <w:rFonts w:ascii="Segoe UI" w:hAnsi="Segoe UI" w:cs="Segoe UI"/>
          <w:color w:val="51585F"/>
          <w:sz w:val="22"/>
          <w:szCs w:val="22"/>
        </w:rPr>
        <w:t xml:space="preserve"> we write these statements at the beginning of the Program code.</w:t>
      </w:r>
    </w:p>
    <w:p w14:paraId="5883879F" w14:textId="6AF945DB" w:rsidR="00E12792" w:rsidRDefault="00E12792"/>
    <w:p w14:paraId="7752AB34" w14:textId="77777777" w:rsidR="00E12792" w:rsidRDefault="00E12792" w:rsidP="00E12792">
      <w:pPr>
        <w:pStyle w:val="Heading3"/>
        <w:shd w:val="clear" w:color="auto" w:fill="FFFFFF"/>
        <w:spacing w:before="0" w:after="300"/>
        <w:textAlignment w:val="baseline"/>
        <w:rPr>
          <w:rFonts w:ascii="Segoe UI" w:hAnsi="Segoe UI" w:cs="Segoe UI"/>
          <w:color w:val="16181A"/>
        </w:rPr>
      </w:pPr>
      <w:r>
        <w:rPr>
          <w:rFonts w:ascii="Segoe UI" w:hAnsi="Segoe UI" w:cs="Segoe UI"/>
          <w:b/>
          <w:bCs/>
          <w:color w:val="16181A"/>
        </w:rPr>
        <w:t>Compound Statements</w:t>
      </w:r>
    </w:p>
    <w:p w14:paraId="7BD84A22"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t xml:space="preserve">A compound statement is a statement comprise of group of statements. The compound statements are usually </w:t>
      </w:r>
      <w:proofErr w:type="gramStart"/>
      <w:r>
        <w:rPr>
          <w:rFonts w:ascii="Segoe UI" w:hAnsi="Segoe UI" w:cs="Segoe UI"/>
          <w:color w:val="51585F"/>
          <w:sz w:val="22"/>
          <w:szCs w:val="22"/>
        </w:rPr>
        <w:t>executes</w:t>
      </w:r>
      <w:proofErr w:type="gramEnd"/>
      <w:r>
        <w:rPr>
          <w:rFonts w:ascii="Segoe UI" w:hAnsi="Segoe UI" w:cs="Segoe UI"/>
          <w:color w:val="51585F"/>
          <w:sz w:val="22"/>
          <w:szCs w:val="22"/>
        </w:rPr>
        <w:t>, when a condition satisfies or a code block is called directly or through a function call. Compound Statements are spread into multiple logical lines; but aligned them into a particular group.</w:t>
      </w:r>
    </w:p>
    <w:p w14:paraId="33A10712" w14:textId="77777777" w:rsidR="00E12792" w:rsidRDefault="00E12792" w:rsidP="00E12792">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lastRenderedPageBreak/>
        <w:t>Class definitions and Function definitions are Compound Statements. I have explained more about Classes &amp; Functions in my previous Article “”; and I do not want to explain here it again.</w:t>
      </w:r>
    </w:p>
    <w:p w14:paraId="2E84E67A" w14:textId="77777777" w:rsidR="00184740" w:rsidRDefault="00184740" w:rsidP="00184740">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t>Other Compound Statements we have are:</w:t>
      </w:r>
    </w:p>
    <w:p w14:paraId="3B8A9E7A" w14:textId="77777777" w:rsidR="00184740" w:rsidRDefault="00184740" w:rsidP="00184740">
      <w:pPr>
        <w:pStyle w:val="Heading4"/>
        <w:shd w:val="clear" w:color="auto" w:fill="FFFFFF"/>
        <w:spacing w:before="0" w:after="300"/>
        <w:textAlignment w:val="baseline"/>
        <w:rPr>
          <w:rFonts w:ascii="Segoe UI" w:hAnsi="Segoe UI" w:cs="Segoe UI"/>
          <w:color w:val="16181A"/>
          <w:sz w:val="24"/>
          <w:szCs w:val="24"/>
        </w:rPr>
      </w:pPr>
      <w:r>
        <w:rPr>
          <w:rFonts w:ascii="Segoe UI" w:hAnsi="Segoe UI" w:cs="Segoe UI"/>
          <w:b/>
          <w:bCs/>
          <w:color w:val="16181A"/>
        </w:rPr>
        <w:t>The conditional statement – The </w:t>
      </w:r>
      <w:r>
        <w:rPr>
          <w:rStyle w:val="Emphasis"/>
          <w:rFonts w:ascii="Segoe UI" w:hAnsi="Segoe UI" w:cs="Segoe UI"/>
          <w:b/>
          <w:bCs/>
          <w:color w:val="16181A"/>
        </w:rPr>
        <w:t>if</w:t>
      </w:r>
      <w:r>
        <w:rPr>
          <w:rFonts w:ascii="Segoe UI" w:hAnsi="Segoe UI" w:cs="Segoe UI"/>
          <w:b/>
          <w:bCs/>
          <w:color w:val="16181A"/>
        </w:rPr>
        <w:t> statement</w:t>
      </w:r>
    </w:p>
    <w:p w14:paraId="4FEE8516" w14:textId="77777777" w:rsidR="00184740" w:rsidRDefault="00184740" w:rsidP="00184740">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t>The statements which are grouped with in the Conditional Compound Statement (</w:t>
      </w:r>
      <w:r>
        <w:rPr>
          <w:rStyle w:val="Strong"/>
          <w:rFonts w:ascii="Segoe UI" w:hAnsi="Segoe UI" w:cs="Segoe UI"/>
          <w:color w:val="51585F"/>
          <w:sz w:val="22"/>
          <w:szCs w:val="22"/>
        </w:rPr>
        <w:t>The </w:t>
      </w:r>
      <w:r>
        <w:rPr>
          <w:rStyle w:val="Emphasis"/>
          <w:rFonts w:ascii="Segoe UI" w:hAnsi="Segoe UI" w:cs="Segoe UI"/>
          <w:b/>
          <w:bCs/>
          <w:color w:val="51585F"/>
          <w:sz w:val="22"/>
          <w:szCs w:val="22"/>
        </w:rPr>
        <w:t>if</w:t>
      </w:r>
      <w:r>
        <w:rPr>
          <w:rStyle w:val="Strong"/>
          <w:rFonts w:ascii="Segoe UI" w:hAnsi="Segoe UI" w:cs="Segoe UI"/>
          <w:color w:val="51585F"/>
          <w:sz w:val="22"/>
          <w:szCs w:val="22"/>
        </w:rPr>
        <w:t> statement</w:t>
      </w:r>
      <w:r>
        <w:rPr>
          <w:rFonts w:ascii="Segoe UI" w:hAnsi="Segoe UI" w:cs="Segoe UI"/>
          <w:color w:val="51585F"/>
          <w:sz w:val="22"/>
          <w:szCs w:val="22"/>
        </w:rPr>
        <w:t xml:space="preserve">) are going to execute when the </w:t>
      </w:r>
      <w:proofErr w:type="gramStart"/>
      <w:r>
        <w:rPr>
          <w:rFonts w:ascii="Segoe UI" w:hAnsi="Segoe UI" w:cs="Segoe UI"/>
          <w:color w:val="51585F"/>
          <w:sz w:val="22"/>
          <w:szCs w:val="22"/>
        </w:rPr>
        <w:t>particular condition</w:t>
      </w:r>
      <w:proofErr w:type="gramEnd"/>
      <w:r>
        <w:rPr>
          <w:rFonts w:ascii="Segoe UI" w:hAnsi="Segoe UI" w:cs="Segoe UI"/>
          <w:color w:val="51585F"/>
          <w:sz w:val="22"/>
          <w:szCs w:val="22"/>
        </w:rPr>
        <w:t xml:space="preserve"> is satisfied.</w:t>
      </w:r>
    </w:p>
    <w:p w14:paraId="0C7483DF" w14:textId="77777777" w:rsidR="00184740" w:rsidRDefault="00184740" w:rsidP="00184740">
      <w:pPr>
        <w:pStyle w:val="Heading4"/>
        <w:shd w:val="clear" w:color="auto" w:fill="FFFFFF"/>
        <w:spacing w:before="0" w:after="300"/>
        <w:textAlignment w:val="baseline"/>
        <w:rPr>
          <w:rFonts w:ascii="Segoe UI" w:hAnsi="Segoe UI" w:cs="Segoe UI"/>
          <w:color w:val="16181A"/>
          <w:sz w:val="24"/>
          <w:szCs w:val="24"/>
        </w:rPr>
      </w:pPr>
      <w:r>
        <w:rPr>
          <w:rFonts w:ascii="Segoe UI" w:hAnsi="Segoe UI" w:cs="Segoe UI"/>
          <w:b/>
          <w:bCs/>
          <w:color w:val="16181A"/>
        </w:rPr>
        <w:t>Condition Loop Statements – The </w:t>
      </w:r>
      <w:r>
        <w:rPr>
          <w:rStyle w:val="Emphasis"/>
          <w:rFonts w:ascii="Segoe UI" w:hAnsi="Segoe UI" w:cs="Segoe UI"/>
          <w:b/>
          <w:bCs/>
          <w:color w:val="16181A"/>
        </w:rPr>
        <w:t>for</w:t>
      </w:r>
      <w:r>
        <w:rPr>
          <w:rFonts w:ascii="Segoe UI" w:hAnsi="Segoe UI" w:cs="Segoe UI"/>
          <w:b/>
          <w:bCs/>
          <w:color w:val="16181A"/>
        </w:rPr>
        <w:t> statement AND The </w:t>
      </w:r>
      <w:r>
        <w:rPr>
          <w:rStyle w:val="Emphasis"/>
          <w:rFonts w:ascii="Segoe UI" w:hAnsi="Segoe UI" w:cs="Segoe UI"/>
          <w:b/>
          <w:bCs/>
          <w:color w:val="16181A"/>
        </w:rPr>
        <w:t>while</w:t>
      </w:r>
      <w:r>
        <w:rPr>
          <w:rFonts w:ascii="Segoe UI" w:hAnsi="Segoe UI" w:cs="Segoe UI"/>
          <w:b/>
          <w:bCs/>
          <w:color w:val="16181A"/>
        </w:rPr>
        <w:t> statement</w:t>
      </w:r>
    </w:p>
    <w:p w14:paraId="6CF3C48C" w14:textId="77777777" w:rsidR="00184740" w:rsidRDefault="00184740" w:rsidP="00184740">
      <w:pPr>
        <w:pStyle w:val="NormalWeb"/>
        <w:shd w:val="clear" w:color="auto" w:fill="FFFFFF"/>
        <w:spacing w:before="0" w:beforeAutospacing="0" w:after="336" w:afterAutospacing="0"/>
        <w:textAlignment w:val="baseline"/>
        <w:rPr>
          <w:rFonts w:ascii="Segoe UI" w:hAnsi="Segoe UI" w:cs="Segoe UI"/>
          <w:color w:val="51585F"/>
          <w:sz w:val="22"/>
          <w:szCs w:val="22"/>
        </w:rPr>
      </w:pPr>
      <w:r>
        <w:rPr>
          <w:rStyle w:val="Emphasis"/>
          <w:rFonts w:ascii="Segoe UI" w:hAnsi="Segoe UI" w:cs="Segoe UI"/>
          <w:b/>
          <w:bCs/>
          <w:color w:val="51585F"/>
          <w:sz w:val="22"/>
          <w:szCs w:val="22"/>
        </w:rPr>
        <w:t>for</w:t>
      </w:r>
      <w:r>
        <w:rPr>
          <w:rFonts w:ascii="Segoe UI" w:hAnsi="Segoe UI" w:cs="Segoe UI"/>
          <w:color w:val="51585F"/>
          <w:sz w:val="22"/>
          <w:szCs w:val="22"/>
        </w:rPr>
        <w:t xml:space="preserve"> statement is used to iterate through the elements of a sequence; </w:t>
      </w:r>
      <w:proofErr w:type="spellStart"/>
      <w:proofErr w:type="gramStart"/>
      <w:r>
        <w:rPr>
          <w:rFonts w:ascii="Segoe UI" w:hAnsi="Segoe UI" w:cs="Segoe UI"/>
          <w:color w:val="51585F"/>
          <w:sz w:val="22"/>
          <w:szCs w:val="22"/>
        </w:rPr>
        <w:t>where as</w:t>
      </w:r>
      <w:proofErr w:type="spellEnd"/>
      <w:proofErr w:type="gramEnd"/>
      <w:r>
        <w:rPr>
          <w:rFonts w:ascii="Segoe UI" w:hAnsi="Segoe UI" w:cs="Segoe UI"/>
          <w:color w:val="51585F"/>
          <w:sz w:val="22"/>
          <w:szCs w:val="22"/>
        </w:rPr>
        <w:t xml:space="preserve"> the statements within the </w:t>
      </w:r>
      <w:r>
        <w:rPr>
          <w:rStyle w:val="Emphasis"/>
          <w:rFonts w:ascii="Segoe UI" w:hAnsi="Segoe UI" w:cs="Segoe UI"/>
          <w:b/>
          <w:bCs/>
          <w:color w:val="51585F"/>
          <w:sz w:val="22"/>
          <w:szCs w:val="22"/>
        </w:rPr>
        <w:t>while</w:t>
      </w:r>
      <w:r>
        <w:rPr>
          <w:rFonts w:ascii="Segoe UI" w:hAnsi="Segoe UI" w:cs="Segoe UI"/>
          <w:color w:val="51585F"/>
          <w:sz w:val="22"/>
          <w:szCs w:val="22"/>
        </w:rPr>
        <w:t> statement are going to execute when the condition is satisfied.</w:t>
      </w:r>
    </w:p>
    <w:p w14:paraId="5EC81416" w14:textId="77777777" w:rsidR="00184740" w:rsidRDefault="00184740" w:rsidP="00184740">
      <w:pPr>
        <w:pStyle w:val="NormalWeb"/>
        <w:shd w:val="clear" w:color="auto" w:fill="FFFFFF"/>
        <w:spacing w:before="0" w:beforeAutospacing="0" w:after="336" w:afterAutospacing="0"/>
        <w:textAlignment w:val="baseline"/>
        <w:rPr>
          <w:rFonts w:ascii="Segoe UI" w:hAnsi="Segoe UI" w:cs="Segoe UI"/>
          <w:color w:val="51585F"/>
          <w:sz w:val="22"/>
          <w:szCs w:val="22"/>
        </w:rPr>
      </w:pPr>
      <w:r>
        <w:rPr>
          <w:rFonts w:ascii="Segoe UI" w:hAnsi="Segoe UI" w:cs="Segoe UI"/>
          <w:color w:val="51585F"/>
          <w:sz w:val="22"/>
          <w:szCs w:val="22"/>
        </w:rPr>
        <w:t>Using </w:t>
      </w:r>
      <w:r>
        <w:rPr>
          <w:rStyle w:val="Emphasis"/>
          <w:rFonts w:ascii="Segoe UI" w:hAnsi="Segoe UI" w:cs="Segoe UI"/>
          <w:b/>
          <w:bCs/>
          <w:color w:val="51585F"/>
          <w:sz w:val="22"/>
          <w:szCs w:val="22"/>
        </w:rPr>
        <w:t>while</w:t>
      </w:r>
      <w:r>
        <w:rPr>
          <w:rFonts w:ascii="Segoe UI" w:hAnsi="Segoe UI" w:cs="Segoe UI"/>
          <w:color w:val="51585F"/>
          <w:sz w:val="22"/>
          <w:szCs w:val="22"/>
        </w:rPr>
        <w:t> statement also we can iterate through the elements of a sequence; but we need to write additional code to do this; whereas </w:t>
      </w:r>
      <w:r>
        <w:rPr>
          <w:rStyle w:val="Emphasis"/>
          <w:rFonts w:ascii="Segoe UI" w:hAnsi="Segoe UI" w:cs="Segoe UI"/>
          <w:b/>
          <w:bCs/>
          <w:color w:val="51585F"/>
          <w:sz w:val="22"/>
          <w:szCs w:val="22"/>
        </w:rPr>
        <w:t>for</w:t>
      </w:r>
      <w:r>
        <w:rPr>
          <w:rStyle w:val="Strong"/>
          <w:rFonts w:ascii="Segoe UI" w:hAnsi="Segoe UI" w:cs="Segoe UI"/>
          <w:color w:val="51585F"/>
          <w:sz w:val="22"/>
          <w:szCs w:val="22"/>
        </w:rPr>
        <w:t> </w:t>
      </w:r>
      <w:r>
        <w:rPr>
          <w:rFonts w:ascii="Segoe UI" w:hAnsi="Segoe UI" w:cs="Segoe UI"/>
          <w:color w:val="51585F"/>
          <w:sz w:val="22"/>
          <w:szCs w:val="22"/>
        </w:rPr>
        <w:t>statement syntax by default supports this.</w:t>
      </w:r>
    </w:p>
    <w:p w14:paraId="3CB7791E" w14:textId="77777777" w:rsidR="00184740" w:rsidRDefault="00184740" w:rsidP="00184740">
      <w:pPr>
        <w:pStyle w:val="Heading4"/>
        <w:shd w:val="clear" w:color="auto" w:fill="FFFFFF"/>
        <w:spacing w:before="0" w:after="300"/>
        <w:textAlignment w:val="baseline"/>
        <w:rPr>
          <w:rFonts w:ascii="Segoe UI" w:hAnsi="Segoe UI" w:cs="Segoe UI"/>
          <w:color w:val="16181A"/>
          <w:sz w:val="24"/>
          <w:szCs w:val="24"/>
        </w:rPr>
      </w:pPr>
      <w:r>
        <w:rPr>
          <w:rFonts w:ascii="Segoe UI" w:hAnsi="Segoe UI" w:cs="Segoe UI"/>
          <w:b/>
          <w:bCs/>
          <w:color w:val="16181A"/>
        </w:rPr>
        <w:t>An Exception Handler – The </w:t>
      </w:r>
      <w:r>
        <w:rPr>
          <w:rStyle w:val="Emphasis"/>
          <w:rFonts w:ascii="Segoe UI" w:hAnsi="Segoe UI" w:cs="Segoe UI"/>
          <w:b/>
          <w:bCs/>
          <w:color w:val="16181A"/>
        </w:rPr>
        <w:t>try</w:t>
      </w:r>
      <w:r>
        <w:rPr>
          <w:rFonts w:ascii="Segoe UI" w:hAnsi="Segoe UI" w:cs="Segoe UI"/>
          <w:b/>
          <w:bCs/>
          <w:color w:val="16181A"/>
        </w:rPr>
        <w:t> statement</w:t>
      </w:r>
    </w:p>
    <w:p w14:paraId="65AE47AB" w14:textId="77777777" w:rsidR="00184740" w:rsidRDefault="00184740" w:rsidP="00184740">
      <w:pPr>
        <w:pStyle w:val="NormalWeb"/>
        <w:shd w:val="clear" w:color="auto" w:fill="FFFFFF"/>
        <w:spacing w:before="0" w:beforeAutospacing="0" w:after="0" w:afterAutospacing="0"/>
        <w:textAlignment w:val="baseline"/>
        <w:rPr>
          <w:rFonts w:ascii="Segoe UI" w:hAnsi="Segoe UI" w:cs="Segoe UI"/>
          <w:color w:val="51585F"/>
          <w:sz w:val="22"/>
          <w:szCs w:val="22"/>
        </w:rPr>
      </w:pPr>
      <w:r>
        <w:rPr>
          <w:rFonts w:ascii="Segoe UI" w:hAnsi="Segoe UI" w:cs="Segoe UI"/>
          <w:color w:val="51585F"/>
          <w:sz w:val="22"/>
          <w:szCs w:val="22"/>
        </w:rPr>
        <w:t>The group of statements with-in </w:t>
      </w:r>
      <w:r>
        <w:rPr>
          <w:rStyle w:val="Emphasis"/>
          <w:rFonts w:ascii="Segoe UI" w:hAnsi="Segoe UI" w:cs="Segoe UI"/>
          <w:b/>
          <w:bCs/>
          <w:color w:val="51585F"/>
          <w:sz w:val="22"/>
          <w:szCs w:val="22"/>
        </w:rPr>
        <w:t>try</w:t>
      </w:r>
      <w:r>
        <w:rPr>
          <w:rFonts w:ascii="Segoe UI" w:hAnsi="Segoe UI" w:cs="Segoe UI"/>
          <w:color w:val="51585F"/>
          <w:sz w:val="22"/>
          <w:szCs w:val="22"/>
        </w:rPr>
        <w:t> are block are going to execute when an exception occurred. </w:t>
      </w:r>
      <w:r>
        <w:rPr>
          <w:rStyle w:val="Emphasis"/>
          <w:rFonts w:ascii="Segoe UI" w:hAnsi="Segoe UI" w:cs="Segoe UI"/>
          <w:color w:val="51585F"/>
          <w:sz w:val="22"/>
          <w:szCs w:val="22"/>
        </w:rPr>
        <w:t>I will explain more about this in a separate Article.</w:t>
      </w:r>
    </w:p>
    <w:p w14:paraId="77F9DCC3" w14:textId="25BDF5F0" w:rsidR="00E12792" w:rsidRDefault="00E12792"/>
    <w:tbl>
      <w:tblPr>
        <w:tblW w:w="11250" w:type="dxa"/>
        <w:tblCellMar>
          <w:left w:w="0" w:type="dxa"/>
          <w:right w:w="0" w:type="dxa"/>
        </w:tblCellMar>
        <w:tblLook w:val="04A0" w:firstRow="1" w:lastRow="0" w:firstColumn="1" w:lastColumn="0" w:noHBand="0" w:noVBand="1"/>
      </w:tblPr>
      <w:tblGrid>
        <w:gridCol w:w="1983"/>
        <w:gridCol w:w="9267"/>
      </w:tblGrid>
      <w:tr w:rsidR="00184740" w:rsidRPr="00184740" w14:paraId="1732511B" w14:textId="77777777" w:rsidTr="00184740">
        <w:trPr>
          <w:gridAfter w:val="1"/>
        </w:trPr>
        <w:tc>
          <w:tcPr>
            <w:tcW w:w="0" w:type="auto"/>
            <w:tcBorders>
              <w:top w:val="nil"/>
              <w:left w:val="nil"/>
              <w:bottom w:val="nil"/>
              <w:right w:val="nil"/>
            </w:tcBorders>
            <w:tcMar>
              <w:top w:w="60" w:type="dxa"/>
              <w:left w:w="150" w:type="dxa"/>
              <w:bottom w:w="15" w:type="dxa"/>
              <w:right w:w="150" w:type="dxa"/>
            </w:tcMar>
            <w:hideMark/>
          </w:tcPr>
          <w:p w14:paraId="167EBD56"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#stmts_example.py</w:t>
            </w:r>
          </w:p>
        </w:tc>
      </w:tr>
      <w:tr w:rsidR="00184740" w:rsidRPr="00184740" w14:paraId="2DC0E93D"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005E2984"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6B62F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w:t>
            </w:r>
          </w:p>
        </w:tc>
      </w:tr>
      <w:tr w:rsidR="00184740" w:rsidRPr="00184740" w14:paraId="162A0C98"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5CC097E9"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3909BCF"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3DB6500E"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4613DC63"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6631DF16"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482DD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 xml:space="preserve"># </w:t>
            </w:r>
            <w:proofErr w:type="gramStart"/>
            <w:r w:rsidRPr="00184740">
              <w:rPr>
                <w:rFonts w:ascii="Consolas" w:eastAsia="Times New Roman" w:hAnsi="Consolas" w:cs="Times New Roman"/>
                <w:color w:val="6A737D"/>
                <w:sz w:val="18"/>
                <w:szCs w:val="18"/>
                <w:lang w:eastAsia="en-IN"/>
              </w:rPr>
              <w:t>import</w:t>
            </w:r>
            <w:proofErr w:type="gramEnd"/>
            <w:r w:rsidRPr="00184740">
              <w:rPr>
                <w:rFonts w:ascii="Consolas" w:eastAsia="Times New Roman" w:hAnsi="Consolas" w:cs="Times New Roman"/>
                <w:color w:val="6A737D"/>
                <w:sz w:val="18"/>
                <w:szCs w:val="18"/>
                <w:lang w:eastAsia="en-IN"/>
              </w:rPr>
              <w:t xml:space="preserve"> statement</w:t>
            </w:r>
          </w:p>
        </w:tc>
      </w:tr>
      <w:tr w:rsidR="00184740" w:rsidRPr="00184740" w14:paraId="5EE3B551"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02FA93C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2046D58"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D73A49"/>
                <w:sz w:val="18"/>
                <w:szCs w:val="18"/>
                <w:lang w:eastAsia="en-IN"/>
              </w:rPr>
              <w:t>import</w:t>
            </w:r>
            <w:r w:rsidRPr="00184740">
              <w:rPr>
                <w:rFonts w:ascii="Consolas" w:eastAsia="Times New Roman" w:hAnsi="Consolas" w:cs="Times New Roman"/>
                <w:color w:val="333333"/>
                <w:sz w:val="18"/>
                <w:szCs w:val="18"/>
                <w:lang w:eastAsia="en-IN"/>
              </w:rPr>
              <w:t xml:space="preserve"> math</w:t>
            </w:r>
          </w:p>
        </w:tc>
      </w:tr>
      <w:tr w:rsidR="00184740" w:rsidRPr="00184740" w14:paraId="31C17D16"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60AFC7EE"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95D7B1"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59808029"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765CB0CF"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66E886D0"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0188C0E5"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x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100</w:t>
            </w:r>
          </w:p>
        </w:tc>
      </w:tr>
      <w:tr w:rsidR="00184740" w:rsidRPr="00184740" w14:paraId="54523129"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5CF7E810"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8EA4B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index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1</w:t>
            </w:r>
          </w:p>
        </w:tc>
      </w:tr>
      <w:tr w:rsidR="00184740" w:rsidRPr="00184740" w14:paraId="0B6D9650"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7034D792"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63EE889"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266BAA36"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25FE4603"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062C337D"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BFED44"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 Display PI value</w:t>
            </w:r>
          </w:p>
        </w:tc>
      </w:tr>
      <w:tr w:rsidR="00184740" w:rsidRPr="00184740" w14:paraId="5C99A296"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26D0A1AE"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CD759B8"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"PI Value:\n"</w:t>
            </w:r>
            <w:r w:rsidRPr="00184740">
              <w:rPr>
                <w:rFonts w:ascii="Consolas" w:eastAsia="Times New Roman" w:hAnsi="Consolas" w:cs="Times New Roman"/>
                <w:color w:val="333333"/>
                <w:sz w:val="18"/>
                <w:szCs w:val="18"/>
                <w:lang w:eastAsia="en-IN"/>
              </w:rPr>
              <w:t xml:space="preserve">, </w:t>
            </w:r>
            <w:proofErr w:type="spellStart"/>
            <w:r w:rsidRPr="00184740">
              <w:rPr>
                <w:rFonts w:ascii="Consolas" w:eastAsia="Times New Roman" w:hAnsi="Consolas" w:cs="Times New Roman"/>
                <w:color w:val="333333"/>
                <w:sz w:val="18"/>
                <w:szCs w:val="18"/>
                <w:lang w:eastAsia="en-IN"/>
              </w:rPr>
              <w:t>math.pi</w:t>
            </w:r>
            <w:proofErr w:type="spellEnd"/>
            <w:r w:rsidRPr="00184740">
              <w:rPr>
                <w:rFonts w:ascii="Consolas" w:eastAsia="Times New Roman" w:hAnsi="Consolas" w:cs="Times New Roman"/>
                <w:color w:val="333333"/>
                <w:sz w:val="18"/>
                <w:szCs w:val="18"/>
                <w:lang w:eastAsia="en-IN"/>
              </w:rPr>
              <w:t>)</w:t>
            </w:r>
          </w:p>
        </w:tc>
      </w:tr>
      <w:tr w:rsidR="00184740" w:rsidRPr="00184740" w14:paraId="4D6BB56F"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0CFF3DE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F729A7"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4305B7DF"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1568BEAD"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381C51D8"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317CA23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 xml:space="preserve"># </w:t>
            </w:r>
            <w:proofErr w:type="gramStart"/>
            <w:r w:rsidRPr="00184740">
              <w:rPr>
                <w:rFonts w:ascii="Consolas" w:eastAsia="Times New Roman" w:hAnsi="Consolas" w:cs="Times New Roman"/>
                <w:color w:val="6A737D"/>
                <w:sz w:val="18"/>
                <w:szCs w:val="18"/>
                <w:lang w:eastAsia="en-IN"/>
              </w:rPr>
              <w:t>conditional</w:t>
            </w:r>
            <w:proofErr w:type="gramEnd"/>
            <w:r w:rsidRPr="00184740">
              <w:rPr>
                <w:rFonts w:ascii="Consolas" w:eastAsia="Times New Roman" w:hAnsi="Consolas" w:cs="Times New Roman"/>
                <w:color w:val="6A737D"/>
                <w:sz w:val="18"/>
                <w:szCs w:val="18"/>
                <w:lang w:eastAsia="en-IN"/>
              </w:rPr>
              <w:t xml:space="preserve"> statement - The if statement</w:t>
            </w:r>
          </w:p>
        </w:tc>
      </w:tr>
      <w:tr w:rsidR="00184740" w:rsidRPr="00184740" w14:paraId="57378F24"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6E67B562"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A655D5"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D73A49"/>
                <w:sz w:val="18"/>
                <w:szCs w:val="18"/>
                <w:lang w:eastAsia="en-IN"/>
              </w:rPr>
              <w:t>if</w:t>
            </w:r>
            <w:r w:rsidRPr="00184740">
              <w:rPr>
                <w:rFonts w:ascii="Consolas" w:eastAsia="Times New Roman" w:hAnsi="Consolas" w:cs="Times New Roman"/>
                <w:color w:val="333333"/>
                <w:sz w:val="18"/>
                <w:szCs w:val="18"/>
                <w:lang w:eastAsia="en-IN"/>
              </w:rPr>
              <w:t xml:space="preserve"> </w:t>
            </w:r>
            <w:proofErr w:type="gramStart"/>
            <w:r w:rsidRPr="00184740">
              <w:rPr>
                <w:rFonts w:ascii="Consolas" w:eastAsia="Times New Roman" w:hAnsi="Consolas" w:cs="Times New Roman"/>
                <w:color w:val="333333"/>
                <w:sz w:val="18"/>
                <w:szCs w:val="18"/>
                <w:lang w:eastAsia="en-IN"/>
              </w:rPr>
              <w:t>( x</w:t>
            </w:r>
            <w:proofErr w:type="gramEnd"/>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100</w:t>
            </w:r>
            <w:r w:rsidRPr="00184740">
              <w:rPr>
                <w:rFonts w:ascii="Consolas" w:eastAsia="Times New Roman" w:hAnsi="Consolas" w:cs="Times New Roman"/>
                <w:color w:val="333333"/>
                <w:sz w:val="18"/>
                <w:szCs w:val="18"/>
                <w:lang w:eastAsia="en-IN"/>
              </w:rPr>
              <w:t xml:space="preserve"> ):</w:t>
            </w:r>
          </w:p>
        </w:tc>
      </w:tr>
      <w:tr w:rsidR="00184740" w:rsidRPr="00184740" w14:paraId="2C76BC3E"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097B2BD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54E0084"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x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x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4</w:t>
            </w:r>
          </w:p>
        </w:tc>
      </w:tr>
      <w:tr w:rsidR="00184740" w:rsidRPr="00184740" w14:paraId="4D709424"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62206CC4"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F977A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w:t>
            </w:r>
            <w:proofErr w:type="spellStart"/>
            <w:r w:rsidRPr="00184740">
              <w:rPr>
                <w:rFonts w:ascii="Consolas" w:eastAsia="Times New Roman" w:hAnsi="Consolas" w:cs="Times New Roman"/>
                <w:color w:val="032F62"/>
                <w:sz w:val="18"/>
                <w:szCs w:val="18"/>
                <w:lang w:eastAsia="en-IN"/>
              </w:rPr>
              <w:t>nThe</w:t>
            </w:r>
            <w:proofErr w:type="spellEnd"/>
            <w:r w:rsidRPr="00184740">
              <w:rPr>
                <w:rFonts w:ascii="Consolas" w:eastAsia="Times New Roman" w:hAnsi="Consolas" w:cs="Times New Roman"/>
                <w:color w:val="032F62"/>
                <w:sz w:val="18"/>
                <w:szCs w:val="18"/>
                <w:lang w:eastAsia="en-IN"/>
              </w:rPr>
              <w:t xml:space="preserve"> result of (100/4) is:\n"</w:t>
            </w:r>
            <w:r w:rsidRPr="00184740">
              <w:rPr>
                <w:rFonts w:ascii="Consolas" w:eastAsia="Times New Roman" w:hAnsi="Consolas" w:cs="Times New Roman"/>
                <w:color w:val="333333"/>
                <w:sz w:val="18"/>
                <w:szCs w:val="18"/>
                <w:lang w:eastAsia="en-IN"/>
              </w:rPr>
              <w:t>, x)</w:t>
            </w:r>
          </w:p>
        </w:tc>
      </w:tr>
      <w:tr w:rsidR="00184740" w:rsidRPr="00184740" w14:paraId="04B969DD"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72F00BAE"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DFD13E9"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70F1BBAA"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1184622B"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581EF590"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BF6A95"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6868A4BA"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555A8ED1"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1EB6C2FF"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4636D07"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 xml:space="preserve"># </w:t>
            </w:r>
            <w:proofErr w:type="gramStart"/>
            <w:r w:rsidRPr="00184740">
              <w:rPr>
                <w:rFonts w:ascii="Consolas" w:eastAsia="Times New Roman" w:hAnsi="Consolas" w:cs="Times New Roman"/>
                <w:color w:val="6A737D"/>
                <w:sz w:val="18"/>
                <w:szCs w:val="18"/>
                <w:lang w:eastAsia="en-IN"/>
              </w:rPr>
              <w:t>The for</w:t>
            </w:r>
            <w:proofErr w:type="gramEnd"/>
            <w:r w:rsidRPr="00184740">
              <w:rPr>
                <w:rFonts w:ascii="Consolas" w:eastAsia="Times New Roman" w:hAnsi="Consolas" w:cs="Times New Roman"/>
                <w:color w:val="6A737D"/>
                <w:sz w:val="18"/>
                <w:szCs w:val="18"/>
                <w:lang w:eastAsia="en-IN"/>
              </w:rPr>
              <w:t xml:space="preserve"> statement</w:t>
            </w:r>
          </w:p>
        </w:tc>
      </w:tr>
      <w:tr w:rsidR="00184740" w:rsidRPr="00184740" w14:paraId="71A4D248"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0E25C9A3"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B5204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"\n-- The for statement --\n"</w:t>
            </w:r>
            <w:r w:rsidRPr="00184740">
              <w:rPr>
                <w:rFonts w:ascii="Consolas" w:eastAsia="Times New Roman" w:hAnsi="Consolas" w:cs="Times New Roman"/>
                <w:color w:val="333333"/>
                <w:sz w:val="18"/>
                <w:szCs w:val="18"/>
                <w:lang w:eastAsia="en-IN"/>
              </w:rPr>
              <w:t>)</w:t>
            </w:r>
          </w:p>
        </w:tc>
      </w:tr>
      <w:tr w:rsidR="00184740" w:rsidRPr="00184740" w14:paraId="59C89881"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5B2409B8"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095B189"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"Elements in the sequence are:"</w:t>
            </w:r>
            <w:r w:rsidRPr="00184740">
              <w:rPr>
                <w:rFonts w:ascii="Consolas" w:eastAsia="Times New Roman" w:hAnsi="Consolas" w:cs="Times New Roman"/>
                <w:color w:val="333333"/>
                <w:sz w:val="18"/>
                <w:szCs w:val="18"/>
                <w:lang w:eastAsia="en-IN"/>
              </w:rPr>
              <w:t>)</w:t>
            </w:r>
          </w:p>
        </w:tc>
      </w:tr>
      <w:tr w:rsidR="00184740" w:rsidRPr="00184740" w14:paraId="4D2618FB"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7F8F6E7E"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8ECB9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sequence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1</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2</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3</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4</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5</w:t>
            </w:r>
            <w:r w:rsidRPr="00184740">
              <w:rPr>
                <w:rFonts w:ascii="Consolas" w:eastAsia="Times New Roman" w:hAnsi="Consolas" w:cs="Times New Roman"/>
                <w:color w:val="333333"/>
                <w:sz w:val="18"/>
                <w:szCs w:val="18"/>
                <w:lang w:eastAsia="en-IN"/>
              </w:rPr>
              <w:t>]</w:t>
            </w:r>
          </w:p>
        </w:tc>
      </w:tr>
      <w:tr w:rsidR="00184740" w:rsidRPr="00184740" w14:paraId="37060852"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499931F2"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51DE5D0"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D73A49"/>
                <w:sz w:val="18"/>
                <w:szCs w:val="18"/>
                <w:lang w:eastAsia="en-IN"/>
              </w:rPr>
              <w:t>for</w:t>
            </w:r>
            <w:r w:rsidRPr="00184740">
              <w:rPr>
                <w:rFonts w:ascii="Consolas" w:eastAsia="Times New Roman" w:hAnsi="Consolas" w:cs="Times New Roman"/>
                <w:color w:val="333333"/>
                <w:sz w:val="18"/>
                <w:szCs w:val="18"/>
                <w:lang w:eastAsia="en-IN"/>
              </w:rPr>
              <w:t xml:space="preserve"> element </w:t>
            </w:r>
            <w:r w:rsidRPr="00184740">
              <w:rPr>
                <w:rFonts w:ascii="Consolas" w:eastAsia="Times New Roman" w:hAnsi="Consolas" w:cs="Times New Roman"/>
                <w:color w:val="005CC5"/>
                <w:sz w:val="18"/>
                <w:szCs w:val="18"/>
                <w:lang w:eastAsia="en-IN"/>
              </w:rPr>
              <w:t>in</w:t>
            </w:r>
            <w:r w:rsidRPr="00184740">
              <w:rPr>
                <w:rFonts w:ascii="Consolas" w:eastAsia="Times New Roman" w:hAnsi="Consolas" w:cs="Times New Roman"/>
                <w:color w:val="333333"/>
                <w:sz w:val="18"/>
                <w:szCs w:val="18"/>
                <w:lang w:eastAsia="en-IN"/>
              </w:rPr>
              <w:t xml:space="preserve"> sequence:</w:t>
            </w:r>
          </w:p>
        </w:tc>
      </w:tr>
      <w:tr w:rsidR="00184740" w:rsidRPr="00184740" w14:paraId="025D1711"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7D7A0E9F"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8FEBF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(element)</w:t>
            </w:r>
          </w:p>
        </w:tc>
      </w:tr>
      <w:tr w:rsidR="00184740" w:rsidRPr="00184740" w14:paraId="38C82842"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484A8599"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DF40EAE"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46E420B9"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55598A3B"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71BD37A7"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0CED0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21EE7DB7"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485DA044"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6718E57A"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412876A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 The while statement</w:t>
            </w:r>
          </w:p>
        </w:tc>
      </w:tr>
      <w:tr w:rsidR="00184740" w:rsidRPr="00184740" w14:paraId="23247714"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4ADA2D3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066383"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"\n-- The while statement --\n"</w:t>
            </w:r>
            <w:r w:rsidRPr="00184740">
              <w:rPr>
                <w:rFonts w:ascii="Consolas" w:eastAsia="Times New Roman" w:hAnsi="Consolas" w:cs="Times New Roman"/>
                <w:color w:val="333333"/>
                <w:sz w:val="18"/>
                <w:szCs w:val="18"/>
                <w:lang w:eastAsia="en-IN"/>
              </w:rPr>
              <w:t>)</w:t>
            </w:r>
          </w:p>
        </w:tc>
      </w:tr>
      <w:tr w:rsidR="00184740" w:rsidRPr="00184740" w14:paraId="446ED452"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48F8EF9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10D4077"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"Print only EVEN numbers:"</w:t>
            </w:r>
            <w:r w:rsidRPr="00184740">
              <w:rPr>
                <w:rFonts w:ascii="Consolas" w:eastAsia="Times New Roman" w:hAnsi="Consolas" w:cs="Times New Roman"/>
                <w:color w:val="333333"/>
                <w:sz w:val="18"/>
                <w:szCs w:val="18"/>
                <w:lang w:eastAsia="en-IN"/>
              </w:rPr>
              <w:t>)</w:t>
            </w:r>
          </w:p>
        </w:tc>
      </w:tr>
      <w:tr w:rsidR="00184740" w:rsidRPr="00184740" w14:paraId="21881E91"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6AD42561"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AAE10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D73A49"/>
                <w:sz w:val="18"/>
                <w:szCs w:val="18"/>
                <w:lang w:eastAsia="en-IN"/>
              </w:rPr>
              <w:t>while</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333333"/>
                <w:sz w:val="18"/>
                <w:szCs w:val="18"/>
                <w:lang w:eastAsia="en-IN"/>
              </w:rPr>
              <w:t xml:space="preserve">index </w:t>
            </w:r>
            <w:r w:rsidRPr="00184740">
              <w:rPr>
                <w:rFonts w:ascii="Consolas" w:eastAsia="Times New Roman" w:hAnsi="Consolas" w:cs="Times New Roman"/>
                <w:color w:val="005CC5"/>
                <w:sz w:val="18"/>
                <w:szCs w:val="18"/>
                <w:lang w:eastAsia="en-IN"/>
              </w:rPr>
              <w:t>&lt;</w:t>
            </w:r>
            <w:r w:rsidRPr="00184740">
              <w:rPr>
                <w:rFonts w:ascii="Consolas" w:eastAsia="Times New Roman" w:hAnsi="Consolas" w:cs="Times New Roman"/>
                <w:color w:val="333333"/>
                <w:sz w:val="18"/>
                <w:szCs w:val="18"/>
                <w:lang w:eastAsia="en-IN"/>
              </w:rPr>
              <w:t xml:space="preserve"> x):</w:t>
            </w:r>
          </w:p>
        </w:tc>
      </w:tr>
      <w:tr w:rsidR="00184740" w:rsidRPr="00184740" w14:paraId="655109EF"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7E0963A9"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9413312"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proofErr w:type="gramStart"/>
            <w:r w:rsidRPr="00184740">
              <w:rPr>
                <w:rFonts w:ascii="Consolas" w:eastAsia="Times New Roman" w:hAnsi="Consolas" w:cs="Times New Roman"/>
                <w:color w:val="D73A49"/>
                <w:sz w:val="18"/>
                <w:szCs w:val="18"/>
                <w:lang w:eastAsia="en-IN"/>
              </w:rPr>
              <w:t>if</w:t>
            </w:r>
            <w:r w:rsidRPr="00184740">
              <w:rPr>
                <w:rFonts w:ascii="Consolas" w:eastAsia="Times New Roman" w:hAnsi="Consolas" w:cs="Times New Roman"/>
                <w:color w:val="333333"/>
                <w:sz w:val="18"/>
                <w:szCs w:val="18"/>
                <w:lang w:eastAsia="en-IN"/>
              </w:rPr>
              <w:t>( (</w:t>
            </w:r>
            <w:proofErr w:type="gramEnd"/>
            <w:r w:rsidRPr="00184740">
              <w:rPr>
                <w:rFonts w:ascii="Consolas" w:eastAsia="Times New Roman" w:hAnsi="Consolas" w:cs="Times New Roman"/>
                <w:color w:val="333333"/>
                <w:sz w:val="18"/>
                <w:szCs w:val="18"/>
                <w:lang w:eastAsia="en-IN"/>
              </w:rPr>
              <w:t xml:space="preserve"> index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2</w:t>
            </w:r>
            <w:r w:rsidRPr="00184740">
              <w:rPr>
                <w:rFonts w:ascii="Consolas" w:eastAsia="Times New Roman" w:hAnsi="Consolas" w:cs="Times New Roman"/>
                <w:color w:val="333333"/>
                <w:sz w:val="18"/>
                <w:szCs w:val="18"/>
                <w:lang w:eastAsia="en-IN"/>
              </w:rPr>
              <w:t xml:space="preserve"> )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0</w:t>
            </w:r>
            <w:r w:rsidRPr="00184740">
              <w:rPr>
                <w:rFonts w:ascii="Consolas" w:eastAsia="Times New Roman" w:hAnsi="Consolas" w:cs="Times New Roman"/>
                <w:color w:val="333333"/>
                <w:sz w:val="18"/>
                <w:szCs w:val="18"/>
                <w:lang w:eastAsia="en-IN"/>
              </w:rPr>
              <w:t xml:space="preserve"> ):</w:t>
            </w:r>
          </w:p>
        </w:tc>
      </w:tr>
      <w:tr w:rsidR="00184740" w:rsidRPr="00184740" w14:paraId="0D49EB06"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70F71234"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8242CF"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(index)</w:t>
            </w:r>
          </w:p>
        </w:tc>
      </w:tr>
      <w:tr w:rsidR="00184740" w:rsidRPr="00184740" w14:paraId="3CF77976"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67CA0744"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C859D7C"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p>
        </w:tc>
      </w:tr>
      <w:tr w:rsidR="00184740" w:rsidRPr="00184740" w14:paraId="16077F72"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7CFB6E6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C7F4CF"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index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index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1</w:t>
            </w:r>
          </w:p>
        </w:tc>
      </w:tr>
      <w:tr w:rsidR="00184740" w:rsidRPr="00184740" w14:paraId="3A46EE27"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38B0EE83"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6BAF6F8"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7DA1910F"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745400CE"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4E2B11D4"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57CCA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 The break &amp; continue statements</w:t>
            </w:r>
          </w:p>
        </w:tc>
      </w:tr>
      <w:tr w:rsidR="00184740" w:rsidRPr="00184740" w14:paraId="69D01A8C"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55AFD79F"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5EFC11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"\n-- The break &amp; continue statements --\n"</w:t>
            </w:r>
            <w:r w:rsidRPr="00184740">
              <w:rPr>
                <w:rFonts w:ascii="Consolas" w:eastAsia="Times New Roman" w:hAnsi="Consolas" w:cs="Times New Roman"/>
                <w:color w:val="333333"/>
                <w:sz w:val="18"/>
                <w:szCs w:val="18"/>
                <w:lang w:eastAsia="en-IN"/>
              </w:rPr>
              <w:t>)</w:t>
            </w:r>
          </w:p>
        </w:tc>
      </w:tr>
      <w:tr w:rsidR="00184740" w:rsidRPr="00184740" w14:paraId="7C38E985"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6F9762B8"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B32255"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"Enter any value (0 - exit):"</w:t>
            </w:r>
            <w:r w:rsidRPr="00184740">
              <w:rPr>
                <w:rFonts w:ascii="Consolas" w:eastAsia="Times New Roman" w:hAnsi="Consolas" w:cs="Times New Roman"/>
                <w:color w:val="333333"/>
                <w:sz w:val="18"/>
                <w:szCs w:val="18"/>
                <w:lang w:eastAsia="en-IN"/>
              </w:rPr>
              <w:t>)</w:t>
            </w:r>
          </w:p>
        </w:tc>
      </w:tr>
      <w:tr w:rsidR="00184740" w:rsidRPr="00184740" w14:paraId="0A695B79"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2E63A0EF"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F21AFF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D73A49"/>
                <w:sz w:val="18"/>
                <w:szCs w:val="18"/>
                <w:lang w:eastAsia="en-IN"/>
              </w:rPr>
              <w:t>while</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05CC5"/>
                <w:sz w:val="18"/>
                <w:szCs w:val="18"/>
                <w:lang w:eastAsia="en-IN"/>
              </w:rPr>
              <w:t>1</w:t>
            </w:r>
            <w:r w:rsidRPr="00184740">
              <w:rPr>
                <w:rFonts w:ascii="Consolas" w:eastAsia="Times New Roman" w:hAnsi="Consolas" w:cs="Times New Roman"/>
                <w:color w:val="333333"/>
                <w:sz w:val="18"/>
                <w:szCs w:val="18"/>
                <w:lang w:eastAsia="en-IN"/>
              </w:rPr>
              <w:t>):</w:t>
            </w:r>
          </w:p>
        </w:tc>
      </w:tr>
      <w:tr w:rsidR="00184740" w:rsidRPr="00184740" w14:paraId="2609AA20"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06E6ED47"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2978BC"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n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6F42C1"/>
                <w:sz w:val="18"/>
                <w:szCs w:val="18"/>
                <w:lang w:eastAsia="en-IN"/>
              </w:rPr>
              <w:t>int</w:t>
            </w:r>
            <w:r w:rsidRPr="00184740">
              <w:rPr>
                <w:rFonts w:ascii="Consolas" w:eastAsia="Times New Roman" w:hAnsi="Consolas" w:cs="Times New Roman"/>
                <w:color w:val="333333"/>
                <w:sz w:val="18"/>
                <w:szCs w:val="18"/>
                <w:lang w:eastAsia="en-IN"/>
              </w:rPr>
              <w:t>(</w:t>
            </w:r>
            <w:proofErr w:type="gramStart"/>
            <w:r w:rsidRPr="00184740">
              <w:rPr>
                <w:rFonts w:ascii="Consolas" w:eastAsia="Times New Roman" w:hAnsi="Consolas" w:cs="Times New Roman"/>
                <w:color w:val="6F42C1"/>
                <w:sz w:val="18"/>
                <w:szCs w:val="18"/>
                <w:lang w:eastAsia="en-IN"/>
              </w:rPr>
              <w:t>input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333333"/>
                <w:sz w:val="18"/>
                <w:szCs w:val="18"/>
                <w:lang w:eastAsia="en-IN"/>
              </w:rPr>
              <w:t>))</w:t>
            </w:r>
          </w:p>
        </w:tc>
      </w:tr>
      <w:tr w:rsidR="00184740" w:rsidRPr="00184740" w14:paraId="2273CABA"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5BD061B1"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440BBDC"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D73A49"/>
                <w:sz w:val="18"/>
                <w:szCs w:val="18"/>
                <w:lang w:eastAsia="en-IN"/>
              </w:rPr>
              <w:t>if</w:t>
            </w:r>
            <w:r w:rsidRPr="00184740">
              <w:rPr>
                <w:rFonts w:ascii="Consolas" w:eastAsia="Times New Roman" w:hAnsi="Consolas" w:cs="Times New Roman"/>
                <w:color w:val="333333"/>
                <w:sz w:val="18"/>
                <w:szCs w:val="18"/>
                <w:lang w:eastAsia="en-IN"/>
              </w:rPr>
              <w:t xml:space="preserve"> </w:t>
            </w:r>
            <w:proofErr w:type="gramStart"/>
            <w:r w:rsidRPr="00184740">
              <w:rPr>
                <w:rFonts w:ascii="Consolas" w:eastAsia="Times New Roman" w:hAnsi="Consolas" w:cs="Times New Roman"/>
                <w:color w:val="333333"/>
                <w:sz w:val="18"/>
                <w:szCs w:val="18"/>
                <w:lang w:eastAsia="en-IN"/>
              </w:rPr>
              <w:t>( n</w:t>
            </w:r>
            <w:proofErr w:type="gramEnd"/>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0</w:t>
            </w:r>
            <w:r w:rsidRPr="00184740">
              <w:rPr>
                <w:rFonts w:ascii="Consolas" w:eastAsia="Times New Roman" w:hAnsi="Consolas" w:cs="Times New Roman"/>
                <w:color w:val="333333"/>
                <w:sz w:val="18"/>
                <w:szCs w:val="18"/>
                <w:lang w:eastAsia="en-IN"/>
              </w:rPr>
              <w:t xml:space="preserve"> ):</w:t>
            </w:r>
          </w:p>
        </w:tc>
      </w:tr>
      <w:tr w:rsidR="00184740" w:rsidRPr="00184740" w14:paraId="2C670261"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4F351950"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18E070"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D73A49"/>
                <w:sz w:val="18"/>
                <w:szCs w:val="18"/>
                <w:lang w:eastAsia="en-IN"/>
              </w:rPr>
              <w:t>break</w:t>
            </w:r>
          </w:p>
        </w:tc>
      </w:tr>
      <w:tr w:rsidR="00184740" w:rsidRPr="00184740" w14:paraId="0190012E"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06D306F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8BF6016"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10D61FD6"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148BBD23"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0C89EA2D"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E97720"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6A737D"/>
                <w:sz w:val="18"/>
                <w:szCs w:val="18"/>
                <w:lang w:eastAsia="en-IN"/>
              </w:rPr>
              <w:t xml:space="preserve"># </w:t>
            </w:r>
            <w:proofErr w:type="gramStart"/>
            <w:r w:rsidRPr="00184740">
              <w:rPr>
                <w:rFonts w:ascii="Consolas" w:eastAsia="Times New Roman" w:hAnsi="Consolas" w:cs="Times New Roman"/>
                <w:color w:val="6A737D"/>
                <w:sz w:val="18"/>
                <w:szCs w:val="18"/>
                <w:lang w:eastAsia="en-IN"/>
              </w:rPr>
              <w:t>skip</w:t>
            </w:r>
            <w:proofErr w:type="gramEnd"/>
            <w:r w:rsidRPr="00184740">
              <w:rPr>
                <w:rFonts w:ascii="Consolas" w:eastAsia="Times New Roman" w:hAnsi="Consolas" w:cs="Times New Roman"/>
                <w:color w:val="6A737D"/>
                <w:sz w:val="18"/>
                <w:szCs w:val="18"/>
                <w:lang w:eastAsia="en-IN"/>
              </w:rPr>
              <w:t xml:space="preserve"> EVEN numbers to print</w:t>
            </w:r>
          </w:p>
        </w:tc>
      </w:tr>
      <w:tr w:rsidR="00184740" w:rsidRPr="00184740" w14:paraId="474CDE48"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4FE3B3E1"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D789DD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proofErr w:type="gramStart"/>
            <w:r w:rsidRPr="00184740">
              <w:rPr>
                <w:rFonts w:ascii="Consolas" w:eastAsia="Times New Roman" w:hAnsi="Consolas" w:cs="Times New Roman"/>
                <w:color w:val="D73A49"/>
                <w:sz w:val="18"/>
                <w:szCs w:val="18"/>
                <w:lang w:eastAsia="en-IN"/>
              </w:rPr>
              <w:t>if</w:t>
            </w:r>
            <w:r w:rsidRPr="00184740">
              <w:rPr>
                <w:rFonts w:ascii="Consolas" w:eastAsia="Times New Roman" w:hAnsi="Consolas" w:cs="Times New Roman"/>
                <w:color w:val="333333"/>
                <w:sz w:val="18"/>
                <w:szCs w:val="18"/>
                <w:lang w:eastAsia="en-IN"/>
              </w:rPr>
              <w:t>( (</w:t>
            </w:r>
            <w:proofErr w:type="gramEnd"/>
            <w:r w:rsidRPr="00184740">
              <w:rPr>
                <w:rFonts w:ascii="Consolas" w:eastAsia="Times New Roman" w:hAnsi="Consolas" w:cs="Times New Roman"/>
                <w:color w:val="333333"/>
                <w:sz w:val="18"/>
                <w:szCs w:val="18"/>
                <w:lang w:eastAsia="en-IN"/>
              </w:rPr>
              <w:t xml:space="preserve"> n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2</w:t>
            </w:r>
            <w:r w:rsidRPr="00184740">
              <w:rPr>
                <w:rFonts w:ascii="Consolas" w:eastAsia="Times New Roman" w:hAnsi="Consolas" w:cs="Times New Roman"/>
                <w:color w:val="333333"/>
                <w:sz w:val="18"/>
                <w:szCs w:val="18"/>
                <w:lang w:eastAsia="en-IN"/>
              </w:rPr>
              <w:t xml:space="preserve"> )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0</w:t>
            </w:r>
            <w:r w:rsidRPr="00184740">
              <w:rPr>
                <w:rFonts w:ascii="Consolas" w:eastAsia="Times New Roman" w:hAnsi="Consolas" w:cs="Times New Roman"/>
                <w:color w:val="333333"/>
                <w:sz w:val="18"/>
                <w:szCs w:val="18"/>
                <w:lang w:eastAsia="en-IN"/>
              </w:rPr>
              <w:t xml:space="preserve"> ):</w:t>
            </w:r>
          </w:p>
        </w:tc>
      </w:tr>
      <w:tr w:rsidR="00184740" w:rsidRPr="00184740" w14:paraId="2FDE66DF"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6AF85695"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1E7795"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D73A49"/>
                <w:sz w:val="18"/>
                <w:szCs w:val="18"/>
                <w:lang w:eastAsia="en-IN"/>
              </w:rPr>
              <w:t>continue</w:t>
            </w:r>
          </w:p>
        </w:tc>
      </w:tr>
      <w:tr w:rsidR="00184740" w:rsidRPr="00184740" w14:paraId="528C51D6"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021D4764"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8487AA8"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4F9642C5"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5C609627"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6C2C6983"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D8C092"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"You ENTERED the NUMBER : "</w:t>
            </w:r>
            <w:r w:rsidRPr="00184740">
              <w:rPr>
                <w:rFonts w:ascii="Consolas" w:eastAsia="Times New Roman" w:hAnsi="Consolas" w:cs="Times New Roman"/>
                <w:color w:val="333333"/>
                <w:sz w:val="18"/>
                <w:szCs w:val="18"/>
                <w:lang w:eastAsia="en-IN"/>
              </w:rPr>
              <w:t xml:space="preserve">, n)   </w:t>
            </w:r>
          </w:p>
        </w:tc>
      </w:tr>
      <w:tr w:rsidR="00184740" w:rsidRPr="00184740" w14:paraId="3127BD86"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006D2C6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74D949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764ADDB1"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5B7405A8"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5C9E78A6"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875045"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p w14:paraId="501F4A59" w14:textId="77777777" w:rsidR="00184740" w:rsidRPr="00184740" w:rsidRDefault="00184740" w:rsidP="00184740">
            <w:pPr>
              <w:spacing w:after="0" w:line="300" w:lineRule="atLeast"/>
              <w:jc w:val="right"/>
              <w:rPr>
                <w:rFonts w:ascii="Times New Roman" w:eastAsia="Times New Roman" w:hAnsi="Times New Roman" w:cs="Times New Roman"/>
                <w:sz w:val="20"/>
                <w:szCs w:val="20"/>
                <w:lang w:eastAsia="en-IN"/>
              </w:rPr>
            </w:pPr>
          </w:p>
        </w:tc>
      </w:tr>
      <w:tr w:rsidR="00184740" w:rsidRPr="00184740" w14:paraId="311FA499"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0D09E942" w14:textId="77777777" w:rsidR="00184740" w:rsidRPr="00184740" w:rsidRDefault="00184740" w:rsidP="00184740">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504639AE"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6A737D"/>
                <w:sz w:val="18"/>
                <w:szCs w:val="18"/>
                <w:lang w:eastAsia="en-IN"/>
              </w:rPr>
              <w:t># The try statement</w:t>
            </w:r>
          </w:p>
        </w:tc>
      </w:tr>
      <w:tr w:rsidR="00184740" w:rsidRPr="00184740" w14:paraId="1F3F34C0"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25FA5A00"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5B725E"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 The try statement --"</w:t>
            </w:r>
            <w:r w:rsidRPr="00184740">
              <w:rPr>
                <w:rFonts w:ascii="Consolas" w:eastAsia="Times New Roman" w:hAnsi="Consolas" w:cs="Times New Roman"/>
                <w:color w:val="333333"/>
                <w:sz w:val="18"/>
                <w:szCs w:val="18"/>
                <w:lang w:eastAsia="en-IN"/>
              </w:rPr>
              <w:t>)</w:t>
            </w:r>
          </w:p>
        </w:tc>
      </w:tr>
      <w:tr w:rsidR="00184740" w:rsidRPr="00184740" w14:paraId="1116F0C5"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56D770DB"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21169DC"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D73A49"/>
                <w:sz w:val="18"/>
                <w:szCs w:val="18"/>
                <w:lang w:eastAsia="en-IN"/>
              </w:rPr>
              <w:t>try</w:t>
            </w:r>
            <w:r w:rsidRPr="00184740">
              <w:rPr>
                <w:rFonts w:ascii="Consolas" w:eastAsia="Times New Roman" w:hAnsi="Consolas" w:cs="Times New Roman"/>
                <w:color w:val="333333"/>
                <w:sz w:val="18"/>
                <w:szCs w:val="18"/>
                <w:lang w:eastAsia="en-IN"/>
              </w:rPr>
              <w:t>:</w:t>
            </w:r>
          </w:p>
        </w:tc>
      </w:tr>
      <w:tr w:rsidR="00184740" w:rsidRPr="00184740" w14:paraId="1B485531"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381F72DC"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862BBA"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div_by_0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1</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w:t>
            </w:r>
            <w:r w:rsidRPr="00184740">
              <w:rPr>
                <w:rFonts w:ascii="Consolas" w:eastAsia="Times New Roman" w:hAnsi="Consolas" w:cs="Times New Roman"/>
                <w:color w:val="333333"/>
                <w:sz w:val="18"/>
                <w:szCs w:val="18"/>
                <w:lang w:eastAsia="en-IN"/>
              </w:rPr>
              <w:t xml:space="preserve"> </w:t>
            </w:r>
            <w:r w:rsidRPr="00184740">
              <w:rPr>
                <w:rFonts w:ascii="Consolas" w:eastAsia="Times New Roman" w:hAnsi="Consolas" w:cs="Times New Roman"/>
                <w:color w:val="005CC5"/>
                <w:sz w:val="18"/>
                <w:szCs w:val="18"/>
                <w:lang w:eastAsia="en-IN"/>
              </w:rPr>
              <w:t>0</w:t>
            </w:r>
            <w:r w:rsidRPr="00184740">
              <w:rPr>
                <w:rFonts w:ascii="Consolas" w:eastAsia="Times New Roman" w:hAnsi="Consolas" w:cs="Times New Roman"/>
                <w:color w:val="333333"/>
                <w:sz w:val="18"/>
                <w:szCs w:val="18"/>
                <w:lang w:eastAsia="en-IN"/>
              </w:rPr>
              <w:t>)</w:t>
            </w:r>
          </w:p>
        </w:tc>
      </w:tr>
      <w:tr w:rsidR="00184740" w:rsidRPr="00184740" w14:paraId="206284EF" w14:textId="77777777" w:rsidTr="00184740">
        <w:tc>
          <w:tcPr>
            <w:tcW w:w="513" w:type="dxa"/>
            <w:tcBorders>
              <w:top w:val="single" w:sz="6" w:space="0" w:color="E9ECEF"/>
              <w:left w:val="single" w:sz="6" w:space="0" w:color="E9ECEF"/>
              <w:bottom w:val="single" w:sz="6" w:space="0" w:color="E9ECEF"/>
              <w:right w:val="single" w:sz="6" w:space="0" w:color="E9ECEF"/>
            </w:tcBorders>
            <w:noWrap/>
            <w:tcMar>
              <w:top w:w="15" w:type="dxa"/>
              <w:left w:w="150" w:type="dxa"/>
              <w:bottom w:w="15" w:type="dxa"/>
              <w:right w:w="150" w:type="dxa"/>
            </w:tcMar>
            <w:hideMark/>
          </w:tcPr>
          <w:p w14:paraId="40F8EB61"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86AB305"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D73A49"/>
                <w:sz w:val="18"/>
                <w:szCs w:val="18"/>
                <w:lang w:eastAsia="en-IN"/>
              </w:rPr>
              <w:t>except</w:t>
            </w:r>
            <w:r w:rsidRPr="00184740">
              <w:rPr>
                <w:rFonts w:ascii="Consolas" w:eastAsia="Times New Roman" w:hAnsi="Consolas" w:cs="Times New Roman"/>
                <w:color w:val="333333"/>
                <w:sz w:val="18"/>
                <w:szCs w:val="18"/>
                <w:lang w:eastAsia="en-IN"/>
              </w:rPr>
              <w:t>:</w:t>
            </w:r>
          </w:p>
        </w:tc>
      </w:tr>
      <w:tr w:rsidR="00184740" w:rsidRPr="00184740" w14:paraId="0BC9B3F0" w14:textId="77777777" w:rsidTr="00184740">
        <w:tc>
          <w:tcPr>
            <w:tcW w:w="513" w:type="dxa"/>
            <w:tcBorders>
              <w:top w:val="single" w:sz="6" w:space="0" w:color="E9ECEF"/>
              <w:left w:val="single" w:sz="6" w:space="0" w:color="E9ECEF"/>
              <w:bottom w:val="single" w:sz="6" w:space="0" w:color="E9ECEF"/>
              <w:right w:val="single" w:sz="6" w:space="0" w:color="E9ECEF"/>
            </w:tcBorders>
            <w:shd w:val="clear" w:color="auto" w:fill="auto"/>
            <w:noWrap/>
            <w:tcMar>
              <w:top w:w="15" w:type="dxa"/>
              <w:left w:w="150" w:type="dxa"/>
              <w:bottom w:w="15" w:type="dxa"/>
              <w:right w:w="150" w:type="dxa"/>
            </w:tcMar>
            <w:hideMark/>
          </w:tcPr>
          <w:p w14:paraId="7E928E8D" w14:textId="77777777" w:rsidR="00184740" w:rsidRPr="00184740" w:rsidRDefault="00184740" w:rsidP="00184740">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73AD3C" w14:textId="417F859A" w:rsidR="00184740" w:rsidRPr="00184740" w:rsidRDefault="00184740" w:rsidP="00184740">
            <w:pPr>
              <w:spacing w:after="0" w:line="300" w:lineRule="atLeast"/>
              <w:rPr>
                <w:rFonts w:ascii="Consolas" w:eastAsia="Times New Roman" w:hAnsi="Consolas" w:cs="Times New Roman"/>
                <w:color w:val="333333"/>
                <w:sz w:val="18"/>
                <w:szCs w:val="18"/>
                <w:lang w:eastAsia="en-IN"/>
              </w:rPr>
            </w:pPr>
            <w:r w:rsidRPr="00184740">
              <w:rPr>
                <w:rFonts w:ascii="Consolas" w:eastAsia="Times New Roman" w:hAnsi="Consolas" w:cs="Times New Roman"/>
                <w:color w:val="333333"/>
                <w:sz w:val="18"/>
                <w:szCs w:val="18"/>
                <w:lang w:eastAsia="en-IN"/>
              </w:rPr>
              <w:t xml:space="preserve">   </w:t>
            </w:r>
            <w:proofErr w:type="gramStart"/>
            <w:r w:rsidRPr="00184740">
              <w:rPr>
                <w:rFonts w:ascii="Consolas" w:eastAsia="Times New Roman" w:hAnsi="Consolas" w:cs="Times New Roman"/>
                <w:color w:val="6F42C1"/>
                <w:sz w:val="18"/>
                <w:szCs w:val="18"/>
                <w:lang w:eastAsia="en-IN"/>
              </w:rPr>
              <w:t>print</w:t>
            </w:r>
            <w:r w:rsidRPr="00184740">
              <w:rPr>
                <w:rFonts w:ascii="Consolas" w:eastAsia="Times New Roman" w:hAnsi="Consolas" w:cs="Times New Roman"/>
                <w:color w:val="333333"/>
                <w:sz w:val="18"/>
                <w:szCs w:val="18"/>
                <w:lang w:eastAsia="en-IN"/>
              </w:rPr>
              <w:t>(</w:t>
            </w:r>
            <w:proofErr w:type="gramEnd"/>
            <w:r w:rsidRPr="00184740">
              <w:rPr>
                <w:rFonts w:ascii="Consolas" w:eastAsia="Times New Roman" w:hAnsi="Consolas" w:cs="Times New Roman"/>
                <w:color w:val="032F62"/>
                <w:sz w:val="18"/>
                <w:szCs w:val="18"/>
                <w:lang w:eastAsia="en-IN"/>
              </w:rPr>
              <w:t>"Hurray!!! we caught, Divide / 0 Error"</w:t>
            </w:r>
            <w:r w:rsidRPr="00184740">
              <w:rPr>
                <w:rFonts w:ascii="Consolas" w:eastAsia="Times New Roman" w:hAnsi="Consolas" w:cs="Times New Roman"/>
                <w:color w:val="333333"/>
                <w:sz w:val="18"/>
                <w:szCs w:val="18"/>
                <w:lang w:eastAsia="en-IN"/>
              </w:rPr>
              <w:t>)</w:t>
            </w:r>
          </w:p>
        </w:tc>
      </w:tr>
    </w:tbl>
    <w:p w14:paraId="366FBD9C" w14:textId="18ADF8CE" w:rsidR="00184740" w:rsidRDefault="00184740">
      <w:pPr>
        <w:pBdr>
          <w:bottom w:val="single" w:sz="6" w:space="1" w:color="auto"/>
        </w:pBdr>
      </w:pPr>
    </w:p>
    <w:p w14:paraId="52A1B4BE" w14:textId="77777777" w:rsidR="00184740" w:rsidRDefault="00184740" w:rsidP="00184740">
      <w:pPr>
        <w:pStyle w:val="Heading4"/>
        <w:shd w:val="clear" w:color="auto" w:fill="FFFFFF"/>
        <w:spacing w:before="150" w:after="360"/>
        <w:rPr>
          <w:rFonts w:ascii="Raleway" w:hAnsi="Raleway"/>
          <w:color w:val="443F3F"/>
          <w:sz w:val="38"/>
          <w:szCs w:val="38"/>
        </w:rPr>
      </w:pPr>
      <w:r>
        <w:rPr>
          <w:rFonts w:ascii="Raleway" w:hAnsi="Raleway"/>
          <w:color w:val="443F3F"/>
          <w:sz w:val="38"/>
          <w:szCs w:val="38"/>
        </w:rPr>
        <w:lastRenderedPageBreak/>
        <w:t>Values and types</w:t>
      </w:r>
    </w:p>
    <w:p w14:paraId="26951CB5" w14:textId="77777777" w:rsidR="00184740" w:rsidRDefault="00184740" w:rsidP="00184740">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xml:space="preserve">A value is one of the most basic things in any program works with. A value may be characters i.e. ‘Hello, World!’ or a number like 1,2.2 ,3.5 </w:t>
      </w:r>
      <w:proofErr w:type="spellStart"/>
      <w:proofErr w:type="gramStart"/>
      <w:r>
        <w:rPr>
          <w:rFonts w:ascii="Source Sans Pro" w:hAnsi="Source Sans Pro"/>
          <w:color w:val="000000"/>
        </w:rPr>
        <w:t>etc.Values</w:t>
      </w:r>
      <w:proofErr w:type="spellEnd"/>
      <w:proofErr w:type="gramEnd"/>
      <w:r>
        <w:rPr>
          <w:rFonts w:ascii="Source Sans Pro" w:hAnsi="Source Sans Pro"/>
          <w:color w:val="000000"/>
        </w:rPr>
        <w:t xml:space="preserve"> belong to different types: 1 is an integer, 2 is a float and ‘Hello, World!’ is a string etc.</w:t>
      </w:r>
    </w:p>
    <w:p w14:paraId="096BD8E5" w14:textId="77777777" w:rsidR="00184740" w:rsidRDefault="00184740" w:rsidP="00184740">
      <w:pPr>
        <w:pStyle w:val="Heading6"/>
        <w:shd w:val="clear" w:color="auto" w:fill="FFFFFF"/>
        <w:spacing w:before="150" w:after="360"/>
        <w:rPr>
          <w:rFonts w:ascii="Raleway" w:hAnsi="Raleway"/>
          <w:color w:val="443F3F"/>
          <w:sz w:val="27"/>
          <w:szCs w:val="27"/>
        </w:rPr>
      </w:pPr>
    </w:p>
    <w:p w14:paraId="56FE1506" w14:textId="6C796D88" w:rsidR="00184740" w:rsidRDefault="00184740" w:rsidP="00184740">
      <w:pPr>
        <w:pStyle w:val="Heading6"/>
        <w:shd w:val="clear" w:color="auto" w:fill="FFFFFF"/>
        <w:spacing w:before="150" w:after="360"/>
        <w:rPr>
          <w:rFonts w:ascii="Raleway" w:hAnsi="Raleway"/>
          <w:color w:val="443F3F"/>
          <w:sz w:val="27"/>
          <w:szCs w:val="27"/>
        </w:rPr>
      </w:pPr>
      <w:r>
        <w:rPr>
          <w:rFonts w:ascii="Raleway" w:hAnsi="Raleway"/>
          <w:color w:val="443F3F"/>
          <w:sz w:val="27"/>
          <w:szCs w:val="27"/>
        </w:rPr>
        <w:t>Numbers:</w:t>
      </w:r>
    </w:p>
    <w:p w14:paraId="5A075405" w14:textId="096C7E9E" w:rsidR="00184740" w:rsidRDefault="00184740" w:rsidP="00184740">
      <w:pPr>
        <w:pStyle w:val="Heading6"/>
        <w:shd w:val="clear" w:color="auto" w:fill="FFFFFF"/>
        <w:spacing w:before="150" w:after="360"/>
        <w:rPr>
          <w:rFonts w:ascii="Source Sans Pro" w:hAnsi="Source Sans Pro"/>
          <w:color w:val="000000"/>
        </w:rPr>
      </w:pPr>
      <w:r>
        <w:rPr>
          <w:rFonts w:ascii="Source Sans Pro" w:hAnsi="Source Sans Pro"/>
          <w:color w:val="000000"/>
        </w:rPr>
        <w:t>Python supports 3 types of numbers: integers, float and complex number.</w:t>
      </w:r>
    </w:p>
    <w:p w14:paraId="22423A6F" w14:textId="336B7760" w:rsidR="00184740" w:rsidRDefault="00184740" w:rsidP="00184740">
      <w:pPr>
        <w:rPr>
          <w:rFonts w:ascii="Courier" w:hAnsi="Courier"/>
          <w:color w:val="000000"/>
          <w:sz w:val="19"/>
          <w:szCs w:val="19"/>
          <w:shd w:val="clear" w:color="auto" w:fill="FAF8F8"/>
        </w:rPr>
      </w:pPr>
      <w:r>
        <w:rPr>
          <w:rFonts w:ascii="Courier" w:hAnsi="Courier"/>
          <w:color w:val="000000"/>
          <w:sz w:val="19"/>
          <w:szCs w:val="19"/>
          <w:shd w:val="clear" w:color="auto" w:fill="FAF8F8"/>
        </w:rPr>
        <w:t>print(type(1))</w:t>
      </w:r>
      <w:r>
        <w:rPr>
          <w:rFonts w:ascii="Courier" w:hAnsi="Courier"/>
          <w:color w:val="000000"/>
          <w:sz w:val="19"/>
          <w:szCs w:val="19"/>
        </w:rPr>
        <w:br/>
      </w:r>
      <w:r>
        <w:rPr>
          <w:rFonts w:ascii="Courier" w:hAnsi="Courier"/>
          <w:color w:val="000000"/>
          <w:sz w:val="19"/>
          <w:szCs w:val="19"/>
          <w:shd w:val="clear" w:color="auto" w:fill="FAF8F8"/>
        </w:rPr>
        <w:t>print(</w:t>
      </w:r>
      <w:proofErr w:type="gramStart"/>
      <w:r>
        <w:rPr>
          <w:rFonts w:ascii="Courier" w:hAnsi="Courier"/>
          <w:color w:val="000000"/>
          <w:sz w:val="19"/>
          <w:szCs w:val="19"/>
          <w:shd w:val="clear" w:color="auto" w:fill="FAF8F8"/>
        </w:rPr>
        <w:t>type(</w:t>
      </w:r>
      <w:proofErr w:type="gramEnd"/>
      <w:r>
        <w:rPr>
          <w:rFonts w:ascii="Courier" w:hAnsi="Courier"/>
          <w:color w:val="000000"/>
          <w:sz w:val="19"/>
          <w:szCs w:val="19"/>
          <w:shd w:val="clear" w:color="auto" w:fill="FAF8F8"/>
        </w:rPr>
        <w:t>2.2))</w:t>
      </w:r>
      <w:r>
        <w:rPr>
          <w:rFonts w:ascii="Courier" w:hAnsi="Courier"/>
          <w:color w:val="000000"/>
          <w:sz w:val="19"/>
          <w:szCs w:val="19"/>
        </w:rPr>
        <w:br/>
      </w:r>
      <w:r>
        <w:rPr>
          <w:rFonts w:ascii="Courier" w:hAnsi="Courier"/>
          <w:color w:val="000000"/>
          <w:sz w:val="19"/>
          <w:szCs w:val="19"/>
          <w:shd w:val="clear" w:color="auto" w:fill="FAF8F8"/>
        </w:rPr>
        <w:t>print(type(complex(2,3)))</w:t>
      </w:r>
    </w:p>
    <w:p w14:paraId="3CCF649C" w14:textId="047A8FA3" w:rsidR="00184740" w:rsidRPr="00184740" w:rsidRDefault="00184740" w:rsidP="00184740">
      <w:r>
        <w:rPr>
          <w:rFonts w:ascii="Courier" w:hAnsi="Courier"/>
          <w:color w:val="000000"/>
          <w:sz w:val="19"/>
          <w:szCs w:val="19"/>
          <w:shd w:val="clear" w:color="auto" w:fill="FAF8F8"/>
        </w:rPr>
        <w:t>----------------------------------------------------------------------------</w:t>
      </w:r>
    </w:p>
    <w:p w14:paraId="76320122" w14:textId="77777777" w:rsidR="00184740" w:rsidRDefault="00184740" w:rsidP="00184740">
      <w:pPr>
        <w:pStyle w:val="Heading6"/>
        <w:shd w:val="clear" w:color="auto" w:fill="FFFFFF"/>
        <w:spacing w:before="150" w:after="360"/>
        <w:rPr>
          <w:rFonts w:ascii="Raleway" w:hAnsi="Raleway"/>
          <w:color w:val="443F3F"/>
          <w:sz w:val="27"/>
          <w:szCs w:val="27"/>
        </w:rPr>
      </w:pPr>
      <w:r>
        <w:rPr>
          <w:rFonts w:ascii="Raleway" w:hAnsi="Raleway"/>
          <w:color w:val="443F3F"/>
          <w:sz w:val="27"/>
          <w:szCs w:val="27"/>
        </w:rPr>
        <w:t>Strings:</w:t>
      </w:r>
    </w:p>
    <w:p w14:paraId="77626A50" w14:textId="77777777" w:rsidR="00184740" w:rsidRDefault="00184740" w:rsidP="00184740">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xml:space="preserve">Strings are defined either with a single quote or a </w:t>
      </w:r>
      <w:proofErr w:type="gramStart"/>
      <w:r>
        <w:rPr>
          <w:rFonts w:ascii="Source Sans Pro" w:hAnsi="Source Sans Pro"/>
          <w:color w:val="000000"/>
        </w:rPr>
        <w:t>double quotes</w:t>
      </w:r>
      <w:proofErr w:type="gramEnd"/>
      <w:r>
        <w:rPr>
          <w:rFonts w:ascii="Source Sans Pro" w:hAnsi="Source Sans Pro"/>
          <w:color w:val="000000"/>
        </w:rPr>
        <w:t>. The difference between the two is that using double quotes makes it easy to include apostrophes.</w:t>
      </w:r>
    </w:p>
    <w:p w14:paraId="15956DBC" w14:textId="77777777" w:rsidR="00184740" w:rsidRDefault="00184740" w:rsidP="00184740">
      <w:pPr>
        <w:pStyle w:val="NormalWeb"/>
        <w:pBdr>
          <w:bottom w:val="single" w:sz="6" w:space="1" w:color="auto"/>
        </w:pBdr>
        <w:shd w:val="clear" w:color="auto" w:fill="FAF8F8"/>
        <w:spacing w:before="0" w:beforeAutospacing="0" w:after="0" w:afterAutospacing="0"/>
        <w:rPr>
          <w:rFonts w:ascii="Courier" w:hAnsi="Courier"/>
          <w:color w:val="000000"/>
          <w:sz w:val="21"/>
          <w:szCs w:val="21"/>
        </w:rPr>
      </w:pPr>
      <w:proofErr w:type="gramStart"/>
      <w:r>
        <w:rPr>
          <w:rStyle w:val="HTMLCode"/>
          <w:rFonts w:ascii="Courier" w:hAnsi="Courier"/>
          <w:color w:val="000000"/>
          <w:sz w:val="19"/>
          <w:szCs w:val="19"/>
          <w:shd w:val="clear" w:color="auto" w:fill="FAF8F8"/>
        </w:rPr>
        <w:t>print(</w:t>
      </w:r>
      <w:proofErr w:type="gramEnd"/>
      <w:r>
        <w:rPr>
          <w:rStyle w:val="HTMLCode"/>
          <w:rFonts w:ascii="Courier" w:hAnsi="Courier"/>
          <w:color w:val="000000"/>
          <w:sz w:val="19"/>
          <w:szCs w:val="19"/>
          <w:shd w:val="clear" w:color="auto" w:fill="FAF8F8"/>
        </w:rPr>
        <w:t>type('Hello World'))</w:t>
      </w:r>
      <w:r>
        <w:rPr>
          <w:rFonts w:ascii="Courier" w:hAnsi="Courier" w:cs="Courier New"/>
          <w:color w:val="000000"/>
          <w:sz w:val="19"/>
          <w:szCs w:val="19"/>
          <w:shd w:val="clear" w:color="auto" w:fill="FAF8F8"/>
        </w:rPr>
        <w:br/>
      </w:r>
      <w:r>
        <w:rPr>
          <w:rStyle w:val="HTMLCode"/>
          <w:rFonts w:ascii="Courier" w:hAnsi="Courier"/>
          <w:color w:val="000000"/>
          <w:sz w:val="19"/>
          <w:szCs w:val="19"/>
          <w:shd w:val="clear" w:color="auto" w:fill="FAF8F8"/>
        </w:rPr>
        <w:t>print(type("Today's News Paper"))</w:t>
      </w:r>
    </w:p>
    <w:p w14:paraId="1E1A3C54" w14:textId="6F892187" w:rsidR="00184740" w:rsidRDefault="00184740"/>
    <w:p w14:paraId="1E0F5CB4" w14:textId="77777777" w:rsidR="00D6726A" w:rsidRDefault="00D6726A" w:rsidP="00D6726A">
      <w:pPr>
        <w:spacing w:after="100" w:afterAutospacing="1" w:line="240" w:lineRule="auto"/>
        <w:rPr>
          <w:rFonts w:ascii="Times New Roman" w:eastAsia="Times New Roman" w:hAnsi="Times New Roman" w:cs="Times New Roman"/>
          <w:sz w:val="24"/>
          <w:szCs w:val="24"/>
          <w:lang w:eastAsia="en-IN"/>
        </w:rPr>
      </w:pPr>
      <w:r w:rsidRPr="00D6726A">
        <w:rPr>
          <w:rFonts w:ascii="Times New Roman" w:eastAsia="Times New Roman" w:hAnsi="Times New Roman" w:cs="Times New Roman"/>
          <w:sz w:val="24"/>
          <w:szCs w:val="24"/>
          <w:lang w:eastAsia="en-IN"/>
        </w:rPr>
        <w:t>Python 3 provides a </w:t>
      </w:r>
      <w:hyperlink r:id="rId5" w:history="1">
        <w:r w:rsidRPr="00D6726A">
          <w:rPr>
            <w:rFonts w:ascii="Times New Roman" w:eastAsia="Times New Roman" w:hAnsi="Times New Roman" w:cs="Times New Roman"/>
            <w:color w:val="619CCD"/>
            <w:sz w:val="24"/>
            <w:szCs w:val="24"/>
            <w:u w:val="single"/>
            <w:lang w:eastAsia="en-IN"/>
          </w:rPr>
          <w:t>Boolean data type</w:t>
        </w:r>
      </w:hyperlink>
      <w:r w:rsidRPr="00D6726A">
        <w:rPr>
          <w:rFonts w:ascii="Times New Roman" w:eastAsia="Times New Roman" w:hAnsi="Times New Roman" w:cs="Times New Roman"/>
          <w:sz w:val="24"/>
          <w:szCs w:val="24"/>
          <w:lang w:eastAsia="en-IN"/>
        </w:rPr>
        <w:t xml:space="preserve">. </w:t>
      </w:r>
    </w:p>
    <w:p w14:paraId="174E67C1" w14:textId="4E64302B" w:rsidR="00D6726A" w:rsidRDefault="00D6726A" w:rsidP="00D6726A">
      <w:pPr>
        <w:spacing w:after="100" w:afterAutospacing="1" w:line="240" w:lineRule="auto"/>
        <w:rPr>
          <w:rFonts w:ascii="Times New Roman" w:eastAsia="Times New Roman" w:hAnsi="Times New Roman" w:cs="Times New Roman"/>
          <w:sz w:val="24"/>
          <w:szCs w:val="24"/>
          <w:lang w:eastAsia="en-IN"/>
        </w:rPr>
      </w:pPr>
      <w:r w:rsidRPr="00D6726A">
        <w:rPr>
          <w:rFonts w:ascii="Times New Roman" w:eastAsia="Times New Roman" w:hAnsi="Times New Roman" w:cs="Times New Roman"/>
          <w:sz w:val="24"/>
          <w:szCs w:val="24"/>
          <w:lang w:eastAsia="en-IN"/>
        </w:rPr>
        <w:t>Objects of Boolean type may have one of two values, </w:t>
      </w:r>
      <w:r w:rsidRPr="00D6726A">
        <w:rPr>
          <w:rFonts w:ascii="Consolas" w:eastAsia="Times New Roman" w:hAnsi="Consolas" w:cs="Courier New"/>
          <w:color w:val="222222"/>
          <w:lang w:eastAsia="en-IN"/>
        </w:rPr>
        <w:t>True</w:t>
      </w:r>
      <w:r w:rsidRPr="00D6726A">
        <w:rPr>
          <w:rFonts w:ascii="Times New Roman" w:eastAsia="Times New Roman" w:hAnsi="Times New Roman" w:cs="Times New Roman"/>
          <w:sz w:val="24"/>
          <w:szCs w:val="24"/>
          <w:lang w:eastAsia="en-IN"/>
        </w:rPr>
        <w:t> or </w:t>
      </w:r>
      <w:r w:rsidRPr="00D6726A">
        <w:rPr>
          <w:rFonts w:ascii="Consolas" w:eastAsia="Times New Roman" w:hAnsi="Consolas" w:cs="Courier New"/>
          <w:color w:val="222222"/>
          <w:lang w:eastAsia="en-IN"/>
        </w:rPr>
        <w:t>False</w:t>
      </w:r>
      <w:r w:rsidRPr="00D6726A">
        <w:rPr>
          <w:rFonts w:ascii="Times New Roman" w:eastAsia="Times New Roman" w:hAnsi="Times New Roman" w:cs="Times New Roman"/>
          <w:sz w:val="24"/>
          <w:szCs w:val="24"/>
          <w:lang w:eastAsia="en-IN"/>
        </w:rPr>
        <w:t>:</w:t>
      </w:r>
    </w:p>
    <w:p w14:paraId="50EEF1A5" w14:textId="77777777" w:rsidR="00D6726A" w:rsidRPr="00D6726A" w:rsidRDefault="00D6726A" w:rsidP="00D6726A">
      <w:pPr>
        <w:pStyle w:val="HTMLPreformatted"/>
        <w:shd w:val="clear" w:color="auto" w:fill="F6F6F6"/>
        <w:spacing w:line="360" w:lineRule="atLeast"/>
        <w:rPr>
          <w:rFonts w:ascii="Consolas" w:hAnsi="Consolas"/>
          <w:color w:val="212529"/>
        </w:rPr>
      </w:pPr>
      <w:r>
        <w:rPr>
          <w:rFonts w:ascii="Times New Roman" w:hAnsi="Times New Roman" w:cs="Times New Roman"/>
          <w:sz w:val="24"/>
          <w:szCs w:val="24"/>
        </w:rPr>
        <w:tab/>
      </w:r>
      <w:proofErr w:type="gramStart"/>
      <w:r w:rsidRPr="00D6726A">
        <w:rPr>
          <w:rFonts w:ascii="Consolas" w:hAnsi="Consolas"/>
          <w:color w:val="204A87"/>
        </w:rPr>
        <w:t>type</w:t>
      </w:r>
      <w:r w:rsidRPr="00D6726A">
        <w:rPr>
          <w:rFonts w:ascii="Consolas" w:hAnsi="Consolas"/>
          <w:color w:val="000000"/>
        </w:rPr>
        <w:t>(</w:t>
      </w:r>
      <w:proofErr w:type="gramEnd"/>
      <w:r w:rsidRPr="00D6726A">
        <w:rPr>
          <w:rFonts w:ascii="Consolas" w:hAnsi="Consolas"/>
          <w:color w:val="204A87"/>
        </w:rPr>
        <w:t>True</w:t>
      </w:r>
      <w:r w:rsidRPr="00D6726A">
        <w:rPr>
          <w:rFonts w:ascii="Consolas" w:hAnsi="Consolas"/>
          <w:color w:val="000000"/>
        </w:rPr>
        <w:t>)</w:t>
      </w:r>
    </w:p>
    <w:p w14:paraId="79B93528" w14:textId="77777777" w:rsidR="00D6726A" w:rsidRPr="00D6726A" w:rsidRDefault="00D6726A" w:rsidP="00D672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6726A">
        <w:rPr>
          <w:rFonts w:ascii="Consolas" w:eastAsia="Times New Roman" w:hAnsi="Consolas" w:cs="Courier New"/>
          <w:color w:val="6C757D"/>
          <w:sz w:val="20"/>
          <w:szCs w:val="20"/>
          <w:lang w:eastAsia="en-IN"/>
        </w:rPr>
        <w:t>&lt;class 'bool'&gt;</w:t>
      </w:r>
    </w:p>
    <w:p w14:paraId="51394727" w14:textId="77777777" w:rsidR="00D6726A" w:rsidRPr="00D6726A" w:rsidRDefault="00D6726A" w:rsidP="00D672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6726A">
        <w:rPr>
          <w:rFonts w:ascii="Consolas" w:eastAsia="Times New Roman" w:hAnsi="Consolas" w:cs="Courier New"/>
          <w:color w:val="8F5902"/>
          <w:sz w:val="20"/>
          <w:szCs w:val="20"/>
          <w:lang w:eastAsia="en-IN"/>
        </w:rPr>
        <w:t xml:space="preserve">&gt;&gt;&gt; </w:t>
      </w:r>
      <w:proofErr w:type="gramStart"/>
      <w:r w:rsidRPr="00D6726A">
        <w:rPr>
          <w:rFonts w:ascii="Consolas" w:eastAsia="Times New Roman" w:hAnsi="Consolas" w:cs="Courier New"/>
          <w:color w:val="204A87"/>
          <w:sz w:val="20"/>
          <w:szCs w:val="20"/>
          <w:lang w:eastAsia="en-IN"/>
        </w:rPr>
        <w:t>type</w:t>
      </w:r>
      <w:r w:rsidRPr="00D6726A">
        <w:rPr>
          <w:rFonts w:ascii="Consolas" w:eastAsia="Times New Roman" w:hAnsi="Consolas" w:cs="Courier New"/>
          <w:color w:val="000000"/>
          <w:sz w:val="20"/>
          <w:szCs w:val="20"/>
          <w:lang w:eastAsia="en-IN"/>
        </w:rPr>
        <w:t>(</w:t>
      </w:r>
      <w:proofErr w:type="gramEnd"/>
      <w:r w:rsidRPr="00D6726A">
        <w:rPr>
          <w:rFonts w:ascii="Consolas" w:eastAsia="Times New Roman" w:hAnsi="Consolas" w:cs="Courier New"/>
          <w:color w:val="204A87"/>
          <w:sz w:val="20"/>
          <w:szCs w:val="20"/>
          <w:lang w:eastAsia="en-IN"/>
        </w:rPr>
        <w:t>False</w:t>
      </w:r>
      <w:r w:rsidRPr="00D6726A">
        <w:rPr>
          <w:rFonts w:ascii="Consolas" w:eastAsia="Times New Roman" w:hAnsi="Consolas" w:cs="Courier New"/>
          <w:color w:val="000000"/>
          <w:sz w:val="20"/>
          <w:szCs w:val="20"/>
          <w:lang w:eastAsia="en-IN"/>
        </w:rPr>
        <w:t>)</w:t>
      </w:r>
    </w:p>
    <w:p w14:paraId="1D6B7451" w14:textId="77777777" w:rsidR="00D6726A" w:rsidRPr="00D6726A" w:rsidRDefault="00D6726A" w:rsidP="00D6726A">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D6726A">
        <w:rPr>
          <w:rFonts w:ascii="Consolas" w:eastAsia="Times New Roman" w:hAnsi="Consolas" w:cs="Courier New"/>
          <w:color w:val="6C757D"/>
          <w:sz w:val="20"/>
          <w:szCs w:val="20"/>
          <w:lang w:eastAsia="en-IN"/>
        </w:rPr>
        <w:t>&lt;class 'bool'&gt;</w:t>
      </w:r>
    </w:p>
    <w:p w14:paraId="70A13D6A" w14:textId="74BE0856" w:rsidR="00D6726A" w:rsidRDefault="00D6726A" w:rsidP="00D6726A">
      <w:pPr>
        <w:spacing w:after="100" w:afterAutospacing="1" w:line="240" w:lineRule="auto"/>
        <w:rPr>
          <w:rFonts w:ascii="Times New Roman" w:eastAsia="Times New Roman" w:hAnsi="Times New Roman" w:cs="Times New Roman"/>
          <w:sz w:val="24"/>
          <w:szCs w:val="24"/>
          <w:lang w:eastAsia="en-IN"/>
        </w:rPr>
      </w:pPr>
    </w:p>
    <w:p w14:paraId="20F2AB03" w14:textId="77777777" w:rsidR="00D6726A" w:rsidRDefault="00D6726A" w:rsidP="00D6726A">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 xml:space="preserve">Interpreter Vs </w:t>
      </w:r>
      <w:proofErr w:type="gramStart"/>
      <w:r>
        <w:rPr>
          <w:rFonts w:ascii="Arial" w:hAnsi="Arial" w:cs="Arial"/>
          <w:color w:val="25265E"/>
          <w:sz w:val="54"/>
          <w:szCs w:val="54"/>
        </w:rPr>
        <w:t>Compiler :</w:t>
      </w:r>
      <w:proofErr w:type="gramEnd"/>
      <w:r>
        <w:rPr>
          <w:rFonts w:ascii="Arial" w:hAnsi="Arial" w:cs="Arial"/>
          <w:color w:val="25265E"/>
          <w:sz w:val="54"/>
          <w:szCs w:val="54"/>
        </w:rPr>
        <w:t xml:space="preserve"> Differences Between Interpreter and Compiler</w:t>
      </w:r>
    </w:p>
    <w:p w14:paraId="3952BCC2" w14:textId="199A684C" w:rsidR="00D6726A" w:rsidRDefault="00D6726A" w:rsidP="00D6726A">
      <w:pPr>
        <w:spacing w:after="100" w:afterAutospacing="1" w:line="240" w:lineRule="auto"/>
        <w:rPr>
          <w:rFonts w:ascii="Times New Roman" w:eastAsia="Times New Roman" w:hAnsi="Times New Roman" w:cs="Times New Roman"/>
          <w:sz w:val="24"/>
          <w:szCs w:val="24"/>
          <w:lang w:eastAsia="en-IN"/>
        </w:rPr>
      </w:pPr>
    </w:p>
    <w:p w14:paraId="539FE514" w14:textId="400FF106" w:rsidR="00D6726A" w:rsidRDefault="00D6726A" w:rsidP="00D6726A">
      <w:pPr>
        <w:spacing w:after="100" w:afterAutospacing="1" w:line="240" w:lineRule="auto"/>
        <w:rPr>
          <w:rFonts w:ascii="Arial" w:hAnsi="Arial" w:cs="Arial"/>
          <w:sz w:val="27"/>
          <w:szCs w:val="27"/>
          <w:shd w:val="clear" w:color="auto" w:fill="F9FAFC"/>
        </w:rPr>
      </w:pPr>
      <w:r>
        <w:rPr>
          <w:rFonts w:ascii="Arial" w:hAnsi="Arial" w:cs="Arial"/>
          <w:sz w:val="27"/>
          <w:szCs w:val="27"/>
          <w:shd w:val="clear" w:color="auto" w:fill="F9FAFC"/>
        </w:rPr>
        <w:lastRenderedPageBreak/>
        <w:t>To convert source code into machine code, we use either a </w:t>
      </w:r>
      <w:r>
        <w:rPr>
          <w:rStyle w:val="Strong"/>
          <w:rFonts w:ascii="Arial" w:hAnsi="Arial" w:cs="Arial"/>
          <w:sz w:val="27"/>
          <w:szCs w:val="27"/>
          <w:shd w:val="clear" w:color="auto" w:fill="F9FAFC"/>
        </w:rPr>
        <w:t>compiler</w:t>
      </w:r>
      <w:r>
        <w:rPr>
          <w:rFonts w:ascii="Arial" w:hAnsi="Arial" w:cs="Arial"/>
          <w:sz w:val="27"/>
          <w:szCs w:val="27"/>
          <w:shd w:val="clear" w:color="auto" w:fill="F9FAFC"/>
        </w:rPr>
        <w:t> or an </w:t>
      </w:r>
      <w:r>
        <w:rPr>
          <w:rStyle w:val="Strong"/>
          <w:rFonts w:ascii="Arial" w:hAnsi="Arial" w:cs="Arial"/>
          <w:sz w:val="27"/>
          <w:szCs w:val="27"/>
          <w:shd w:val="clear" w:color="auto" w:fill="F9FAFC"/>
        </w:rPr>
        <w:t>interpreter</w:t>
      </w:r>
      <w:r>
        <w:rPr>
          <w:rFonts w:ascii="Arial" w:hAnsi="Arial" w:cs="Arial"/>
          <w:sz w:val="27"/>
          <w:szCs w:val="27"/>
          <w:shd w:val="clear" w:color="auto" w:fill="F9FAFC"/>
        </w:rPr>
        <w:t>.</w:t>
      </w:r>
    </w:p>
    <w:p w14:paraId="6D943BC9" w14:textId="77777777" w:rsidR="00D6726A" w:rsidRDefault="00D6726A" w:rsidP="00D6726A">
      <w:pPr>
        <w:pStyle w:val="Heading2"/>
        <w:shd w:val="clear" w:color="auto" w:fill="F9FAFC"/>
        <w:spacing w:before="0" w:after="180" w:line="540" w:lineRule="atLeast"/>
        <w:rPr>
          <w:rFonts w:ascii="Arial" w:hAnsi="Arial" w:cs="Arial"/>
          <w:color w:val="25265E"/>
        </w:rPr>
      </w:pPr>
      <w:r>
        <w:rPr>
          <w:rFonts w:ascii="Arial" w:hAnsi="Arial" w:cs="Arial"/>
          <w:color w:val="25265E"/>
        </w:rPr>
        <w:t>Interpreter Vs Compiler</w:t>
      </w:r>
    </w:p>
    <w:tbl>
      <w:tblPr>
        <w:tblW w:w="10920" w:type="dxa"/>
        <w:tblInd w:w="-942" w:type="dxa"/>
        <w:shd w:val="clear" w:color="auto" w:fill="F8FAFF"/>
        <w:tblCellMar>
          <w:left w:w="0" w:type="dxa"/>
          <w:right w:w="0" w:type="dxa"/>
        </w:tblCellMar>
        <w:tblLook w:val="04A0" w:firstRow="1" w:lastRow="0" w:firstColumn="1" w:lastColumn="0" w:noHBand="0" w:noVBand="1"/>
      </w:tblPr>
      <w:tblGrid>
        <w:gridCol w:w="5430"/>
        <w:gridCol w:w="5490"/>
      </w:tblGrid>
      <w:tr w:rsidR="00D6726A" w14:paraId="78F2D8DF" w14:textId="77777777" w:rsidTr="00D6726A">
        <w:tc>
          <w:tcPr>
            <w:tcW w:w="0" w:type="auto"/>
            <w:shd w:val="clear" w:color="auto" w:fill="F8FAFF"/>
            <w:tcMar>
              <w:top w:w="180" w:type="dxa"/>
              <w:left w:w="360" w:type="dxa"/>
              <w:bottom w:w="180" w:type="dxa"/>
              <w:right w:w="360" w:type="dxa"/>
            </w:tcMar>
            <w:vAlign w:val="center"/>
            <w:hideMark/>
          </w:tcPr>
          <w:p w14:paraId="6AC67558" w14:textId="77777777" w:rsidR="00D6726A" w:rsidRDefault="00D6726A">
            <w:pPr>
              <w:rPr>
                <w:rFonts w:ascii="Times New Roman" w:hAnsi="Times New Roman" w:cs="Times New Roman"/>
              </w:rPr>
            </w:pPr>
            <w:r>
              <w:t>Interpreter</w:t>
            </w:r>
          </w:p>
        </w:tc>
        <w:tc>
          <w:tcPr>
            <w:tcW w:w="0" w:type="auto"/>
            <w:shd w:val="clear" w:color="auto" w:fill="F8FAFF"/>
            <w:tcMar>
              <w:top w:w="180" w:type="dxa"/>
              <w:left w:w="360" w:type="dxa"/>
              <w:bottom w:w="180" w:type="dxa"/>
              <w:right w:w="360" w:type="dxa"/>
            </w:tcMar>
            <w:vAlign w:val="center"/>
            <w:hideMark/>
          </w:tcPr>
          <w:p w14:paraId="5A909D64" w14:textId="77777777" w:rsidR="00D6726A" w:rsidRDefault="00D6726A">
            <w:r>
              <w:t>Compiler</w:t>
            </w:r>
          </w:p>
        </w:tc>
      </w:tr>
      <w:tr w:rsidR="00D6726A" w14:paraId="50B19E26" w14:textId="77777777" w:rsidTr="00D6726A">
        <w:tc>
          <w:tcPr>
            <w:tcW w:w="0" w:type="auto"/>
            <w:shd w:val="clear" w:color="auto" w:fill="F8FAFF"/>
            <w:tcMar>
              <w:top w:w="180" w:type="dxa"/>
              <w:left w:w="360" w:type="dxa"/>
              <w:bottom w:w="180" w:type="dxa"/>
              <w:right w:w="360" w:type="dxa"/>
            </w:tcMar>
            <w:vAlign w:val="center"/>
            <w:hideMark/>
          </w:tcPr>
          <w:p w14:paraId="1776D129" w14:textId="77777777" w:rsidR="00D6726A" w:rsidRDefault="00D6726A">
            <w:r>
              <w:t>Translates program one statement at a time.</w:t>
            </w:r>
          </w:p>
        </w:tc>
        <w:tc>
          <w:tcPr>
            <w:tcW w:w="0" w:type="auto"/>
            <w:shd w:val="clear" w:color="auto" w:fill="F8FAFF"/>
            <w:tcMar>
              <w:top w:w="180" w:type="dxa"/>
              <w:left w:w="360" w:type="dxa"/>
              <w:bottom w:w="180" w:type="dxa"/>
              <w:right w:w="360" w:type="dxa"/>
            </w:tcMar>
            <w:vAlign w:val="center"/>
            <w:hideMark/>
          </w:tcPr>
          <w:p w14:paraId="4442C5F8" w14:textId="77777777" w:rsidR="00D6726A" w:rsidRDefault="00D6726A">
            <w:r>
              <w:t xml:space="preserve">Scans the entire program and translates it </w:t>
            </w:r>
            <w:proofErr w:type="gramStart"/>
            <w:r>
              <w:t>as a whole into</w:t>
            </w:r>
            <w:proofErr w:type="gramEnd"/>
            <w:r>
              <w:t xml:space="preserve"> machine code.</w:t>
            </w:r>
          </w:p>
        </w:tc>
      </w:tr>
      <w:tr w:rsidR="00D6726A" w14:paraId="30A76536" w14:textId="77777777" w:rsidTr="00D6726A">
        <w:tc>
          <w:tcPr>
            <w:tcW w:w="0" w:type="auto"/>
            <w:shd w:val="clear" w:color="auto" w:fill="F8FAFF"/>
            <w:tcMar>
              <w:top w:w="180" w:type="dxa"/>
              <w:left w:w="360" w:type="dxa"/>
              <w:bottom w:w="180" w:type="dxa"/>
              <w:right w:w="360" w:type="dxa"/>
            </w:tcMar>
            <w:vAlign w:val="center"/>
            <w:hideMark/>
          </w:tcPr>
          <w:p w14:paraId="490CF697" w14:textId="77777777" w:rsidR="00D6726A" w:rsidRDefault="00D6726A">
            <w:r>
              <w:t xml:space="preserve">Interpreters usually take less amount of time to </w:t>
            </w:r>
            <w:proofErr w:type="spellStart"/>
            <w:r>
              <w:t>analyze</w:t>
            </w:r>
            <w:proofErr w:type="spellEnd"/>
            <w:r>
              <w:t xml:space="preserve"> the source code. However, the overall execution time is comparatively slower than compilers.</w:t>
            </w:r>
          </w:p>
        </w:tc>
        <w:tc>
          <w:tcPr>
            <w:tcW w:w="0" w:type="auto"/>
            <w:shd w:val="clear" w:color="auto" w:fill="F8FAFF"/>
            <w:tcMar>
              <w:top w:w="180" w:type="dxa"/>
              <w:left w:w="360" w:type="dxa"/>
              <w:bottom w:w="180" w:type="dxa"/>
              <w:right w:w="360" w:type="dxa"/>
            </w:tcMar>
            <w:vAlign w:val="center"/>
            <w:hideMark/>
          </w:tcPr>
          <w:p w14:paraId="115CD015" w14:textId="77777777" w:rsidR="00D6726A" w:rsidRDefault="00D6726A">
            <w:r>
              <w:t xml:space="preserve">Compilers usually take a large amount of time to </w:t>
            </w:r>
            <w:proofErr w:type="spellStart"/>
            <w:r>
              <w:t>analyze</w:t>
            </w:r>
            <w:proofErr w:type="spellEnd"/>
            <w:r>
              <w:t xml:space="preserve"> the source code. However, the overall execution time is comparatively faster than interpreters.</w:t>
            </w:r>
          </w:p>
        </w:tc>
      </w:tr>
      <w:tr w:rsidR="00D6726A" w14:paraId="4D501695" w14:textId="77777777" w:rsidTr="00D6726A">
        <w:tc>
          <w:tcPr>
            <w:tcW w:w="0" w:type="auto"/>
            <w:shd w:val="clear" w:color="auto" w:fill="F8FAFF"/>
            <w:tcMar>
              <w:top w:w="180" w:type="dxa"/>
              <w:left w:w="360" w:type="dxa"/>
              <w:bottom w:w="180" w:type="dxa"/>
              <w:right w:w="360" w:type="dxa"/>
            </w:tcMar>
            <w:vAlign w:val="center"/>
            <w:hideMark/>
          </w:tcPr>
          <w:p w14:paraId="20E28935" w14:textId="77777777" w:rsidR="00D6726A" w:rsidRDefault="00D6726A">
            <w:r>
              <w:t>No Object Code is generated, hence are memory efficient.</w:t>
            </w:r>
          </w:p>
        </w:tc>
        <w:tc>
          <w:tcPr>
            <w:tcW w:w="0" w:type="auto"/>
            <w:shd w:val="clear" w:color="auto" w:fill="F8FAFF"/>
            <w:tcMar>
              <w:top w:w="180" w:type="dxa"/>
              <w:left w:w="360" w:type="dxa"/>
              <w:bottom w:w="180" w:type="dxa"/>
              <w:right w:w="360" w:type="dxa"/>
            </w:tcMar>
            <w:vAlign w:val="center"/>
            <w:hideMark/>
          </w:tcPr>
          <w:p w14:paraId="2DB67FC3" w14:textId="77777777" w:rsidR="00D6726A" w:rsidRDefault="00D6726A">
            <w:r>
              <w:t>Generates Object Code which further requires linking, hence requires more memory.</w:t>
            </w:r>
          </w:p>
        </w:tc>
      </w:tr>
      <w:tr w:rsidR="00D6726A" w14:paraId="106233DB" w14:textId="77777777" w:rsidTr="00D6726A">
        <w:tc>
          <w:tcPr>
            <w:tcW w:w="0" w:type="auto"/>
            <w:tcBorders>
              <w:bottom w:val="nil"/>
            </w:tcBorders>
            <w:shd w:val="clear" w:color="auto" w:fill="F8FAFF"/>
            <w:tcMar>
              <w:top w:w="180" w:type="dxa"/>
              <w:left w:w="360" w:type="dxa"/>
              <w:bottom w:w="180" w:type="dxa"/>
              <w:right w:w="360" w:type="dxa"/>
            </w:tcMar>
            <w:vAlign w:val="center"/>
            <w:hideMark/>
          </w:tcPr>
          <w:p w14:paraId="147F3B8E" w14:textId="77777777" w:rsidR="00D6726A" w:rsidRDefault="00D6726A">
            <w:r>
              <w:t>Programming languages like JavaScript, Python, Ruby use interpreters.</w:t>
            </w:r>
          </w:p>
        </w:tc>
        <w:tc>
          <w:tcPr>
            <w:tcW w:w="0" w:type="auto"/>
            <w:tcBorders>
              <w:bottom w:val="nil"/>
            </w:tcBorders>
            <w:shd w:val="clear" w:color="auto" w:fill="F8FAFF"/>
            <w:tcMar>
              <w:top w:w="180" w:type="dxa"/>
              <w:left w:w="360" w:type="dxa"/>
              <w:bottom w:w="180" w:type="dxa"/>
              <w:right w:w="360" w:type="dxa"/>
            </w:tcMar>
            <w:vAlign w:val="center"/>
            <w:hideMark/>
          </w:tcPr>
          <w:p w14:paraId="701C7FDD" w14:textId="77777777" w:rsidR="00D6726A" w:rsidRDefault="00D6726A">
            <w:r>
              <w:t>Programming languages like C, C++, Java use compilers.</w:t>
            </w:r>
          </w:p>
        </w:tc>
      </w:tr>
    </w:tbl>
    <w:p w14:paraId="3E9E4826" w14:textId="77777777" w:rsidR="00D6726A" w:rsidRPr="00D6726A" w:rsidRDefault="00D6726A" w:rsidP="00D6726A">
      <w:pPr>
        <w:spacing w:after="100" w:afterAutospacing="1" w:line="240" w:lineRule="auto"/>
        <w:rPr>
          <w:rFonts w:ascii="Times New Roman" w:eastAsia="Times New Roman" w:hAnsi="Times New Roman" w:cs="Times New Roman"/>
          <w:sz w:val="24"/>
          <w:szCs w:val="24"/>
          <w:lang w:eastAsia="en-IN"/>
        </w:rPr>
      </w:pPr>
    </w:p>
    <w:p w14:paraId="22AD667D" w14:textId="77777777" w:rsidR="00D6726A" w:rsidRDefault="00D6726A" w:rsidP="00D6726A">
      <w:pPr>
        <w:pStyle w:val="Heading2"/>
        <w:shd w:val="clear" w:color="auto" w:fill="F9FAFC"/>
        <w:spacing w:before="0" w:after="180" w:line="540" w:lineRule="atLeast"/>
        <w:rPr>
          <w:rFonts w:ascii="Arial" w:hAnsi="Arial" w:cs="Arial"/>
          <w:color w:val="25265E"/>
        </w:rPr>
      </w:pPr>
      <w:r>
        <w:rPr>
          <w:rFonts w:ascii="Arial" w:hAnsi="Arial" w:cs="Arial"/>
          <w:color w:val="25265E"/>
        </w:rPr>
        <w:t>Working of Compiler and Interpreter</w:t>
      </w:r>
    </w:p>
    <w:p w14:paraId="7AD82F07" w14:textId="04737411" w:rsidR="00184740" w:rsidRDefault="00184740" w:rsidP="00D6726A">
      <w:pPr>
        <w:rPr>
          <w:rFonts w:ascii="Source Sans Pro" w:eastAsia="Times New Roman" w:hAnsi="Source Sans Pro" w:cs="Times New Roman"/>
          <w:color w:val="5482A3"/>
          <w:sz w:val="24"/>
          <w:szCs w:val="24"/>
          <w:shd w:val="clear" w:color="auto" w:fill="FFFFFF"/>
          <w:lang w:eastAsia="en-IN"/>
        </w:rPr>
      </w:pPr>
    </w:p>
    <w:p w14:paraId="61083FF4" w14:textId="7A38CC96" w:rsidR="00D6726A" w:rsidRDefault="00D6726A" w:rsidP="00D6726A">
      <w:pPr>
        <w:pBdr>
          <w:bottom w:val="single" w:sz="6" w:space="1" w:color="auto"/>
        </w:pBdr>
      </w:pPr>
      <w:r>
        <w:rPr>
          <w:noProof/>
        </w:rPr>
        <w:drawing>
          <wp:inline distT="0" distB="0" distL="0" distR="0" wp14:anchorId="2CA0C398" wp14:editId="7EBED686">
            <wp:extent cx="5731510" cy="2427463"/>
            <wp:effectExtent l="0" t="0" r="0" b="0"/>
            <wp:docPr id="3" name="Picture 3" descr="Working of Compiler and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Compiler and Interpr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7463"/>
                    </a:xfrm>
                    <a:prstGeom prst="rect">
                      <a:avLst/>
                    </a:prstGeom>
                    <a:noFill/>
                    <a:ln>
                      <a:noFill/>
                    </a:ln>
                  </pic:spPr>
                </pic:pic>
              </a:graphicData>
            </a:graphic>
          </wp:inline>
        </w:drawing>
      </w:r>
    </w:p>
    <w:p w14:paraId="18AFA5C1" w14:textId="77777777" w:rsidR="00D6726A" w:rsidRDefault="00D6726A" w:rsidP="00D6726A"/>
    <w:sectPr w:rsidR="00D6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41FED"/>
    <w:multiLevelType w:val="multilevel"/>
    <w:tmpl w:val="E5604A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0059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92"/>
    <w:rsid w:val="00184740"/>
    <w:rsid w:val="00357CBB"/>
    <w:rsid w:val="00D6726A"/>
    <w:rsid w:val="00E12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3231"/>
  <w15:chartTrackingRefBased/>
  <w15:docId w15:val="{12E19F55-FA99-4C29-B9BF-079AD5AA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7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12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27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47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18474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92"/>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E1279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127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12792"/>
    <w:rPr>
      <w:b/>
      <w:bCs/>
    </w:rPr>
  </w:style>
  <w:style w:type="paragraph" w:styleId="HTMLPreformatted">
    <w:name w:val="HTML Preformatted"/>
    <w:basedOn w:val="Normal"/>
    <w:link w:val="HTMLPreformattedChar"/>
    <w:uiPriority w:val="99"/>
    <w:semiHidden/>
    <w:unhideWhenUsed/>
    <w:rsid w:val="00E1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2792"/>
    <w:rPr>
      <w:rFonts w:ascii="Courier New" w:eastAsia="Times New Roman" w:hAnsi="Courier New" w:cs="Courier New"/>
      <w:sz w:val="20"/>
      <w:szCs w:val="20"/>
      <w:lang w:eastAsia="en-IN"/>
    </w:rPr>
  </w:style>
  <w:style w:type="character" w:customStyle="1" w:styleId="hljs-keyword">
    <w:name w:val="hljs-keyword"/>
    <w:basedOn w:val="DefaultParagraphFont"/>
    <w:rsid w:val="00E12792"/>
  </w:style>
  <w:style w:type="character" w:customStyle="1" w:styleId="hljs-number">
    <w:name w:val="hljs-number"/>
    <w:basedOn w:val="DefaultParagraphFont"/>
    <w:rsid w:val="00E12792"/>
  </w:style>
  <w:style w:type="paragraph" w:styleId="NormalWeb">
    <w:name w:val="Normal (Web)"/>
    <w:basedOn w:val="Normal"/>
    <w:uiPriority w:val="99"/>
    <w:semiHidden/>
    <w:unhideWhenUsed/>
    <w:rsid w:val="00E12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2792"/>
    <w:rPr>
      <w:i/>
      <w:iCs/>
    </w:rPr>
  </w:style>
  <w:style w:type="character" w:customStyle="1" w:styleId="Heading3Char">
    <w:name w:val="Heading 3 Char"/>
    <w:basedOn w:val="DefaultParagraphFont"/>
    <w:link w:val="Heading3"/>
    <w:uiPriority w:val="9"/>
    <w:semiHidden/>
    <w:rsid w:val="00E127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4740"/>
    <w:rPr>
      <w:rFonts w:asciiTheme="majorHAnsi" w:eastAsiaTheme="majorEastAsia" w:hAnsiTheme="majorHAnsi" w:cstheme="majorBidi"/>
      <w:i/>
      <w:iCs/>
      <w:color w:val="2F5496" w:themeColor="accent1" w:themeShade="BF"/>
    </w:rPr>
  </w:style>
  <w:style w:type="character" w:customStyle="1" w:styleId="pl-c">
    <w:name w:val="pl-c"/>
    <w:basedOn w:val="DefaultParagraphFont"/>
    <w:rsid w:val="00184740"/>
  </w:style>
  <w:style w:type="character" w:customStyle="1" w:styleId="pl-k">
    <w:name w:val="pl-k"/>
    <w:basedOn w:val="DefaultParagraphFont"/>
    <w:rsid w:val="00184740"/>
  </w:style>
  <w:style w:type="character" w:customStyle="1" w:styleId="pl-s1">
    <w:name w:val="pl-s1"/>
    <w:basedOn w:val="DefaultParagraphFont"/>
    <w:rsid w:val="00184740"/>
  </w:style>
  <w:style w:type="character" w:customStyle="1" w:styleId="pl-c1">
    <w:name w:val="pl-c1"/>
    <w:basedOn w:val="DefaultParagraphFont"/>
    <w:rsid w:val="00184740"/>
  </w:style>
  <w:style w:type="character" w:customStyle="1" w:styleId="pl-en">
    <w:name w:val="pl-en"/>
    <w:basedOn w:val="DefaultParagraphFont"/>
    <w:rsid w:val="00184740"/>
  </w:style>
  <w:style w:type="character" w:customStyle="1" w:styleId="pl-s">
    <w:name w:val="pl-s"/>
    <w:basedOn w:val="DefaultParagraphFont"/>
    <w:rsid w:val="00184740"/>
  </w:style>
  <w:style w:type="character" w:customStyle="1" w:styleId="pl-cce">
    <w:name w:val="pl-cce"/>
    <w:basedOn w:val="DefaultParagraphFont"/>
    <w:rsid w:val="00184740"/>
  </w:style>
  <w:style w:type="character" w:customStyle="1" w:styleId="Heading6Char">
    <w:name w:val="Heading 6 Char"/>
    <w:basedOn w:val="DefaultParagraphFont"/>
    <w:link w:val="Heading6"/>
    <w:uiPriority w:val="9"/>
    <w:rsid w:val="0018474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6726A"/>
    <w:rPr>
      <w:color w:val="0000FF"/>
      <w:u w:val="single"/>
    </w:rPr>
  </w:style>
  <w:style w:type="character" w:customStyle="1" w:styleId="repl-toggle">
    <w:name w:val="repl-toggle"/>
    <w:basedOn w:val="DefaultParagraphFont"/>
    <w:rsid w:val="00D6726A"/>
  </w:style>
  <w:style w:type="character" w:customStyle="1" w:styleId="gp">
    <w:name w:val="gp"/>
    <w:basedOn w:val="DefaultParagraphFont"/>
    <w:rsid w:val="00D6726A"/>
  </w:style>
  <w:style w:type="character" w:customStyle="1" w:styleId="nb">
    <w:name w:val="nb"/>
    <w:basedOn w:val="DefaultParagraphFont"/>
    <w:rsid w:val="00D6726A"/>
  </w:style>
  <w:style w:type="character" w:customStyle="1" w:styleId="p">
    <w:name w:val="p"/>
    <w:basedOn w:val="DefaultParagraphFont"/>
    <w:rsid w:val="00D6726A"/>
  </w:style>
  <w:style w:type="character" w:customStyle="1" w:styleId="kc">
    <w:name w:val="kc"/>
    <w:basedOn w:val="DefaultParagraphFont"/>
    <w:rsid w:val="00D6726A"/>
  </w:style>
  <w:style w:type="character" w:customStyle="1" w:styleId="go">
    <w:name w:val="go"/>
    <w:basedOn w:val="DefaultParagraphFont"/>
    <w:rsid w:val="00D6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902">
      <w:bodyDiv w:val="1"/>
      <w:marLeft w:val="0"/>
      <w:marRight w:val="0"/>
      <w:marTop w:val="0"/>
      <w:marBottom w:val="0"/>
      <w:divBdr>
        <w:top w:val="none" w:sz="0" w:space="0" w:color="auto"/>
        <w:left w:val="none" w:sz="0" w:space="0" w:color="auto"/>
        <w:bottom w:val="none" w:sz="0" w:space="0" w:color="auto"/>
        <w:right w:val="none" w:sz="0" w:space="0" w:color="auto"/>
      </w:divBdr>
      <w:divsChild>
        <w:div w:id="44901608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11100463">
      <w:bodyDiv w:val="1"/>
      <w:marLeft w:val="0"/>
      <w:marRight w:val="0"/>
      <w:marTop w:val="0"/>
      <w:marBottom w:val="0"/>
      <w:divBdr>
        <w:top w:val="none" w:sz="0" w:space="0" w:color="auto"/>
        <w:left w:val="none" w:sz="0" w:space="0" w:color="auto"/>
        <w:bottom w:val="none" w:sz="0" w:space="0" w:color="auto"/>
        <w:right w:val="none" w:sz="0" w:space="0" w:color="auto"/>
      </w:divBdr>
    </w:div>
    <w:div w:id="351230278">
      <w:bodyDiv w:val="1"/>
      <w:marLeft w:val="0"/>
      <w:marRight w:val="0"/>
      <w:marTop w:val="0"/>
      <w:marBottom w:val="0"/>
      <w:divBdr>
        <w:top w:val="none" w:sz="0" w:space="0" w:color="auto"/>
        <w:left w:val="none" w:sz="0" w:space="0" w:color="auto"/>
        <w:bottom w:val="none" w:sz="0" w:space="0" w:color="auto"/>
        <w:right w:val="none" w:sz="0" w:space="0" w:color="auto"/>
      </w:divBdr>
    </w:div>
    <w:div w:id="356080046">
      <w:bodyDiv w:val="1"/>
      <w:marLeft w:val="0"/>
      <w:marRight w:val="0"/>
      <w:marTop w:val="0"/>
      <w:marBottom w:val="0"/>
      <w:divBdr>
        <w:top w:val="none" w:sz="0" w:space="0" w:color="auto"/>
        <w:left w:val="none" w:sz="0" w:space="0" w:color="auto"/>
        <w:bottom w:val="none" w:sz="0" w:space="0" w:color="auto"/>
        <w:right w:val="none" w:sz="0" w:space="0" w:color="auto"/>
      </w:divBdr>
      <w:divsChild>
        <w:div w:id="838426484">
          <w:marLeft w:val="0"/>
          <w:marRight w:val="0"/>
          <w:marTop w:val="0"/>
          <w:marBottom w:val="420"/>
          <w:divBdr>
            <w:top w:val="none" w:sz="0" w:space="0" w:color="auto"/>
            <w:left w:val="none" w:sz="0" w:space="0" w:color="auto"/>
            <w:bottom w:val="none" w:sz="0" w:space="0" w:color="auto"/>
            <w:right w:val="none" w:sz="0" w:space="0" w:color="auto"/>
          </w:divBdr>
        </w:div>
      </w:divsChild>
    </w:div>
    <w:div w:id="406538865">
      <w:bodyDiv w:val="1"/>
      <w:marLeft w:val="0"/>
      <w:marRight w:val="0"/>
      <w:marTop w:val="0"/>
      <w:marBottom w:val="0"/>
      <w:divBdr>
        <w:top w:val="none" w:sz="0" w:space="0" w:color="auto"/>
        <w:left w:val="none" w:sz="0" w:space="0" w:color="auto"/>
        <w:bottom w:val="none" w:sz="0" w:space="0" w:color="auto"/>
        <w:right w:val="none" w:sz="0" w:space="0" w:color="auto"/>
      </w:divBdr>
    </w:div>
    <w:div w:id="590700234">
      <w:bodyDiv w:val="1"/>
      <w:marLeft w:val="0"/>
      <w:marRight w:val="0"/>
      <w:marTop w:val="0"/>
      <w:marBottom w:val="0"/>
      <w:divBdr>
        <w:top w:val="none" w:sz="0" w:space="0" w:color="auto"/>
        <w:left w:val="none" w:sz="0" w:space="0" w:color="auto"/>
        <w:bottom w:val="none" w:sz="0" w:space="0" w:color="auto"/>
        <w:right w:val="none" w:sz="0" w:space="0" w:color="auto"/>
      </w:divBdr>
    </w:div>
    <w:div w:id="598681995">
      <w:bodyDiv w:val="1"/>
      <w:marLeft w:val="0"/>
      <w:marRight w:val="0"/>
      <w:marTop w:val="0"/>
      <w:marBottom w:val="0"/>
      <w:divBdr>
        <w:top w:val="none" w:sz="0" w:space="0" w:color="auto"/>
        <w:left w:val="none" w:sz="0" w:space="0" w:color="auto"/>
        <w:bottom w:val="none" w:sz="0" w:space="0" w:color="auto"/>
        <w:right w:val="none" w:sz="0" w:space="0" w:color="auto"/>
      </w:divBdr>
      <w:divsChild>
        <w:div w:id="425467060">
          <w:marLeft w:val="0"/>
          <w:marRight w:val="0"/>
          <w:marTop w:val="0"/>
          <w:marBottom w:val="420"/>
          <w:divBdr>
            <w:top w:val="none" w:sz="0" w:space="0" w:color="auto"/>
            <w:left w:val="none" w:sz="0" w:space="0" w:color="auto"/>
            <w:bottom w:val="none" w:sz="0" w:space="0" w:color="auto"/>
            <w:right w:val="none" w:sz="0" w:space="0" w:color="auto"/>
          </w:divBdr>
        </w:div>
      </w:divsChild>
    </w:div>
    <w:div w:id="622922911">
      <w:bodyDiv w:val="1"/>
      <w:marLeft w:val="0"/>
      <w:marRight w:val="0"/>
      <w:marTop w:val="0"/>
      <w:marBottom w:val="0"/>
      <w:divBdr>
        <w:top w:val="none" w:sz="0" w:space="0" w:color="auto"/>
        <w:left w:val="none" w:sz="0" w:space="0" w:color="auto"/>
        <w:bottom w:val="none" w:sz="0" w:space="0" w:color="auto"/>
        <w:right w:val="none" w:sz="0" w:space="0" w:color="auto"/>
      </w:divBdr>
    </w:div>
    <w:div w:id="890190010">
      <w:bodyDiv w:val="1"/>
      <w:marLeft w:val="0"/>
      <w:marRight w:val="0"/>
      <w:marTop w:val="0"/>
      <w:marBottom w:val="0"/>
      <w:divBdr>
        <w:top w:val="none" w:sz="0" w:space="0" w:color="auto"/>
        <w:left w:val="none" w:sz="0" w:space="0" w:color="auto"/>
        <w:bottom w:val="none" w:sz="0" w:space="0" w:color="auto"/>
        <w:right w:val="none" w:sz="0" w:space="0" w:color="auto"/>
      </w:divBdr>
    </w:div>
    <w:div w:id="896161435">
      <w:bodyDiv w:val="1"/>
      <w:marLeft w:val="0"/>
      <w:marRight w:val="0"/>
      <w:marTop w:val="0"/>
      <w:marBottom w:val="0"/>
      <w:divBdr>
        <w:top w:val="none" w:sz="0" w:space="0" w:color="auto"/>
        <w:left w:val="none" w:sz="0" w:space="0" w:color="auto"/>
        <w:bottom w:val="none" w:sz="0" w:space="0" w:color="auto"/>
        <w:right w:val="none" w:sz="0" w:space="0" w:color="auto"/>
      </w:divBdr>
    </w:div>
    <w:div w:id="938560809">
      <w:bodyDiv w:val="1"/>
      <w:marLeft w:val="0"/>
      <w:marRight w:val="0"/>
      <w:marTop w:val="0"/>
      <w:marBottom w:val="0"/>
      <w:divBdr>
        <w:top w:val="none" w:sz="0" w:space="0" w:color="auto"/>
        <w:left w:val="none" w:sz="0" w:space="0" w:color="auto"/>
        <w:bottom w:val="none" w:sz="0" w:space="0" w:color="auto"/>
        <w:right w:val="none" w:sz="0" w:space="0" w:color="auto"/>
      </w:divBdr>
    </w:div>
    <w:div w:id="967779676">
      <w:bodyDiv w:val="1"/>
      <w:marLeft w:val="0"/>
      <w:marRight w:val="0"/>
      <w:marTop w:val="0"/>
      <w:marBottom w:val="0"/>
      <w:divBdr>
        <w:top w:val="none" w:sz="0" w:space="0" w:color="auto"/>
        <w:left w:val="none" w:sz="0" w:space="0" w:color="auto"/>
        <w:bottom w:val="none" w:sz="0" w:space="0" w:color="auto"/>
        <w:right w:val="none" w:sz="0" w:space="0" w:color="auto"/>
      </w:divBdr>
    </w:div>
    <w:div w:id="1015033295">
      <w:bodyDiv w:val="1"/>
      <w:marLeft w:val="0"/>
      <w:marRight w:val="0"/>
      <w:marTop w:val="0"/>
      <w:marBottom w:val="0"/>
      <w:divBdr>
        <w:top w:val="none" w:sz="0" w:space="0" w:color="auto"/>
        <w:left w:val="none" w:sz="0" w:space="0" w:color="auto"/>
        <w:bottom w:val="none" w:sz="0" w:space="0" w:color="auto"/>
        <w:right w:val="none" w:sz="0" w:space="0" w:color="auto"/>
      </w:divBdr>
    </w:div>
    <w:div w:id="1162771255">
      <w:bodyDiv w:val="1"/>
      <w:marLeft w:val="0"/>
      <w:marRight w:val="0"/>
      <w:marTop w:val="0"/>
      <w:marBottom w:val="0"/>
      <w:divBdr>
        <w:top w:val="none" w:sz="0" w:space="0" w:color="auto"/>
        <w:left w:val="none" w:sz="0" w:space="0" w:color="auto"/>
        <w:bottom w:val="none" w:sz="0" w:space="0" w:color="auto"/>
        <w:right w:val="none" w:sz="0" w:space="0" w:color="auto"/>
      </w:divBdr>
      <w:divsChild>
        <w:div w:id="2079671082">
          <w:blockQuote w:val="1"/>
          <w:marLeft w:val="480"/>
          <w:marRight w:val="240"/>
          <w:marTop w:val="360"/>
          <w:marBottom w:val="360"/>
          <w:divBdr>
            <w:top w:val="none" w:sz="0" w:space="12" w:color="auto"/>
            <w:left w:val="single" w:sz="24" w:space="12" w:color="E9ECEF"/>
            <w:bottom w:val="none" w:sz="0" w:space="12" w:color="auto"/>
            <w:right w:val="none" w:sz="0" w:space="12" w:color="auto"/>
          </w:divBdr>
        </w:div>
      </w:divsChild>
    </w:div>
    <w:div w:id="1264387351">
      <w:bodyDiv w:val="1"/>
      <w:marLeft w:val="0"/>
      <w:marRight w:val="0"/>
      <w:marTop w:val="0"/>
      <w:marBottom w:val="0"/>
      <w:divBdr>
        <w:top w:val="none" w:sz="0" w:space="0" w:color="auto"/>
        <w:left w:val="none" w:sz="0" w:space="0" w:color="auto"/>
        <w:bottom w:val="none" w:sz="0" w:space="0" w:color="auto"/>
        <w:right w:val="none" w:sz="0" w:space="0" w:color="auto"/>
      </w:divBdr>
    </w:div>
    <w:div w:id="1355300130">
      <w:bodyDiv w:val="1"/>
      <w:marLeft w:val="0"/>
      <w:marRight w:val="0"/>
      <w:marTop w:val="0"/>
      <w:marBottom w:val="0"/>
      <w:divBdr>
        <w:top w:val="none" w:sz="0" w:space="0" w:color="auto"/>
        <w:left w:val="none" w:sz="0" w:space="0" w:color="auto"/>
        <w:bottom w:val="none" w:sz="0" w:space="0" w:color="auto"/>
        <w:right w:val="none" w:sz="0" w:space="0" w:color="auto"/>
      </w:divBdr>
    </w:div>
    <w:div w:id="1405445529">
      <w:bodyDiv w:val="1"/>
      <w:marLeft w:val="0"/>
      <w:marRight w:val="0"/>
      <w:marTop w:val="0"/>
      <w:marBottom w:val="0"/>
      <w:divBdr>
        <w:top w:val="none" w:sz="0" w:space="0" w:color="auto"/>
        <w:left w:val="none" w:sz="0" w:space="0" w:color="auto"/>
        <w:bottom w:val="none" w:sz="0" w:space="0" w:color="auto"/>
        <w:right w:val="none" w:sz="0" w:space="0" w:color="auto"/>
      </w:divBdr>
    </w:div>
    <w:div w:id="1474827610">
      <w:bodyDiv w:val="1"/>
      <w:marLeft w:val="0"/>
      <w:marRight w:val="0"/>
      <w:marTop w:val="0"/>
      <w:marBottom w:val="0"/>
      <w:divBdr>
        <w:top w:val="none" w:sz="0" w:space="0" w:color="auto"/>
        <w:left w:val="none" w:sz="0" w:space="0" w:color="auto"/>
        <w:bottom w:val="none" w:sz="0" w:space="0" w:color="auto"/>
        <w:right w:val="none" w:sz="0" w:space="0" w:color="auto"/>
      </w:divBdr>
    </w:div>
    <w:div w:id="1482653378">
      <w:bodyDiv w:val="1"/>
      <w:marLeft w:val="0"/>
      <w:marRight w:val="0"/>
      <w:marTop w:val="0"/>
      <w:marBottom w:val="0"/>
      <w:divBdr>
        <w:top w:val="none" w:sz="0" w:space="0" w:color="auto"/>
        <w:left w:val="none" w:sz="0" w:space="0" w:color="auto"/>
        <w:bottom w:val="none" w:sz="0" w:space="0" w:color="auto"/>
        <w:right w:val="none" w:sz="0" w:space="0" w:color="auto"/>
      </w:divBdr>
    </w:div>
    <w:div w:id="1507012380">
      <w:bodyDiv w:val="1"/>
      <w:marLeft w:val="0"/>
      <w:marRight w:val="0"/>
      <w:marTop w:val="0"/>
      <w:marBottom w:val="0"/>
      <w:divBdr>
        <w:top w:val="none" w:sz="0" w:space="0" w:color="auto"/>
        <w:left w:val="none" w:sz="0" w:space="0" w:color="auto"/>
        <w:bottom w:val="none" w:sz="0" w:space="0" w:color="auto"/>
        <w:right w:val="none" w:sz="0" w:space="0" w:color="auto"/>
      </w:divBdr>
    </w:div>
    <w:div w:id="1766151128">
      <w:bodyDiv w:val="1"/>
      <w:marLeft w:val="0"/>
      <w:marRight w:val="0"/>
      <w:marTop w:val="0"/>
      <w:marBottom w:val="0"/>
      <w:divBdr>
        <w:top w:val="none" w:sz="0" w:space="0" w:color="auto"/>
        <w:left w:val="none" w:sz="0" w:space="0" w:color="auto"/>
        <w:bottom w:val="none" w:sz="0" w:space="0" w:color="auto"/>
        <w:right w:val="none" w:sz="0" w:space="0" w:color="auto"/>
      </w:divBdr>
    </w:div>
    <w:div w:id="1829049568">
      <w:bodyDiv w:val="1"/>
      <w:marLeft w:val="0"/>
      <w:marRight w:val="0"/>
      <w:marTop w:val="0"/>
      <w:marBottom w:val="0"/>
      <w:divBdr>
        <w:top w:val="none" w:sz="0" w:space="0" w:color="auto"/>
        <w:left w:val="none" w:sz="0" w:space="0" w:color="auto"/>
        <w:bottom w:val="none" w:sz="0" w:space="0" w:color="auto"/>
        <w:right w:val="none" w:sz="0" w:space="0" w:color="auto"/>
      </w:divBdr>
    </w:div>
    <w:div w:id="2029793302">
      <w:bodyDiv w:val="1"/>
      <w:marLeft w:val="0"/>
      <w:marRight w:val="0"/>
      <w:marTop w:val="0"/>
      <w:marBottom w:val="0"/>
      <w:divBdr>
        <w:top w:val="none" w:sz="0" w:space="0" w:color="auto"/>
        <w:left w:val="none" w:sz="0" w:space="0" w:color="auto"/>
        <w:bottom w:val="none" w:sz="0" w:space="0" w:color="auto"/>
        <w:right w:val="none" w:sz="0" w:space="0" w:color="auto"/>
      </w:divBdr>
    </w:div>
    <w:div w:id="205049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alpython.com/python-bool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1</cp:revision>
  <dcterms:created xsi:type="dcterms:W3CDTF">2022-04-18T09:39:00Z</dcterms:created>
  <dcterms:modified xsi:type="dcterms:W3CDTF">2022-04-18T09:56:00Z</dcterms:modified>
</cp:coreProperties>
</file>