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DCBB" w14:textId="77777777" w:rsidR="00D33C19" w:rsidRDefault="00D33C19" w:rsidP="00D33C19">
      <w:pPr>
        <w:spacing w:after="160" w:line="254" w:lineRule="auto"/>
      </w:pPr>
      <w:proofErr w:type="gramStart"/>
      <w:r>
        <w:rPr>
          <w:b/>
          <w:bCs/>
        </w:rPr>
        <w:t>Spark :</w:t>
      </w:r>
      <w:proofErr w:type="gramEnd"/>
      <w:r>
        <w:rPr>
          <w:b/>
          <w:bCs/>
        </w:rPr>
        <w:t xml:space="preserve"> Cluster Computing with Working Sets</w:t>
      </w:r>
    </w:p>
    <w:p w14:paraId="4A57A4BC" w14:textId="77777777" w:rsidR="00D33C19" w:rsidRDefault="00D33C19" w:rsidP="00D33C19">
      <w:pPr>
        <w:spacing w:after="160" w:line="254" w:lineRule="auto"/>
      </w:pPr>
      <w:r>
        <w:t>What does Cluster Computing refer to?</w:t>
      </w:r>
    </w:p>
    <w:p w14:paraId="1F579FFC"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Cluster computing refers to the process of sharing computation tasks among multiple machines which works together to act as a single machine</w:t>
      </w:r>
    </w:p>
    <w:p w14:paraId="7FA1384C" w14:textId="77777777" w:rsidR="00D33C19" w:rsidRDefault="00D33C19" w:rsidP="00D33C19">
      <w:pPr>
        <w:spacing w:after="160" w:line="254" w:lineRule="auto"/>
      </w:pPr>
      <w:r>
        <w:t>What is a Working Set?</w:t>
      </w:r>
    </w:p>
    <w:p w14:paraId="66F9ACD3"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 xml:space="preserve">A working set is a part of the resources that the current process is using. It is the amount of memory that a process requires </w:t>
      </w:r>
      <w:proofErr w:type="gramStart"/>
      <w:r>
        <w:t>in a given</w:t>
      </w:r>
      <w:proofErr w:type="gramEnd"/>
      <w:r>
        <w:t xml:space="preserve"> time interval</w:t>
      </w:r>
    </w:p>
    <w:p w14:paraId="1368062D" w14:textId="77777777" w:rsidR="00D33C19" w:rsidRDefault="00D33C19" w:rsidP="00D33C19">
      <w:pPr>
        <w:spacing w:after="160" w:line="254" w:lineRule="auto"/>
      </w:pPr>
      <w:r>
        <w:t>What does RDD stand for?</w:t>
      </w:r>
    </w:p>
    <w:p w14:paraId="18C1B8ED"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Resilient Distributed dataset</w:t>
      </w:r>
    </w:p>
    <w:p w14:paraId="5AE02800" w14:textId="77777777" w:rsidR="00D33C19" w:rsidRDefault="00D33C19" w:rsidP="00D33C19">
      <w:pPr>
        <w:spacing w:after="160" w:line="254" w:lineRule="auto"/>
      </w:pPr>
      <w:r>
        <w:t>What does it mean when we say an RDD is a collection of objects partitioned across a set of machines?</w:t>
      </w:r>
    </w:p>
    <w:p w14:paraId="646B61E9"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An RDD is distributed, meaning the data is stored across multiple nodes. This helps the data to be resilient. Now, the data itself that is contained in the RDD is not copied across to create resilience, but the lineage of the RDD is, so that the data that is accessed after an action can still be accessed.</w:t>
      </w:r>
    </w:p>
    <w:p w14:paraId="2F30C8B9" w14:textId="77777777" w:rsidR="00D33C19" w:rsidRDefault="00D33C19" w:rsidP="00D33C19">
      <w:pPr>
        <w:spacing w:after="160" w:line="254" w:lineRule="auto"/>
      </w:pPr>
      <w:r>
        <w:t>Explain the deficiency in using Hive for interactive analysis on datasets. How does Spark alleviate this problem?</w:t>
      </w:r>
    </w:p>
    <w:p w14:paraId="7D912E4E"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Hive is more suited for batch processing with large amounts of data. It is not good with streaming data. As such, it runs slower on those interactive analysis processes. Spark, as it runs on RAM, can process streaming data much faster.</w:t>
      </w:r>
    </w:p>
    <w:p w14:paraId="45AA6304" w14:textId="77777777" w:rsidR="00D33C19" w:rsidRDefault="00D33C19" w:rsidP="00D33C19">
      <w:pPr>
        <w:spacing w:after="160" w:line="254" w:lineRule="auto"/>
      </w:pPr>
      <w:r>
        <w:t> </w:t>
      </w:r>
      <w:proofErr w:type="spellStart"/>
      <w:r>
        <w:t>SparkSession</w:t>
      </w:r>
      <w:proofErr w:type="spellEnd"/>
      <w:r>
        <w:t xml:space="preserve"> vs </w:t>
      </w:r>
      <w:proofErr w:type="spellStart"/>
      <w:r>
        <w:t>SparkContext</w:t>
      </w:r>
      <w:proofErr w:type="spellEnd"/>
      <w:r>
        <w:t>?</w:t>
      </w:r>
    </w:p>
    <w:p w14:paraId="34A573E2" w14:textId="77777777" w:rsidR="00D33C19" w:rsidRDefault="00D33C19" w:rsidP="00D33C19">
      <w:pPr>
        <w:pStyle w:val="ListParagraph"/>
        <w:numPr>
          <w:ilvl w:val="0"/>
          <w:numId w:val="1"/>
        </w:numPr>
        <w:spacing w:line="254" w:lineRule="auto"/>
      </w:pPr>
      <w:proofErr w:type="spellStart"/>
      <w:r>
        <w:t>SparkSession</w:t>
      </w:r>
      <w:proofErr w:type="spellEnd"/>
    </w:p>
    <w:p w14:paraId="4A5B805D" w14:textId="77777777" w:rsidR="00D33C19" w:rsidRDefault="00D33C19" w:rsidP="00D33C19">
      <w:pPr>
        <w:pStyle w:val="ListParagraph"/>
        <w:numPr>
          <w:ilvl w:val="1"/>
          <w:numId w:val="1"/>
        </w:numPr>
        <w:spacing w:line="254" w:lineRule="auto"/>
      </w:pPr>
      <w:r w:rsidRPr="009230E7">
        <w:t xml:space="preserve">Spark </w:t>
      </w:r>
      <w:proofErr w:type="spellStart"/>
      <w:r w:rsidRPr="009230E7">
        <w:t>SparkContext</w:t>
      </w:r>
      <w:proofErr w:type="spellEnd"/>
      <w:r w:rsidRPr="009230E7">
        <w:t xml:space="preserve"> is an entry point to Spark and defined in </w:t>
      </w:r>
      <w:proofErr w:type="spellStart"/>
      <w:proofErr w:type="gramStart"/>
      <w:r w:rsidRPr="009230E7">
        <w:t>org.apache</w:t>
      </w:r>
      <w:proofErr w:type="gramEnd"/>
      <w:r w:rsidRPr="009230E7">
        <w:t>.spark</w:t>
      </w:r>
      <w:proofErr w:type="spellEnd"/>
      <w:r w:rsidRPr="009230E7">
        <w:t xml:space="preserve"> package since 1.x and used to programmatically create Spark RDD, accumulators and broadcast variables on the cluster. Since Spark 2.0 most of the functionalities (methods) available in </w:t>
      </w:r>
      <w:proofErr w:type="spellStart"/>
      <w:r w:rsidRPr="009230E7">
        <w:t>SparkContext</w:t>
      </w:r>
      <w:proofErr w:type="spellEnd"/>
      <w:r w:rsidRPr="009230E7">
        <w:t xml:space="preserve"> are also available in </w:t>
      </w:r>
      <w:proofErr w:type="spellStart"/>
      <w:r w:rsidRPr="009230E7">
        <w:t>SparkSession</w:t>
      </w:r>
      <w:proofErr w:type="spellEnd"/>
      <w:r w:rsidRPr="009230E7">
        <w:t xml:space="preserve">. Its object </w:t>
      </w:r>
      <w:proofErr w:type="spellStart"/>
      <w:r w:rsidRPr="009230E7">
        <w:t>sc</w:t>
      </w:r>
      <w:proofErr w:type="spellEnd"/>
      <w:r w:rsidRPr="009230E7">
        <w:t xml:space="preserve"> is default available in spark-shell and it can be programmatically created using </w:t>
      </w:r>
      <w:proofErr w:type="spellStart"/>
      <w:r w:rsidRPr="009230E7">
        <w:t>SparkContext</w:t>
      </w:r>
      <w:proofErr w:type="spellEnd"/>
      <w:r w:rsidRPr="009230E7">
        <w:t xml:space="preserve"> class.</w:t>
      </w:r>
    </w:p>
    <w:p w14:paraId="335852C4" w14:textId="77777777" w:rsidR="00D33C19" w:rsidRDefault="00D33C19" w:rsidP="00D33C19">
      <w:pPr>
        <w:pStyle w:val="ListParagraph"/>
        <w:numPr>
          <w:ilvl w:val="0"/>
          <w:numId w:val="1"/>
        </w:numPr>
        <w:spacing w:line="254" w:lineRule="auto"/>
      </w:pPr>
      <w:proofErr w:type="spellStart"/>
      <w:r>
        <w:t>SparkContext</w:t>
      </w:r>
      <w:proofErr w:type="spellEnd"/>
    </w:p>
    <w:p w14:paraId="5E6C0104" w14:textId="1AE94AA8" w:rsidR="00D33C19" w:rsidRDefault="00D33C19" w:rsidP="00D33C19">
      <w:pPr>
        <w:pStyle w:val="ListParagraph"/>
        <w:numPr>
          <w:ilvl w:val="1"/>
          <w:numId w:val="1"/>
        </w:numPr>
        <w:spacing w:line="254" w:lineRule="auto"/>
      </w:pPr>
      <w:proofErr w:type="spellStart"/>
      <w:r w:rsidRPr="009230E7">
        <w:t>SparkSession</w:t>
      </w:r>
      <w:proofErr w:type="spellEnd"/>
      <w:r w:rsidRPr="009230E7">
        <w:t xml:space="preserve"> introduced in version 2.0 and </w:t>
      </w:r>
      <w:proofErr w:type="spellStart"/>
      <w:r w:rsidRPr="009230E7">
        <w:t>and</w:t>
      </w:r>
      <w:proofErr w:type="spellEnd"/>
      <w:r w:rsidRPr="009230E7">
        <w:t xml:space="preserve"> is an entry point to underlying Spark functionality </w:t>
      </w:r>
      <w:proofErr w:type="gramStart"/>
      <w:r w:rsidRPr="009230E7">
        <w:t>in order to</w:t>
      </w:r>
      <w:proofErr w:type="gramEnd"/>
      <w:r w:rsidRPr="009230E7">
        <w:t xml:space="preserve"> programmatically create Spark RDD, </w:t>
      </w:r>
      <w:proofErr w:type="spellStart"/>
      <w:r w:rsidRPr="009230E7">
        <w:t>DataFrame</w:t>
      </w:r>
      <w:proofErr w:type="spellEnd"/>
      <w:r w:rsidRPr="009230E7">
        <w:t xml:space="preserve"> and </w:t>
      </w:r>
      <w:proofErr w:type="spellStart"/>
      <w:r w:rsidRPr="009230E7">
        <w:t>DataSet</w:t>
      </w:r>
      <w:proofErr w:type="spellEnd"/>
      <w:r w:rsidRPr="009230E7">
        <w:t xml:space="preserve">. It’s object </w:t>
      </w:r>
      <w:r>
        <w:t>‘</w:t>
      </w:r>
      <w:r w:rsidRPr="009230E7">
        <w:t>spark</w:t>
      </w:r>
      <w:r>
        <w:t>’</w:t>
      </w:r>
      <w:r w:rsidRPr="009230E7">
        <w:t xml:space="preserve"> is default available in spark-shell and it can be created programmatically using </w:t>
      </w:r>
      <w:proofErr w:type="spellStart"/>
      <w:r w:rsidRPr="009230E7">
        <w:t>SparkSession</w:t>
      </w:r>
      <w:proofErr w:type="spellEnd"/>
      <w:r w:rsidRPr="009230E7">
        <w:t xml:space="preserve"> builder pattern.</w:t>
      </w:r>
    </w:p>
    <w:p w14:paraId="02E1BF70" w14:textId="45A40EDB" w:rsidR="00D33C19" w:rsidRDefault="00D33C19" w:rsidP="00D33C19">
      <w:pPr>
        <w:spacing w:line="254" w:lineRule="auto"/>
      </w:pPr>
    </w:p>
    <w:p w14:paraId="031736C1" w14:textId="77777777" w:rsidR="00D33C19" w:rsidRDefault="00D33C19" w:rsidP="00D33C19">
      <w:pPr>
        <w:spacing w:after="160" w:line="254" w:lineRule="auto"/>
      </w:pPr>
      <w:r>
        <w:t>What is the lineage of an RDD?</w:t>
      </w:r>
    </w:p>
    <w:p w14:paraId="2C9C2E15"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The list of transformations that the RDD has gone through.</w:t>
      </w:r>
    </w:p>
    <w:p w14:paraId="7EA0964C" w14:textId="77777777" w:rsidR="00D33C19" w:rsidRDefault="00D33C19" w:rsidP="00D33C19">
      <w:pPr>
        <w:spacing w:after="160" w:line="254" w:lineRule="auto"/>
      </w:pPr>
      <w:r>
        <w:t> </w:t>
      </w:r>
    </w:p>
    <w:p w14:paraId="71B2DB11" w14:textId="77777777" w:rsidR="00D33C19" w:rsidRDefault="00D33C19" w:rsidP="00D33C19">
      <w:pPr>
        <w:spacing w:after="160" w:line="254" w:lineRule="auto"/>
      </w:pPr>
      <w:r>
        <w:lastRenderedPageBreak/>
        <w:t>RDDs are lazy and ephemeral. What does this mean?</w:t>
      </w:r>
    </w:p>
    <w:p w14:paraId="758B05F2"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 xml:space="preserve">The processing of transformations </w:t>
      </w:r>
      <w:proofErr w:type="gramStart"/>
      <w:r>
        <w:t>do</w:t>
      </w:r>
      <w:proofErr w:type="gramEnd"/>
      <w:r>
        <w:t xml:space="preserve"> not occur until an action is called, and the dataset is discarded from memory after use</w:t>
      </w:r>
    </w:p>
    <w:p w14:paraId="71700EF8" w14:textId="77777777" w:rsidR="00D33C19" w:rsidRDefault="00D33C19" w:rsidP="00D33C19">
      <w:pPr>
        <w:spacing w:after="160" w:line="254" w:lineRule="auto"/>
      </w:pPr>
      <w:r>
        <w:t>What are the 4 ways provided to construct an RDD?</w:t>
      </w:r>
    </w:p>
    <w:p w14:paraId="72FB3C3F"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Parallelize, from another RDD, from DF/DS, from file</w:t>
      </w:r>
    </w:p>
    <w:p w14:paraId="2B433C57" w14:textId="77777777" w:rsidR="00D33C19" w:rsidRDefault="00D33C19" w:rsidP="00D33C19">
      <w:pPr>
        <w:spacing w:after="160" w:line="254" w:lineRule="auto"/>
      </w:pPr>
      <w:r>
        <w:t>What does it mean to transform an RDD?</w:t>
      </w:r>
    </w:p>
    <w:p w14:paraId="4D6EAE65"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To transform an RDD is to create a new RDD from an existing one. Transformations are lazy, meaning that the data is not actually transformed until an action is called.</w:t>
      </w:r>
    </w:p>
    <w:p w14:paraId="2A253BE6" w14:textId="77777777" w:rsidR="00D33C19" w:rsidRDefault="00D33C19" w:rsidP="00D33C19">
      <w:pPr>
        <w:spacing w:after="160" w:line="254" w:lineRule="auto"/>
      </w:pPr>
      <w:r>
        <w:t>What does it mean to cache an RDD?</w:t>
      </w:r>
    </w:p>
    <w:p w14:paraId="7177ACE9"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Caching is an optimization tactic. It saves the data from an RDD action instead of deleting that data right away so that the RDD can be used again on a later transformation or action. This can be helpful if many different transformations and actions are called from a common RDD.</w:t>
      </w:r>
    </w:p>
    <w:p w14:paraId="173155FE" w14:textId="77777777" w:rsidR="00D33C19" w:rsidRDefault="00D33C19" w:rsidP="00D33C19">
      <w:pPr>
        <w:spacing w:after="160" w:line="254" w:lineRule="auto"/>
      </w:pPr>
      <w:r>
        <w:t>What does it mean to perform a parallel operation on an RDD?</w:t>
      </w:r>
    </w:p>
    <w:p w14:paraId="5ABCA1C0"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Since the RDD is partitioned, operations can be done in parallel, where multiple executors can perform the same action across those partitions</w:t>
      </w:r>
    </w:p>
    <w:p w14:paraId="11963099" w14:textId="77777777" w:rsidR="00D33C19" w:rsidRDefault="00D33C19" w:rsidP="00D33C19">
      <w:pPr>
        <w:spacing w:after="160" w:line="254" w:lineRule="auto"/>
      </w:pPr>
      <w:r>
        <w:t>Why does Spark need special tools for shared variables, instead of just declaring, for instance, var counter=0?</w:t>
      </w:r>
    </w:p>
    <w:p w14:paraId="49D31BFF"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Because operations happen in parallel across multiple partitions, shared variables need to be able to be accessed in each of those places in memory</w:t>
      </w:r>
    </w:p>
    <w:p w14:paraId="42E5EB3D" w14:textId="77777777" w:rsidR="00D33C19" w:rsidRDefault="00D33C19" w:rsidP="00D33C19">
      <w:pPr>
        <w:spacing w:after="160" w:line="254" w:lineRule="auto"/>
      </w:pPr>
      <w:r>
        <w:t> </w:t>
      </w:r>
    </w:p>
    <w:p w14:paraId="097E68B1" w14:textId="77777777" w:rsidR="00D33C19" w:rsidRDefault="00D33C19" w:rsidP="00D33C19">
      <w:pPr>
        <w:spacing w:after="160" w:line="254" w:lineRule="auto"/>
      </w:pPr>
      <w:r>
        <w:t>What is a broadcast variable?</w:t>
      </w:r>
    </w:p>
    <w:p w14:paraId="5183067F" w14:textId="77777777" w:rsidR="00D33C19" w:rsidRDefault="00D33C19" w:rsidP="00D33C19">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A broadcast variable is a read-only variable that is shared on all nodes. They are immutable and distributed. </w:t>
      </w:r>
    </w:p>
    <w:p w14:paraId="739975CF" w14:textId="77777777" w:rsidR="00D33C19" w:rsidRDefault="00D33C19" w:rsidP="00D33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is a Spark Application? Job? Stage? Task?</w:t>
      </w:r>
    </w:p>
    <w:p w14:paraId="61497FBB" w14:textId="77777777" w:rsidR="00D33C19" w:rsidRDefault="00D33C19" w:rsidP="00D33C1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Application- main function </w:t>
      </w:r>
    </w:p>
    <w:p w14:paraId="5BB61AC0" w14:textId="77777777" w:rsidR="00D33C19" w:rsidRDefault="00D33C19" w:rsidP="00D33C1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Jobs- Work submitted to Spark. Created when an action occurs</w:t>
      </w:r>
    </w:p>
    <w:p w14:paraId="742D0E37" w14:textId="77777777" w:rsidR="00D33C19" w:rsidRDefault="00D33C19" w:rsidP="00D33C1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Stage- Jobs are divided into stages</w:t>
      </w:r>
    </w:p>
    <w:p w14:paraId="7F874558" w14:textId="77777777" w:rsidR="00D33C19" w:rsidRDefault="00D33C19" w:rsidP="00D33C1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Task- Each stage is divided into tasks, the smallest unit of work for Spark</w:t>
      </w:r>
    </w:p>
    <w:p w14:paraId="41DAD481" w14:textId="77777777" w:rsidR="00D33C19" w:rsidRDefault="00D33C19" w:rsidP="00D33C19">
      <w:pPr>
        <w:spacing w:line="254" w:lineRule="auto"/>
      </w:pPr>
    </w:p>
    <w:p w14:paraId="51237AD7" w14:textId="67A32D0D" w:rsidR="00A657E8" w:rsidRDefault="00A657E8"/>
    <w:p w14:paraId="11ED1441" w14:textId="77777777" w:rsidR="00D33C19" w:rsidRDefault="00D33C19" w:rsidP="00D33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What’s the difference between cluster mode and client mode on YARN?</w:t>
      </w:r>
    </w:p>
    <w:p w14:paraId="4F2ECAAB" w14:textId="77777777" w:rsidR="00D33C19" w:rsidRDefault="00D33C19" w:rsidP="00D33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 </w:t>
      </w:r>
      <w:r>
        <w:rPr>
          <w:rFonts w:eastAsia="Times New Roman" w:cstheme="minorHAnsi"/>
          <w:color w:val="000000"/>
        </w:rPr>
        <w:tab/>
        <w:t>- In cluster mode, the driver runs inside an application master process which is managed by YARN on the cluster and the client can go away after initiation. In client mode, the driver runs in the client process and the application master is only used for requesting resources from YARN</w:t>
      </w:r>
      <w:r>
        <w:rPr>
          <w:rFonts w:eastAsia="Times New Roman" w:cstheme="minorHAnsi"/>
          <w:color w:val="000000"/>
        </w:rPr>
        <w:tab/>
      </w:r>
    </w:p>
    <w:p w14:paraId="5121DFC8" w14:textId="77777777" w:rsidR="00D33C19" w:rsidRDefault="00D33C19" w:rsidP="00D33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is an executor?  What are executors when we run Spark on YARN?</w:t>
      </w:r>
    </w:p>
    <w:p w14:paraId="1B92D772" w14:textId="77777777" w:rsidR="00D33C19" w:rsidRDefault="00D33C19" w:rsidP="00D33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lastRenderedPageBreak/>
        <w:tab/>
        <w:t xml:space="preserve">- Executors are worker nodes’ processes in charge of running individual tasks </w:t>
      </w:r>
      <w:proofErr w:type="gramStart"/>
      <w:r>
        <w:rPr>
          <w:rFonts w:eastAsia="Times New Roman" w:cstheme="minorHAnsi"/>
          <w:color w:val="000000"/>
        </w:rPr>
        <w:t>in a given</w:t>
      </w:r>
      <w:proofErr w:type="gramEnd"/>
      <w:r>
        <w:rPr>
          <w:rFonts w:eastAsia="Times New Roman" w:cstheme="minorHAnsi"/>
          <w:color w:val="000000"/>
        </w:rPr>
        <w:t xml:space="preserve"> Spark job. </w:t>
      </w:r>
    </w:p>
    <w:p w14:paraId="7A044C39" w14:textId="77777777" w:rsidR="00D33C19" w:rsidRDefault="00D33C19"/>
    <w:sectPr w:rsidR="00D3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42C4F"/>
    <w:multiLevelType w:val="hybridMultilevel"/>
    <w:tmpl w:val="1528DCC6"/>
    <w:lvl w:ilvl="0" w:tplc="CB1219DA">
      <w:numFmt w:val="bullet"/>
      <w:lvlText w:val="-"/>
      <w:lvlJc w:val="left"/>
      <w:pPr>
        <w:ind w:left="1276" w:hanging="360"/>
      </w:pPr>
      <w:rPr>
        <w:rFonts w:ascii="Calibri" w:eastAsia="Times New Roman" w:hAnsi="Calibri" w:cs="Calibri" w:hint="default"/>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start w:val="1"/>
      <w:numFmt w:val="bullet"/>
      <w:lvlText w:val=""/>
      <w:lvlJc w:val="left"/>
      <w:pPr>
        <w:ind w:left="3436" w:hanging="360"/>
      </w:pPr>
      <w:rPr>
        <w:rFonts w:ascii="Symbol" w:hAnsi="Symbol" w:hint="default"/>
      </w:rPr>
    </w:lvl>
    <w:lvl w:ilvl="4" w:tplc="04090003">
      <w:start w:val="1"/>
      <w:numFmt w:val="bullet"/>
      <w:lvlText w:val="o"/>
      <w:lvlJc w:val="left"/>
      <w:pPr>
        <w:ind w:left="4156" w:hanging="360"/>
      </w:pPr>
      <w:rPr>
        <w:rFonts w:ascii="Courier New" w:hAnsi="Courier New" w:cs="Courier New" w:hint="default"/>
      </w:rPr>
    </w:lvl>
    <w:lvl w:ilvl="5" w:tplc="04090005">
      <w:start w:val="1"/>
      <w:numFmt w:val="bullet"/>
      <w:lvlText w:val=""/>
      <w:lvlJc w:val="left"/>
      <w:pPr>
        <w:ind w:left="4876" w:hanging="360"/>
      </w:pPr>
      <w:rPr>
        <w:rFonts w:ascii="Wingdings" w:hAnsi="Wingdings" w:hint="default"/>
      </w:rPr>
    </w:lvl>
    <w:lvl w:ilvl="6" w:tplc="04090001">
      <w:start w:val="1"/>
      <w:numFmt w:val="bullet"/>
      <w:lvlText w:val=""/>
      <w:lvlJc w:val="left"/>
      <w:pPr>
        <w:ind w:left="5596" w:hanging="360"/>
      </w:pPr>
      <w:rPr>
        <w:rFonts w:ascii="Symbol" w:hAnsi="Symbol" w:hint="default"/>
      </w:rPr>
    </w:lvl>
    <w:lvl w:ilvl="7" w:tplc="04090003">
      <w:start w:val="1"/>
      <w:numFmt w:val="bullet"/>
      <w:lvlText w:val="o"/>
      <w:lvlJc w:val="left"/>
      <w:pPr>
        <w:ind w:left="6316" w:hanging="360"/>
      </w:pPr>
      <w:rPr>
        <w:rFonts w:ascii="Courier New" w:hAnsi="Courier New" w:cs="Courier New" w:hint="default"/>
      </w:rPr>
    </w:lvl>
    <w:lvl w:ilvl="8" w:tplc="04090005">
      <w:start w:val="1"/>
      <w:numFmt w:val="bullet"/>
      <w:lvlText w:val=""/>
      <w:lvlJc w:val="left"/>
      <w:pPr>
        <w:ind w:left="7036" w:hanging="360"/>
      </w:pPr>
      <w:rPr>
        <w:rFonts w:ascii="Wingdings" w:hAnsi="Wingdings" w:hint="default"/>
      </w:rPr>
    </w:lvl>
  </w:abstractNum>
  <w:abstractNum w:abstractNumId="1" w15:restartNumberingAfterBreak="0">
    <w:nsid w:val="6DB80451"/>
    <w:multiLevelType w:val="hybridMultilevel"/>
    <w:tmpl w:val="41DE4BA0"/>
    <w:lvl w:ilvl="0" w:tplc="48204C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6327209">
    <w:abstractNumId w:val="1"/>
  </w:num>
  <w:num w:numId="2" w16cid:durableId="78164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19"/>
    <w:rsid w:val="005E5905"/>
    <w:rsid w:val="00A657E8"/>
    <w:rsid w:val="00D3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510B"/>
  <w15:chartTrackingRefBased/>
  <w15:docId w15:val="{939B4D74-93B4-46E3-A24A-450656CD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C1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D33C19"/>
    <w:pPr>
      <w:spacing w:before="100" w:beforeAutospacing="1" w:after="100" w:afterAutospacing="1"/>
    </w:pPr>
  </w:style>
  <w:style w:type="paragraph" w:styleId="ListParagraph">
    <w:name w:val="List Paragraph"/>
    <w:basedOn w:val="Normal"/>
    <w:uiPriority w:val="34"/>
    <w:qFormat/>
    <w:rsid w:val="00D33C19"/>
    <w:pPr>
      <w:spacing w:after="160" w:line="259"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Klein</dc:creator>
  <cp:keywords/>
  <dc:description/>
  <cp:lastModifiedBy>Gabriel Klein</cp:lastModifiedBy>
  <cp:revision>1</cp:revision>
  <dcterms:created xsi:type="dcterms:W3CDTF">2022-08-11T20:22:00Z</dcterms:created>
  <dcterms:modified xsi:type="dcterms:W3CDTF">2022-08-11T20:24:00Z</dcterms:modified>
</cp:coreProperties>
</file>