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7D16" w14:textId="77777777" w:rsidR="00974F13" w:rsidRPr="00361BB6" w:rsidRDefault="00974F13" w:rsidP="00974F13">
      <w:pPr>
        <w:pStyle w:val="Ttulo1"/>
        <w:rPr>
          <w:rFonts w:eastAsia="Times New Roman" w:cs="Helvetica"/>
          <w:color w:val="000000"/>
          <w:sz w:val="50"/>
          <w:szCs w:val="50"/>
          <w:lang w:val="pt-BR"/>
        </w:rPr>
      </w:pPr>
      <w:r w:rsidRPr="00361BB6">
        <w:rPr>
          <w:rFonts w:eastAsia="Times New Roman" w:cs="Helvetica"/>
          <w:color w:val="000000"/>
          <w:lang w:val="pt-BR"/>
        </w:rPr>
        <w:t>Trabalho de sistemas seguros</w:t>
      </w:r>
    </w:p>
    <w:p w14:paraId="749B9160" w14:textId="77777777" w:rsidR="00974F13" w:rsidRPr="00361BB6" w:rsidRDefault="00974F13" w:rsidP="00974F13">
      <w:pPr>
        <w:pStyle w:val="Ttulo2"/>
        <w:rPr>
          <w:rFonts w:eastAsia="Times New Roman" w:cs="Helvetica"/>
          <w:color w:val="000000"/>
          <w:lang w:val="pt-BR"/>
        </w:rPr>
      </w:pPr>
      <w:r w:rsidRPr="00361BB6">
        <w:rPr>
          <w:rFonts w:eastAsia="Times New Roman" w:cs="Helvetica"/>
          <w:color w:val="000000"/>
          <w:lang w:val="pt-BR"/>
        </w:rPr>
        <w:t>Chaves Assimétricas</w:t>
      </w:r>
    </w:p>
    <w:p w14:paraId="0F250EA8" w14:textId="77777777" w:rsidR="00974F13" w:rsidRDefault="00974F13" w:rsidP="00974F13">
      <w:pPr>
        <w:pStyle w:val="NormalWeb"/>
        <w:spacing w:line="300" w:lineRule="atLeast"/>
        <w:rPr>
          <w:rFonts w:ascii="Helvetica" w:hAnsi="Helvetica" w:cs="Helvetica"/>
          <w:color w:val="000000"/>
          <w:lang w:val="pt-BR"/>
        </w:rPr>
      </w:pPr>
      <w:r w:rsidRPr="00361BB6">
        <w:rPr>
          <w:rFonts w:ascii="Helvetica" w:hAnsi="Helvetica" w:cs="Helvetica"/>
          <w:color w:val="000000"/>
          <w:lang w:val="pt-BR"/>
        </w:rPr>
        <w:t xml:space="preserve">Na primeira parte do trabalho, geramos as chaves utilizando o </w:t>
      </w:r>
      <w:r w:rsidRPr="00974F13">
        <w:rPr>
          <w:rFonts w:ascii="Helvetica" w:hAnsi="Helvetica" w:cs="Helvetica"/>
          <w:color w:val="000000"/>
          <w:lang w:val="pt-BR"/>
        </w:rPr>
        <w:t>algoritmo</w:t>
      </w:r>
      <w:r w:rsidRPr="00361BB6">
        <w:rPr>
          <w:rFonts w:ascii="Helvetica" w:hAnsi="Helvetica" w:cs="Helvetica"/>
          <w:color w:val="000000"/>
          <w:lang w:val="pt-BR"/>
        </w:rPr>
        <w:t xml:space="preserve"> RSA</w:t>
      </w:r>
    </w:p>
    <w:p w14:paraId="1BB00366" w14:textId="77777777" w:rsidR="00974F13" w:rsidRDefault="00974F13" w:rsidP="00974F13">
      <w:pPr>
        <w:pStyle w:val="NormalWeb"/>
        <w:spacing w:line="300" w:lineRule="atLeast"/>
        <w:rPr>
          <w:rFonts w:ascii="Helvetica" w:hAnsi="Helvetica" w:cs="Helvetica"/>
          <w:color w:val="000000"/>
          <w:lang w:val="pt-BR"/>
        </w:rPr>
      </w:pPr>
    </w:p>
    <w:p w14:paraId="4A7F14A7" w14:textId="77777777" w:rsidR="00974F13" w:rsidRPr="00974F13" w:rsidRDefault="00974F13" w:rsidP="00974F1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61BB6">
        <w:rPr>
          <w:rFonts w:eastAsia="Times New Roman"/>
          <w:lang w:val="pt-BR"/>
        </w:rPr>
        <w:t xml:space="preserve">Salvamos a chave privada em um arquivo chamado </w:t>
      </w:r>
      <w:proofErr w:type="spellStart"/>
      <w:r w:rsidRPr="00361BB6">
        <w:rPr>
          <w:rFonts w:eastAsia="Times New Roman"/>
          <w:lang w:val="pt-BR"/>
        </w:rPr>
        <w:t>private_rsa</w:t>
      </w:r>
      <w:proofErr w:type="spellEnd"/>
      <w:r w:rsidRPr="00361BB6">
        <w:rPr>
          <w:rFonts w:eastAsia="Times New Roman"/>
          <w:lang w:val="pt-BR"/>
        </w:rPr>
        <w:t>:</w:t>
      </w:r>
    </w:p>
    <w:p w14:paraId="08483824" w14:textId="77777777" w:rsidR="00974F13" w:rsidRDefault="00974F13" w:rsidP="0097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361BB6">
        <w:rPr>
          <w:rFonts w:ascii="Courier New" w:hAnsi="Courier New" w:cs="Courier New"/>
          <w:color w:val="000000"/>
          <w:sz w:val="18"/>
          <w:szCs w:val="18"/>
          <w:lang w:val="pt-BR"/>
        </w:rPr>
        <w:t>b'-----BEGIN RSA PRIVATE KEY-----\nMIICXAIBAAKBgQDTyJMmniMTkxhGTVGo8qUFnBmJWTIpKRZ06qhpOzPdjjhSq8bC\npgvfc+vmlnHQnPDt1WBWBQiZkAq2unlBm27sCkY3xsor8xCUh32J2NLz3u0Z0b5V\np8bH5+pgOP0Ib6GrU9VteJUZaFQntiFmV/GCzpwj+TRUWo3WneGAVcoLbQIDAQAB\nAoGAHF8xxXnoeZIabaqkjrVpAaoiqqmSJHz+Zu3b33MgtOT9ayfbkg6UJxycxRCx\nETFBPp94DzYP66CmKsoq/ezQjFyjBnpcOHoYFBkPmwrZe7VLoSKh7tmzyP3IYgmJ\nYwbMVvp/KVsXdkUTjMRVVoyFrBSdVOp636ODPHb8xA4K6IkCQQDZ+2Tlfa8eZA7s\nSGb42e1n7gLGpIDDnuXMOYq2/qFuwQ1nHsiv6CpHjK85o9lZD1quoa4lqEUe9WJo\nL4pl+m61AkEA+Lhs44JNsArkuu7N2fkGCK6OwE8CTuRa3TOXTw6Tb1E3kB49NQ+n\nDj1tOFo29jPVJb811lo3vJClxZcpyuXk2QJARaG3tlNyyEuANNxgAGhlHQj73Aaa\nl2K/14AeHpyyZtXGeUVtKDwKnXaEVu5PNNLhzd0Z6y+YfO439D4TgMYB7QJAFTng\nCRaAvMphNNbWeIi5DBqhkiXsA4GXg5M4kYWj7XcX79O004dvcVaqsIl6cU6BHUSR\nOqbeZNhPXWqGJYuzGQJBAJoAjBQMico6Gc6I2z4r2oeER4Lcue7Y2mk0bubXsXAV\ni+mg+xZcAtu4kLvKsbEJjojxYQTYKie4qOXfJmaXkBk=\n-----END RSA PRIVATE KEY-----'</w:t>
      </w:r>
    </w:p>
    <w:p w14:paraId="559E7F04" w14:textId="77777777" w:rsidR="00974F13" w:rsidRPr="00361BB6" w:rsidRDefault="00974F13" w:rsidP="0097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pt-BR"/>
        </w:rPr>
      </w:pPr>
    </w:p>
    <w:p w14:paraId="3C7B904C" w14:textId="77777777" w:rsidR="00974F13" w:rsidRDefault="00974F13" w:rsidP="00974F13">
      <w:pPr>
        <w:rPr>
          <w:rFonts w:eastAsia="Times New Roman"/>
          <w:lang w:val="pt-BR"/>
        </w:rPr>
      </w:pPr>
      <w:r w:rsidRPr="00361BB6">
        <w:rPr>
          <w:rFonts w:eastAsia="Times New Roman"/>
          <w:lang w:val="pt-BR"/>
        </w:rPr>
        <w:t xml:space="preserve">Salvamos a chave pública em um arquivo chamado </w:t>
      </w:r>
      <w:proofErr w:type="spellStart"/>
      <w:r w:rsidRPr="00361BB6">
        <w:rPr>
          <w:rFonts w:eastAsia="Times New Roman"/>
          <w:lang w:val="pt-BR"/>
        </w:rPr>
        <w:t>public_rsa</w:t>
      </w:r>
      <w:proofErr w:type="spellEnd"/>
      <w:r w:rsidRPr="00361BB6">
        <w:rPr>
          <w:rFonts w:eastAsia="Times New Roman"/>
          <w:lang w:val="pt-BR"/>
        </w:rPr>
        <w:t>:</w:t>
      </w:r>
    </w:p>
    <w:p w14:paraId="6B5B9743" w14:textId="77777777" w:rsidR="00974F13" w:rsidRPr="00361BB6" w:rsidRDefault="00974F13" w:rsidP="0097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361BB6">
        <w:rPr>
          <w:rFonts w:ascii="Courier New" w:hAnsi="Courier New" w:cs="Courier New"/>
          <w:color w:val="000000"/>
          <w:sz w:val="18"/>
          <w:szCs w:val="18"/>
          <w:lang w:val="pt-BR"/>
        </w:rPr>
        <w:t>b'-----BEGIN PUBLIC KEY-----\nMIGfMA0GCSqGSIb3DQEBAQUAA4GNADCBiQKBgQDTyJMmniMTkxhGTVGo8qUFnBmJ\nWTIpKRZ06qhpOzPdjjhSq8bCpgvfc+vmlnHQnPDt1WBWBQiZkAq2unlBm27sCkY3\nxsor8xCUh32J2NLz3u0Z0b5Vp8bH5+pgOP0Ib6GrU9VteJUZaFQntiFmV/GCzpwj\n+TRUWo3WneGAVcoLbQIDAQAB\n-----END PUBLIC KEY-----'</w:t>
      </w:r>
    </w:p>
    <w:p w14:paraId="33C6D582" w14:textId="77777777" w:rsidR="00974F13" w:rsidRDefault="00974F13" w:rsidP="0097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pt-BR"/>
        </w:rPr>
      </w:pPr>
    </w:p>
    <w:p w14:paraId="6DF9B2EB" w14:textId="77777777" w:rsidR="00974F13" w:rsidRPr="00974F13" w:rsidRDefault="00974F13" w:rsidP="00974F1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974F13">
        <w:rPr>
          <w:lang w:val="pt-BR"/>
        </w:rPr>
        <w:t>Expoente chave privada:</w:t>
      </w:r>
    </w:p>
    <w:p w14:paraId="1F51C148" w14:textId="77777777" w:rsidR="00974F13" w:rsidRPr="00974F13" w:rsidRDefault="00974F13" w:rsidP="0097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361BB6">
        <w:rPr>
          <w:rFonts w:ascii="Courier New" w:hAnsi="Courier New" w:cs="Courier New"/>
          <w:color w:val="000000"/>
          <w:sz w:val="18"/>
          <w:szCs w:val="18"/>
          <w:lang w:val="pt-BR"/>
        </w:rPr>
        <w:t>19923392860567262758559720792637907717416711631320753714535344566076888106015215977716143372292955509117389782152766994170733775673302088663443376304174877378886246782332626405335511324926148449978164415141285892450405129708262210615902386059834933463188037909954844899488816597739298151268208730617921857673</w:t>
      </w:r>
    </w:p>
    <w:p w14:paraId="1E70ADD1" w14:textId="77777777" w:rsidR="00974F13" w:rsidRDefault="00974F13">
      <w:pPr>
        <w:rPr>
          <w:lang w:val="pt-BR"/>
        </w:rPr>
      </w:pPr>
    </w:p>
    <w:p w14:paraId="63C8E96A" w14:textId="77777777" w:rsidR="00974F13" w:rsidRPr="00FB3FEC" w:rsidRDefault="00974F13" w:rsidP="00974F1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B3FEC">
        <w:rPr>
          <w:lang w:val="pt-BR"/>
        </w:rPr>
        <w:t>E</w:t>
      </w:r>
      <w:r w:rsidRPr="00974F13">
        <w:rPr>
          <w:lang w:val="pt-BR"/>
        </w:rPr>
        <w:t>xpoente chave pública</w:t>
      </w:r>
      <w:r w:rsidRPr="00FB3FEC">
        <w:rPr>
          <w:lang w:val="pt-BR"/>
        </w:rPr>
        <w:t>:</w:t>
      </w:r>
    </w:p>
    <w:p w14:paraId="2DAF7415" w14:textId="77777777" w:rsidR="00974F13" w:rsidRPr="00361BB6" w:rsidRDefault="00974F13" w:rsidP="0097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361BB6">
        <w:rPr>
          <w:rFonts w:ascii="Courier New" w:hAnsi="Courier New" w:cs="Courier New"/>
          <w:color w:val="000000"/>
          <w:sz w:val="18"/>
          <w:szCs w:val="18"/>
          <w:lang w:val="pt-BR"/>
        </w:rPr>
        <w:t>65537</w:t>
      </w:r>
    </w:p>
    <w:p w14:paraId="3F0504AC" w14:textId="77777777" w:rsidR="00974F13" w:rsidRDefault="00974F13">
      <w:pPr>
        <w:rPr>
          <w:lang w:val="pt-BR"/>
        </w:rPr>
      </w:pPr>
    </w:p>
    <w:p w14:paraId="3E91196B" w14:textId="77777777" w:rsidR="00974F13" w:rsidRPr="00974F13" w:rsidRDefault="00974F13" w:rsidP="00974F1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361BB6">
        <w:rPr>
          <w:lang w:val="pt-BR"/>
        </w:rPr>
        <w:t>Módulo:</w:t>
      </w:r>
    </w:p>
    <w:p w14:paraId="5F88FD07" w14:textId="77777777" w:rsidR="00974F13" w:rsidRPr="00361BB6" w:rsidRDefault="00974F13" w:rsidP="0097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361BB6">
        <w:rPr>
          <w:rFonts w:ascii="Courier New" w:hAnsi="Courier New" w:cs="Courier New"/>
          <w:color w:val="000000"/>
          <w:sz w:val="18"/>
          <w:szCs w:val="18"/>
          <w:lang w:val="pt-BR"/>
        </w:rPr>
        <w:t>148719427990887747305757956842405599029168146038539620853612332563795212369819096162371694887663478481850436988860262592553020240473954154131505857552516774781190502053095479614791863028720825460010463410562148262478178826030097400037211095862530437584456000921697068752355141884375603168041211241847648291693</w:t>
      </w:r>
    </w:p>
    <w:p w14:paraId="255FE99C" w14:textId="77777777" w:rsidR="00974F13" w:rsidRDefault="00974F13">
      <w:pPr>
        <w:rPr>
          <w:lang w:val="pt-BR"/>
        </w:rPr>
      </w:pPr>
    </w:p>
    <w:p w14:paraId="6B91C702" w14:textId="77777777" w:rsidR="00974F13" w:rsidRDefault="00974F13" w:rsidP="00974F13">
      <w:pPr>
        <w:rPr>
          <w:lang w:val="pt-BR"/>
        </w:rPr>
      </w:pPr>
      <w:r w:rsidRPr="00361BB6">
        <w:rPr>
          <w:lang w:val="pt-BR"/>
        </w:rPr>
        <w:t xml:space="preserve">Módulo de primeiro fator (chave privada):  </w:t>
      </w:r>
    </w:p>
    <w:p w14:paraId="528C808D" w14:textId="77777777" w:rsidR="00974F13" w:rsidRDefault="00974F13" w:rsidP="0097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361BB6">
        <w:rPr>
          <w:rFonts w:ascii="Courier New" w:hAnsi="Courier New" w:cs="Courier New"/>
          <w:color w:val="000000"/>
          <w:sz w:val="18"/>
          <w:szCs w:val="18"/>
          <w:lang w:val="pt-BR"/>
        </w:rPr>
        <w:t>11416644138952714317177797483492061644075299666278602617058754552691090556666462448381151564166151396044883489347771809647201895827350411553718169633451701</w:t>
      </w:r>
    </w:p>
    <w:p w14:paraId="732C7F8E" w14:textId="77777777" w:rsidR="00974F13" w:rsidRDefault="00974F13" w:rsidP="00974F13">
      <w:pPr>
        <w:rPr>
          <w:lang w:val="pt-BR"/>
        </w:rPr>
      </w:pPr>
      <w:r w:rsidRPr="00361BB6">
        <w:rPr>
          <w:lang w:val="pt-BR"/>
        </w:rPr>
        <w:lastRenderedPageBreak/>
        <w:t xml:space="preserve">Módulo de segundo fator (chave pública):  </w:t>
      </w:r>
    </w:p>
    <w:p w14:paraId="0D265EBA" w14:textId="77777777" w:rsidR="00974F13" w:rsidRDefault="00974F13" w:rsidP="0097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361BB6">
        <w:rPr>
          <w:rFonts w:ascii="Courier New" w:hAnsi="Courier New" w:cs="Courier New"/>
          <w:color w:val="000000"/>
          <w:sz w:val="18"/>
          <w:szCs w:val="18"/>
          <w:lang w:val="pt-BR"/>
        </w:rPr>
        <w:t>13026544944452500147974569662921529480542862343443060137310557852509757686979523178708878977657363530135655541851203182976004152900571789560074604095333593</w:t>
      </w:r>
    </w:p>
    <w:p w14:paraId="140CCE07" w14:textId="470942EB" w:rsidR="00974F13" w:rsidRDefault="00974F13" w:rsidP="00974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  <w:lang w:val="pt-BR"/>
        </w:rPr>
      </w:pPr>
    </w:p>
    <w:p w14:paraId="495905AA" w14:textId="6B91B3AC" w:rsidR="00FB3FEC" w:rsidRDefault="00FB3FEC" w:rsidP="00FB3FEC">
      <w:pPr>
        <w:rPr>
          <w:lang w:val="pt-BR"/>
        </w:rPr>
      </w:pPr>
      <w:r>
        <w:rPr>
          <w:lang w:val="pt-BR"/>
        </w:rPr>
        <w:t>Para a resolução da segunda questão fizemos uma API que recebe um arquivo binário criptografa, salva num arquivo e retorna o id salvo, para que futuramente ele possa ser de criptografado, para comodidade, fizemos a API retornar o conteúdo criptografado, porém em um cenário real isso não aconteceria.</w:t>
      </w:r>
    </w:p>
    <w:p w14:paraId="1968162F" w14:textId="4927D520" w:rsidR="00FB3FEC" w:rsidRDefault="00FB3FEC" w:rsidP="00FB3FEC">
      <w:pPr>
        <w:rPr>
          <w:lang w:val="pt-BR"/>
        </w:rPr>
      </w:pPr>
    </w:p>
    <w:p w14:paraId="3248A6D7" w14:textId="77777777" w:rsidR="005379C8" w:rsidRPr="005379C8" w:rsidRDefault="005379C8" w:rsidP="005379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/>
        </w:rPr>
      </w:pPr>
      <w:r w:rsidRPr="005379C8">
        <w:rPr>
          <w:rFonts w:ascii="Consolas" w:eastAsia="Times New Roman" w:hAnsi="Consolas" w:cs="Times New Roman"/>
          <w:color w:val="000000"/>
          <w:sz w:val="18"/>
          <w:szCs w:val="18"/>
          <w:lang w:val="pt-BR"/>
        </w:rPr>
        <w:t>{</w:t>
      </w:r>
    </w:p>
    <w:p w14:paraId="28355BC0" w14:textId="77777777" w:rsidR="005379C8" w:rsidRPr="005379C8" w:rsidRDefault="005379C8" w:rsidP="005379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pt-BR"/>
        </w:rPr>
      </w:pPr>
      <w:r w:rsidRPr="005379C8">
        <w:rPr>
          <w:rFonts w:ascii="Consolas" w:eastAsia="Times New Roman" w:hAnsi="Consolas" w:cs="Times New Roman"/>
          <w:color w:val="000000"/>
          <w:sz w:val="18"/>
          <w:szCs w:val="18"/>
          <w:lang w:val="pt-BR"/>
        </w:rPr>
        <w:t xml:space="preserve">    </w:t>
      </w:r>
      <w:r w:rsidRPr="005379C8">
        <w:rPr>
          <w:rFonts w:ascii="Consolas" w:eastAsia="Times New Roman" w:hAnsi="Consolas" w:cs="Times New Roman"/>
          <w:color w:val="A31515"/>
          <w:sz w:val="18"/>
          <w:szCs w:val="18"/>
          <w:lang w:val="pt-BR"/>
        </w:rPr>
        <w:t>"encryptedContent"</w:t>
      </w:r>
      <w:r w:rsidRPr="005379C8">
        <w:rPr>
          <w:rFonts w:ascii="Consolas" w:eastAsia="Times New Roman" w:hAnsi="Consolas" w:cs="Times New Roman"/>
          <w:color w:val="000000"/>
          <w:sz w:val="18"/>
          <w:szCs w:val="18"/>
          <w:lang w:val="pt-BR"/>
        </w:rPr>
        <w:t xml:space="preserve">: </w:t>
      </w:r>
      <w:r w:rsidRPr="005379C8">
        <w:rPr>
          <w:rFonts w:ascii="Consolas" w:eastAsia="Times New Roman" w:hAnsi="Consolas" w:cs="Times New Roman"/>
          <w:color w:val="0451A5"/>
          <w:sz w:val="18"/>
          <w:szCs w:val="18"/>
          <w:lang w:val="pt-BR"/>
        </w:rPr>
        <w:t>"b'3\\x82\\x99H\\xd9\\xfd\\xbf\\x020c</w:t>
      </w:r>
      <w:proofErr w:type="gramStart"/>
      <w:r w:rsidRPr="005379C8">
        <w:rPr>
          <w:rFonts w:ascii="Consolas" w:eastAsia="Times New Roman" w:hAnsi="Consolas" w:cs="Times New Roman"/>
          <w:color w:val="0451A5"/>
          <w:sz w:val="18"/>
          <w:szCs w:val="18"/>
          <w:lang w:val="pt-BR"/>
        </w:rPr>
        <w:t>+!\\xfd\\xf3</w:t>
      </w:r>
      <w:proofErr w:type="gramEnd"/>
      <w:r w:rsidRPr="005379C8">
        <w:rPr>
          <w:rFonts w:ascii="Consolas" w:eastAsia="Times New Roman" w:hAnsi="Consolas" w:cs="Times New Roman"/>
          <w:color w:val="0451A5"/>
          <w:sz w:val="18"/>
          <w:szCs w:val="18"/>
          <w:lang w:val="pt-BR"/>
        </w:rPr>
        <w:t>,_\\xf7\\r\\x18\\xccr\\xf7D8{\\xd5m2\\xe7\\xa0{\\x06'"</w:t>
      </w:r>
      <w:r w:rsidRPr="005379C8">
        <w:rPr>
          <w:rFonts w:ascii="Consolas" w:eastAsia="Times New Roman" w:hAnsi="Consolas" w:cs="Times New Roman"/>
          <w:color w:val="000000"/>
          <w:sz w:val="18"/>
          <w:szCs w:val="18"/>
          <w:lang w:val="pt-BR"/>
        </w:rPr>
        <w:t>,</w:t>
      </w:r>
    </w:p>
    <w:p w14:paraId="220D9FD5" w14:textId="77777777" w:rsidR="005379C8" w:rsidRPr="005379C8" w:rsidRDefault="005379C8" w:rsidP="005379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79C8">
        <w:rPr>
          <w:rFonts w:ascii="Consolas" w:eastAsia="Times New Roman" w:hAnsi="Consolas" w:cs="Times New Roman"/>
          <w:color w:val="000000"/>
          <w:sz w:val="18"/>
          <w:szCs w:val="18"/>
          <w:lang w:val="pt-BR"/>
        </w:rPr>
        <w:t xml:space="preserve">    </w:t>
      </w:r>
      <w:r w:rsidRPr="005379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379C8">
        <w:rPr>
          <w:rFonts w:ascii="Consolas" w:eastAsia="Times New Roman" w:hAnsi="Consolas" w:cs="Times New Roman"/>
          <w:color w:val="A31515"/>
          <w:sz w:val="18"/>
          <w:szCs w:val="18"/>
        </w:rPr>
        <w:t>encryptedName</w:t>
      </w:r>
      <w:proofErr w:type="spellEnd"/>
      <w:r w:rsidRPr="005379C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379C8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379C8">
        <w:rPr>
          <w:rFonts w:ascii="Consolas" w:eastAsia="Times New Roman" w:hAnsi="Consolas" w:cs="Times New Roman"/>
          <w:color w:val="0451A5"/>
          <w:sz w:val="18"/>
          <w:szCs w:val="18"/>
        </w:rPr>
        <w:t>"1217a2c9-aa4f-459b-a837-270aee9cfb77"</w:t>
      </w:r>
    </w:p>
    <w:p w14:paraId="7FB96200" w14:textId="77777777" w:rsidR="005379C8" w:rsidRPr="005379C8" w:rsidRDefault="005379C8" w:rsidP="005379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379C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828147A" w14:textId="3711D796" w:rsidR="00FB3FEC" w:rsidRDefault="00FB3FEC" w:rsidP="00FB3FEC">
      <w:pPr>
        <w:rPr>
          <w:lang w:val="pt-BR"/>
        </w:rPr>
      </w:pPr>
    </w:p>
    <w:p w14:paraId="6D1C7423" w14:textId="319A7B75" w:rsidR="00FB3FEC" w:rsidRDefault="00FB3FEC" w:rsidP="00FB3FEC">
      <w:pPr>
        <w:rPr>
          <w:lang w:val="pt-BR"/>
        </w:rPr>
      </w:pPr>
      <w:r>
        <w:rPr>
          <w:lang w:val="pt-BR"/>
        </w:rPr>
        <w:t xml:space="preserve">E para a de criptografia expusemos uma API que recebe um UUID referente ao </w:t>
      </w:r>
      <w:proofErr w:type="spellStart"/>
      <w:r>
        <w:rPr>
          <w:lang w:val="pt-BR"/>
        </w:rPr>
        <w:t>encryptedName</w:t>
      </w:r>
      <w:proofErr w:type="spellEnd"/>
      <w:r>
        <w:rPr>
          <w:lang w:val="pt-BR"/>
        </w:rPr>
        <w:t xml:space="preserve"> da API anterior por parâmetro de caminho e retorna o conteúdo </w:t>
      </w:r>
      <w:proofErr w:type="spellStart"/>
      <w:r>
        <w:rPr>
          <w:lang w:val="pt-BR"/>
        </w:rPr>
        <w:t>descriptografado</w:t>
      </w:r>
      <w:proofErr w:type="spellEnd"/>
    </w:p>
    <w:p w14:paraId="0E7F15FE" w14:textId="3C7B669F" w:rsidR="005379C8" w:rsidRDefault="005379C8" w:rsidP="00FB3FEC">
      <w:pPr>
        <w:rPr>
          <w:lang w:val="pt-BR"/>
        </w:rPr>
      </w:pPr>
    </w:p>
    <w:p w14:paraId="651CC830" w14:textId="694B8DC9" w:rsidR="005379C8" w:rsidRPr="005379C8" w:rsidRDefault="005379C8" w:rsidP="005379C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u w:val="single"/>
        </w:rPr>
      </w:pPr>
      <w:r w:rsidRPr="005379C8">
        <w:rPr>
          <w:rFonts w:ascii="Consolas" w:eastAsia="Times New Roman" w:hAnsi="Consolas" w:cs="Times New Roman"/>
          <w:color w:val="000000"/>
          <w:sz w:val="18"/>
          <w:szCs w:val="18"/>
        </w:rPr>
        <w:t>CONTEUDO SUPER SECRETO</w:t>
      </w:r>
      <w:bookmarkStart w:id="0" w:name="_GoBack"/>
      <w:bookmarkEnd w:id="0"/>
    </w:p>
    <w:p w14:paraId="20BD6AA0" w14:textId="1DB050F2" w:rsidR="00FB3FEC" w:rsidRDefault="00FB3FEC" w:rsidP="00FB3FEC">
      <w:pPr>
        <w:rPr>
          <w:lang w:val="pt-BR"/>
        </w:rPr>
      </w:pPr>
    </w:p>
    <w:p w14:paraId="101E1F12" w14:textId="77777777" w:rsidR="00FB3FEC" w:rsidRPr="00FB3FEC" w:rsidRDefault="00FB3FEC" w:rsidP="00FB3FEC">
      <w:pPr>
        <w:rPr>
          <w:lang w:val="pt-BR"/>
        </w:rPr>
      </w:pPr>
    </w:p>
    <w:sectPr w:rsidR="00FB3FEC" w:rsidRPr="00FB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02D3D"/>
    <w:multiLevelType w:val="multilevel"/>
    <w:tmpl w:val="6B9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13"/>
    <w:rsid w:val="00303C0A"/>
    <w:rsid w:val="00343505"/>
    <w:rsid w:val="005379C8"/>
    <w:rsid w:val="00974F13"/>
    <w:rsid w:val="00FB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84AE"/>
  <w15:chartTrackingRefBased/>
  <w15:docId w15:val="{B01E158B-F45C-437E-91A1-306E0C28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3"/>
  </w:style>
  <w:style w:type="paragraph" w:styleId="Ttulo1">
    <w:name w:val="heading 1"/>
    <w:basedOn w:val="Normal"/>
    <w:next w:val="Normal"/>
    <w:link w:val="Ttulo1Char"/>
    <w:uiPriority w:val="9"/>
    <w:qFormat/>
    <w:rsid w:val="00974F1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4F1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4F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4F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4F1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4F1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4F1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4F1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4F1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4F1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974F1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974F13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unhideWhenUsed/>
    <w:rsid w:val="00974F13"/>
  </w:style>
  <w:style w:type="character" w:customStyle="1" w:styleId="Ttulo3Char">
    <w:name w:val="Título 3 Char"/>
    <w:basedOn w:val="Fontepargpadro"/>
    <w:link w:val="Ttulo3"/>
    <w:uiPriority w:val="9"/>
    <w:semiHidden/>
    <w:rsid w:val="00974F1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4F1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4F1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4F1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4F1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4F1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4F1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74F1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74F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74F1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4F1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74F1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74F13"/>
    <w:rPr>
      <w:b/>
      <w:bCs/>
    </w:rPr>
  </w:style>
  <w:style w:type="character" w:styleId="nfase">
    <w:name w:val="Emphasis"/>
    <w:basedOn w:val="Fontepargpadro"/>
    <w:uiPriority w:val="20"/>
    <w:qFormat/>
    <w:rsid w:val="00974F13"/>
    <w:rPr>
      <w:i/>
      <w:iCs/>
    </w:rPr>
  </w:style>
  <w:style w:type="paragraph" w:styleId="SemEspaamento">
    <w:name w:val="No Spacing"/>
    <w:uiPriority w:val="1"/>
    <w:qFormat/>
    <w:rsid w:val="00974F1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74F1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74F13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4F1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4F1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74F13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74F1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74F13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74F13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74F13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74F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4</cp:revision>
  <dcterms:created xsi:type="dcterms:W3CDTF">2019-11-03T20:21:00Z</dcterms:created>
  <dcterms:modified xsi:type="dcterms:W3CDTF">2019-11-04T01:45:00Z</dcterms:modified>
</cp:coreProperties>
</file>