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6C53" w:rsidRDefault="00B40B69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backlog</w:t>
      </w:r>
      <w:proofErr w:type="spellEnd"/>
    </w:p>
    <w:p w:rsidR="00C66C53" w:rsidRDefault="00C66C53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4"/>
        <w:gridCol w:w="5485"/>
      </w:tblGrid>
      <w:tr w:rsidR="004B4B3F" w:rsidTr="004B4B3F">
        <w:trPr>
          <w:jc w:val="center"/>
        </w:trPr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 w:rsidP="00BB0520">
            <w:pPr>
              <w:widowControl w:val="0"/>
              <w:spacing w:line="240" w:lineRule="auto"/>
            </w:pPr>
            <w:r>
              <w:t>Alinhador de Sequências por Smith-</w:t>
            </w:r>
            <w:proofErr w:type="spellStart"/>
            <w:r>
              <w:t>Waterman</w:t>
            </w:r>
            <w:proofErr w:type="spellEnd"/>
            <w:r>
              <w:t xml:space="preserve"> </w:t>
            </w:r>
          </w:p>
        </w:tc>
      </w:tr>
      <w:tr w:rsidR="004B4B3F" w:rsidTr="004B4B3F">
        <w:trPr>
          <w:jc w:val="center"/>
        </w:trPr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 w:rsidP="00BB0520">
            <w:pPr>
              <w:widowControl w:val="0"/>
              <w:spacing w:line="240" w:lineRule="auto"/>
            </w:pPr>
            <w:r>
              <w:t xml:space="preserve">Bruno H. </w:t>
            </w:r>
            <w:proofErr w:type="gramStart"/>
            <w:r>
              <w:t>R.</w:t>
            </w:r>
            <w:proofErr w:type="gramEnd"/>
            <w:r>
              <w:t xml:space="preserve"> Fonseca</w:t>
            </w:r>
          </w:p>
        </w:tc>
      </w:tr>
      <w:tr w:rsidR="004B4B3F" w:rsidTr="004B4B3F">
        <w:trPr>
          <w:jc w:val="center"/>
        </w:trPr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 w:rsidP="00BB0520">
            <w:pPr>
              <w:widowControl w:val="0"/>
              <w:spacing w:line="240" w:lineRule="auto"/>
            </w:pPr>
            <w:r>
              <w:t>Análise e Desenvolvimento de Sistemas</w:t>
            </w:r>
          </w:p>
        </w:tc>
      </w:tr>
      <w:tr w:rsidR="004B4B3F" w:rsidTr="004B4B3F">
        <w:trPr>
          <w:jc w:val="center"/>
        </w:trPr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da Empresa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 w:rsidP="00BB0520">
            <w:pPr>
              <w:widowControl w:val="0"/>
              <w:spacing w:line="240" w:lineRule="auto"/>
            </w:pPr>
            <w:proofErr w:type="spellStart"/>
            <w:r>
              <w:t>Laboratory</w:t>
            </w:r>
            <w:proofErr w:type="spellEnd"/>
            <w:r>
              <w:t xml:space="preserve"> B2F </w:t>
            </w:r>
          </w:p>
        </w:tc>
      </w:tr>
      <w:tr w:rsidR="004B4B3F" w:rsidTr="004B4B3F">
        <w:trPr>
          <w:jc w:val="center"/>
        </w:trPr>
        <w:tc>
          <w:tcPr>
            <w:tcW w:w="35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5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B3F" w:rsidRDefault="004B4B3F" w:rsidP="004B4B3F">
            <w:pPr>
              <w:widowControl w:val="0"/>
              <w:spacing w:line="240" w:lineRule="auto"/>
            </w:pPr>
            <w:r>
              <w:t>10/05/2016</w:t>
            </w:r>
          </w:p>
        </w:tc>
      </w:tr>
    </w:tbl>
    <w:p w:rsidR="00C66C53" w:rsidRDefault="00C66C53">
      <w:pPr>
        <w:jc w:val="both"/>
      </w:pPr>
    </w:p>
    <w:p w:rsidR="00C66C53" w:rsidRDefault="00C66C53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3260"/>
        <w:gridCol w:w="2410"/>
        <w:gridCol w:w="1417"/>
        <w:gridCol w:w="1442"/>
      </w:tblGrid>
      <w:tr w:rsidR="00C66C53" w:rsidTr="004B4B3F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B40B6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32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B40B6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B40B6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Link para arquivo digital contendo a gravação (</w:t>
            </w:r>
            <w:proofErr w:type="gramStart"/>
            <w:r>
              <w:rPr>
                <w:sz w:val="20"/>
                <w:szCs w:val="20"/>
                <w:shd w:val="clear" w:color="auto" w:fill="BFBFBF"/>
              </w:rPr>
              <w:t>requisitos custodiais</w:t>
            </w:r>
            <w:proofErr w:type="gramEnd"/>
            <w:r>
              <w:rPr>
                <w:sz w:val="20"/>
                <w:szCs w:val="20"/>
                <w:shd w:val="clear" w:color="auto" w:fill="BFBFBF"/>
              </w:rPr>
              <w:t>)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B40B6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B40B69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C66C53" w:rsidTr="004B4B3F"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4B4B3F">
            <w:pPr>
              <w:widowControl w:val="0"/>
              <w:spacing w:line="240" w:lineRule="auto"/>
            </w:pPr>
            <w:r>
              <w:t>I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Pr="004B4B3F" w:rsidRDefault="004B4B3F" w:rsidP="004B4B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4B3F">
              <w:rPr>
                <w:i/>
                <w:sz w:val="24"/>
                <w:szCs w:val="24"/>
              </w:rPr>
              <w:t xml:space="preserve">CRUD </w:t>
            </w:r>
            <w:r>
              <w:rPr>
                <w:i/>
                <w:sz w:val="24"/>
                <w:szCs w:val="24"/>
              </w:rPr>
              <w:t>[criação, leitura, atualização e delação] de</w:t>
            </w:r>
            <w:r w:rsidRPr="004B4B3F">
              <w:rPr>
                <w:i/>
                <w:sz w:val="24"/>
                <w:szCs w:val="24"/>
              </w:rPr>
              <w:t xml:space="preserve"> </w:t>
            </w:r>
            <w:proofErr w:type="gramStart"/>
            <w:r w:rsidRPr="004B4B3F">
              <w:rPr>
                <w:i/>
                <w:sz w:val="24"/>
                <w:szCs w:val="24"/>
              </w:rPr>
              <w:t>Sequência</w:t>
            </w:r>
            <w:r>
              <w:rPr>
                <w:i/>
                <w:sz w:val="24"/>
                <w:szCs w:val="24"/>
              </w:rPr>
              <w:t>s</w:t>
            </w:r>
            <w:proofErr w:type="gramEnd"/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C66C53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4B4B3F">
            <w:pPr>
              <w:widowControl w:val="0"/>
              <w:spacing w:line="240" w:lineRule="auto"/>
            </w:pPr>
            <w:r>
              <w:t>10/05/2016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6C53" w:rsidRDefault="00415B82" w:rsidP="00BB6628">
            <w:pPr>
              <w:widowControl w:val="0"/>
              <w:spacing w:line="240" w:lineRule="auto"/>
            </w:pPr>
            <w:r>
              <w:t>23</w:t>
            </w:r>
            <w:r w:rsidR="004B4B3F">
              <w:t>/05/2016</w:t>
            </w:r>
          </w:p>
        </w:tc>
      </w:tr>
      <w:tr w:rsidR="00415B82" w:rsidTr="004B4B3F"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>
            <w:pPr>
              <w:widowControl w:val="0"/>
              <w:spacing w:line="240" w:lineRule="auto"/>
            </w:pPr>
            <w:r>
              <w:t>II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Pr="004B4B3F" w:rsidRDefault="00415B82" w:rsidP="00415B82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Tela para inserção de sequências, as quais serão utilizadas para execução do cálculo da </w:t>
            </w:r>
            <w:proofErr w:type="gramStart"/>
            <w:r>
              <w:rPr>
                <w:i/>
                <w:sz w:val="24"/>
                <w:szCs w:val="24"/>
              </w:rPr>
              <w:t>matriz</w:t>
            </w:r>
            <w:proofErr w:type="gramEnd"/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 w:rsidP="00C7562C">
            <w:pPr>
              <w:widowControl w:val="0"/>
              <w:spacing w:line="240" w:lineRule="auto"/>
            </w:pPr>
            <w:r>
              <w:t>10/05/2016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 w:rsidP="00C7562C">
            <w:pPr>
              <w:widowControl w:val="0"/>
              <w:spacing w:line="240" w:lineRule="auto"/>
            </w:pPr>
            <w:r>
              <w:t>30</w:t>
            </w:r>
            <w:r>
              <w:t>/05/2016</w:t>
            </w:r>
          </w:p>
        </w:tc>
      </w:tr>
      <w:tr w:rsidR="00415B82" w:rsidTr="004B4B3F">
        <w:tc>
          <w:tcPr>
            <w:tcW w:w="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>
            <w:pPr>
              <w:widowControl w:val="0"/>
              <w:spacing w:line="240" w:lineRule="auto"/>
            </w:pPr>
            <w:r>
              <w:t>III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Pr="004B4B3F" w:rsidRDefault="00415B82" w:rsidP="00415B8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Tela de a</w:t>
            </w:r>
            <w:r w:rsidRPr="004B4B3F">
              <w:rPr>
                <w:i/>
                <w:sz w:val="24"/>
                <w:szCs w:val="24"/>
              </w:rPr>
              <w:t>presentação de score e matriz de alinhamento resultante de comparação do alinhamento de duas subsequências de proteínas</w:t>
            </w:r>
          </w:p>
        </w:tc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>
            <w:pPr>
              <w:widowControl w:val="0"/>
              <w:spacing w:line="240" w:lineRule="auto"/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>
            <w:pPr>
              <w:widowControl w:val="0"/>
              <w:spacing w:line="240" w:lineRule="auto"/>
            </w:pPr>
            <w:r>
              <w:t>10/05/2016</w:t>
            </w:r>
          </w:p>
        </w:tc>
        <w:tc>
          <w:tcPr>
            <w:tcW w:w="1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B82" w:rsidRDefault="00415B82" w:rsidP="00415B82">
            <w:pPr>
              <w:widowControl w:val="0"/>
              <w:spacing w:line="240" w:lineRule="auto"/>
            </w:pPr>
            <w:r>
              <w:t>06/06</w:t>
            </w:r>
            <w:bookmarkStart w:id="0" w:name="_GoBack"/>
            <w:bookmarkEnd w:id="0"/>
            <w:r>
              <w:t>/2016</w:t>
            </w:r>
          </w:p>
        </w:tc>
      </w:tr>
    </w:tbl>
    <w:p w:rsidR="004B4B3F" w:rsidRDefault="004B4B3F">
      <w:pPr>
        <w:jc w:val="both"/>
      </w:pPr>
    </w:p>
    <w:p w:rsidR="004B4B3F" w:rsidRDefault="004B4B3F">
      <w:pPr>
        <w:jc w:val="both"/>
      </w:pPr>
    </w:p>
    <w:sectPr w:rsidR="004B4B3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C62" w:rsidRDefault="00204C62">
      <w:pPr>
        <w:spacing w:line="240" w:lineRule="auto"/>
      </w:pPr>
      <w:r>
        <w:separator/>
      </w:r>
    </w:p>
  </w:endnote>
  <w:endnote w:type="continuationSeparator" w:id="0">
    <w:p w:rsidR="00204C62" w:rsidRDefault="00204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C62" w:rsidRDefault="00204C62">
      <w:pPr>
        <w:spacing w:line="240" w:lineRule="auto"/>
      </w:pPr>
      <w:r>
        <w:separator/>
      </w:r>
    </w:p>
  </w:footnote>
  <w:footnote w:type="continuationSeparator" w:id="0">
    <w:p w:rsidR="00204C62" w:rsidRDefault="00204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C53" w:rsidRDefault="00B40B69">
    <w:r>
      <w:rPr>
        <w:sz w:val="16"/>
        <w:szCs w:val="16"/>
      </w:rPr>
      <w:t>Universidade Tecnológica Federal do Paraná</w:t>
    </w:r>
  </w:p>
  <w:p w:rsidR="00C66C53" w:rsidRDefault="00B40B69">
    <w:r>
      <w:rPr>
        <w:sz w:val="16"/>
        <w:szCs w:val="16"/>
      </w:rPr>
      <w:t>Departamento Acadêmico de Computação</w:t>
    </w:r>
  </w:p>
  <w:p w:rsidR="00C66C53" w:rsidRDefault="00B40B69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6C53"/>
    <w:rsid w:val="00204C62"/>
    <w:rsid w:val="00372460"/>
    <w:rsid w:val="00415B82"/>
    <w:rsid w:val="004B4B3F"/>
    <w:rsid w:val="007A4C55"/>
    <w:rsid w:val="00B40B69"/>
    <w:rsid w:val="00BB6628"/>
    <w:rsid w:val="00C66C53"/>
    <w:rsid w:val="00E54967"/>
    <w:rsid w:val="00FB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4B4B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5496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4967"/>
  </w:style>
  <w:style w:type="paragraph" w:styleId="Rodap">
    <w:name w:val="footer"/>
    <w:basedOn w:val="Normal"/>
    <w:link w:val="RodapChar"/>
    <w:uiPriority w:val="99"/>
    <w:unhideWhenUsed/>
    <w:rsid w:val="00E54967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4B4B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54967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4967"/>
  </w:style>
  <w:style w:type="paragraph" w:styleId="Rodap">
    <w:name w:val="footer"/>
    <w:basedOn w:val="Normal"/>
    <w:link w:val="RodapChar"/>
    <w:uiPriority w:val="99"/>
    <w:unhideWhenUsed/>
    <w:rsid w:val="00E54967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fonseca</cp:lastModifiedBy>
  <cp:revision>5</cp:revision>
  <dcterms:created xsi:type="dcterms:W3CDTF">2016-05-10T23:06:00Z</dcterms:created>
  <dcterms:modified xsi:type="dcterms:W3CDTF">2016-05-18T01:03:00Z</dcterms:modified>
</cp:coreProperties>
</file>