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881C" w14:textId="2B737A29" w:rsidR="00F451A0" w:rsidRDefault="00F451A0">
      <w:r w:rsidRPr="00F451A0">
        <w:drawing>
          <wp:anchor distT="0" distB="0" distL="114300" distR="114300" simplePos="0" relativeHeight="251658240" behindDoc="0" locked="0" layoutInCell="1" allowOverlap="1" wp14:anchorId="08224293" wp14:editId="3CF084A8">
            <wp:simplePos x="0" y="0"/>
            <wp:positionH relativeFrom="column">
              <wp:posOffset>-1034415</wp:posOffset>
            </wp:positionH>
            <wp:positionV relativeFrom="paragraph">
              <wp:posOffset>-854075</wp:posOffset>
            </wp:positionV>
            <wp:extent cx="7498080" cy="5623560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5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A0"/>
    <w:rsid w:val="00F4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9752"/>
  <w15:chartTrackingRefBased/>
  <w15:docId w15:val="{2F15C9CE-727F-4ACC-A3DC-5475FDC2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2021-04-12T23:37:00Z</dcterms:created>
  <dcterms:modified xsi:type="dcterms:W3CDTF">2021-04-12T23:38:00Z</dcterms:modified>
</cp:coreProperties>
</file>