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PERFIL DO FUNCIONÁRIO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08.6614173228347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  <w:rtl w:val="0"/>
        </w:rPr>
        <w:t xml:space="preserve">Com base no levantamento dos participantes do processo de atendimento da oficina mecânica BF CAR Service, definiu-se a caracterização detalhada e o escopo de atuação do perfil de usuário "Funcionário" no sistema web de agendamento e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z w:val="28"/>
          <w:szCs w:val="28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08.6614173228347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  <w:rtl w:val="0"/>
        </w:rPr>
        <w:t xml:space="preserve">Esta atividade teve como objetivo mapear e descrever as características, permissões e ações operacionais que os colaboradores da oficina (recepcionistas, mecânicos, vendedores e entregadores) realizarão no ambiente do sistema, estabelecendo </w:t>
      </w:r>
      <w:r w:rsidDel="00000000" w:rsidR="00000000" w:rsidRPr="00000000">
        <w:rPr>
          <w:rFonts w:ascii="Arial" w:cs="Arial" w:eastAsia="Arial" w:hAnsi="Arial"/>
          <w:rtl w:val="0"/>
        </w:rPr>
        <w:t xml:space="preserve">uma diferenciação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  <w:rtl w:val="0"/>
        </w:rPr>
        <w:t xml:space="preserve"> clara em relação ao perfil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z w:val="24"/>
          <w:szCs w:val="24"/>
          <w:rtl w:val="0"/>
        </w:rPr>
        <w:t xml:space="preserve">AÇÕES E PERMISSÕES DO FUNCIONÁRIO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8.6614173228347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  <w:rtl w:val="0"/>
        </w:rPr>
        <w:t xml:space="preserve">Dentro da plataforma web, o perfil do funcionário contempla funcionalidades específicas para a gestão operacional e atendimento, subdivididas conforme a especialidade da 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de Agenda do 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Consulta à agenda centralizada de atendimentos diários, permitindo visualizar os horários reservados e otimizar a distribuição do fluxo do pátio.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de Entrada e Saída de Veículos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Registro do horário exato de chegada, movimentação no pátio e liberação final do veículo, garantindo a rastreabilidade operacional.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Complementação Técnica da Triagem (Mapeamento Híbrido)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Inserção de diagnósticos presenciais, detalhamento técnico dos serviços e ajustes na triagem inicial preenchida previamente pelo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Atualização do Status do Atendimento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Alteração em tempo real do status de execução do serviço (ex.: Em Triagem, Em Manutenção, Aguardando Peças, Concluído), notificando o cliente automaticamente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de Insumos e Requisição de Peças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Encaminhamento e recepção interna de solicitações de materiais entre os setores mecânico e de vendas para execução dos serviços.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Elaboração e Gestão de Orçamentos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Abertura, edição e lançamento de valores dos serviços e peças requisitadas para aprovação presencial ou digital pelo cliente.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Emissão de Alertas de Manutenção Preventiva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Acesso ao histórico técnico do veículo e emissão proativa de lembretes periódicos para revisão ou troca de óleo.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Diferenciação em Relação ao Perfil do Cliente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0" w:firstLine="705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definição do perfil do funcionário estabelece uma clara segregação de responsabilidades no sistema em relação ao perfil do cliente. Enquanto a interface do cliente é orientada ao autoatendimento e à consulta restrita aos seus próprios registros, o perfil do funcionário possui atribuições operacionais, administrativas e de gestão global sobre a oficina. As principais distinções entre os perfis concentram-se nas seguintes dimensões: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Visualização e Acesso aos Dados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cliente possui acesso estritamente limitado aos seus próprios dados cadastrais e aos veículos sob sua propriedade. Em contrapartida, o funcionário dispõe de visibilidade global sobre a agenda geral, o histórico de todos os veículos e o fluxo consolidado de atendimentos do pátio.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da Agenda e Horários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cliente interage com o sistema solicitando, alterando ou cancelando exclusivamente os seus próprios agendamentos. Já o funcionário possui a prerrogativa de gerenciar a disponibilidade de horários da oficina, remanejar agendamentos de terceiros e organizar a fila de atendimento em função da capacidade operacional.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Triagem e Avaliação 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atuação do cliente restringe-se ao preenchimento de formulários de triagem preliminar com a descrição dos sintomas do veículo. O funcionário (corpo técnico/mecânico) possui a permissão exclusiva para validar, complementar e ajustar as informações da triagem com diagnósticos técnicos presenciais.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Operacional e de Pátio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Ao cliente é concedida apenas a consulta em tempo real sobre o status de andamento do seu próprio veículo. O funcionário é o agente responsável por alimentar essa informação no sistema, realizando o registro de entrada, movimentação interna, execução do serviço e liberação do veículo.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436.535433070866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Geração e Aprovação de Orçamentos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Enquanto o cliente atua no polo de consulta, aprovação ou rejeição de valores, o funcionário é o encarregado de abrir ordens de serviço, editar itens, precificar peças/mão de obra e consolidar o orçamento final.</w:t>
      </w:r>
    </w:p>
    <w:p w:rsidR="00000000" w:rsidDel="00000000" w:rsidP="00000000" w:rsidRDefault="00000000" w:rsidRPr="00000000" w14:paraId="00000023">
      <w:pPr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30" w:lineRule="auto"/>
        <w:ind w:left="-108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30" w:lineRule="auto"/>
        <w:ind w:left="-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pto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