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17706" w14:textId="4044252F" w:rsidR="00B85F8E" w:rsidRPr="00F4672D" w:rsidRDefault="000406A7" w:rsidP="000406A7">
      <w:pPr>
        <w:jc w:val="center"/>
        <w:rPr>
          <w:sz w:val="28"/>
          <w:szCs w:val="28"/>
        </w:rPr>
      </w:pPr>
      <w:r w:rsidRPr="00F4672D">
        <w:rPr>
          <w:sz w:val="28"/>
          <w:szCs w:val="28"/>
        </w:rPr>
        <w:t>Factory Method</w:t>
      </w:r>
    </w:p>
    <w:p w14:paraId="44926980" w14:textId="4AF5F6DE" w:rsidR="000406A7" w:rsidRDefault="000406A7" w:rsidP="000406A7">
      <w:pPr>
        <w:pStyle w:val="PargrafodaLista"/>
        <w:numPr>
          <w:ilvl w:val="0"/>
          <w:numId w:val="1"/>
        </w:numPr>
      </w:pPr>
      <w:r>
        <w:t>Busca solucionar o problema de criação de objetos</w:t>
      </w:r>
    </w:p>
    <w:p w14:paraId="4E8F3EE7" w14:textId="3B94C895" w:rsidR="000406A7" w:rsidRDefault="000406A7" w:rsidP="000406A7">
      <w:pPr>
        <w:pStyle w:val="PargrafodaLista"/>
        <w:numPr>
          <w:ilvl w:val="0"/>
          <w:numId w:val="1"/>
        </w:numPr>
      </w:pPr>
      <w:r>
        <w:t xml:space="preserve">Define uma interface com o objetivo de criar objetos, essa interface é implementada por classes concretas, que irão criar através da fábrica ou criador, os objetos criados são chamados de </w:t>
      </w:r>
      <w:r w:rsidRPr="000406A7">
        <w:rPr>
          <w:color w:val="FF0000"/>
        </w:rPr>
        <w:t>products</w:t>
      </w:r>
      <w:r>
        <w:rPr>
          <w:color w:val="FF0000"/>
        </w:rPr>
        <w:t xml:space="preserve">, </w:t>
      </w:r>
      <w:r>
        <w:t>esse padrão desacopla o código que cria o objeto do código que utiliza o objeto e torna o código flexível podendo criar novas factories sem alterar as existentes.</w:t>
      </w:r>
    </w:p>
    <w:p w14:paraId="06D5A022" w14:textId="7F4C43A1" w:rsidR="000406A7" w:rsidRDefault="000406A7" w:rsidP="000406A7">
      <w:pPr>
        <w:pStyle w:val="PargrafodaLista"/>
        <w:numPr>
          <w:ilvl w:val="0"/>
          <w:numId w:val="1"/>
        </w:numPr>
      </w:pPr>
      <w:r>
        <w:t xml:space="preserve">A </w:t>
      </w:r>
      <w:r w:rsidR="00AA058F">
        <w:rPr>
          <w:color w:val="FF0000"/>
          <w:sz w:val="28"/>
          <w:szCs w:val="28"/>
        </w:rPr>
        <w:t>E</w:t>
      </w:r>
      <w:r w:rsidRPr="00AA058F">
        <w:rPr>
          <w:color w:val="FF0000"/>
          <w:sz w:val="28"/>
          <w:szCs w:val="28"/>
        </w:rPr>
        <w:t>strutura</w:t>
      </w:r>
      <w:r w:rsidRPr="00AA058F">
        <w:rPr>
          <w:sz w:val="28"/>
          <w:szCs w:val="28"/>
        </w:rPr>
        <w:t xml:space="preserve"> </w:t>
      </w:r>
      <w:r>
        <w:t>consiste em duas partes que são:</w:t>
      </w:r>
    </w:p>
    <w:p w14:paraId="14455AF8" w14:textId="5AF98914" w:rsidR="000406A7" w:rsidRDefault="000406A7" w:rsidP="000406A7">
      <w:pPr>
        <w:pStyle w:val="PargrafodaLista"/>
        <w:numPr>
          <w:ilvl w:val="1"/>
          <w:numId w:val="1"/>
        </w:numPr>
      </w:pPr>
      <w:r>
        <w:t>Produtos: possui uma interface e as classes products que irão implementar a interface</w:t>
      </w:r>
    </w:p>
    <w:p w14:paraId="124E87D8" w14:textId="5D85127A" w:rsidR="00F4672D" w:rsidRDefault="000406A7" w:rsidP="00F4672D">
      <w:pPr>
        <w:pStyle w:val="PargrafodaLista"/>
        <w:numPr>
          <w:ilvl w:val="1"/>
          <w:numId w:val="1"/>
        </w:numPr>
      </w:pPr>
      <w:r>
        <w:t xml:space="preserve">Criação: Possui uma classe abstrata com um </w:t>
      </w:r>
      <w:r w:rsidRPr="000406A7">
        <w:rPr>
          <w:color w:val="FF0000"/>
        </w:rPr>
        <w:t>método abstrato criador</w:t>
      </w:r>
      <w:r>
        <w:t xml:space="preserve"> e um </w:t>
      </w:r>
      <w:r w:rsidRPr="000406A7">
        <w:rPr>
          <w:color w:val="FF0000"/>
        </w:rPr>
        <w:t>método de operação</w:t>
      </w:r>
      <w:r>
        <w:t>, e uma classe concreta que implementa a classe abstrata e aplica a lógica de seleção do objeto.</w:t>
      </w:r>
    </w:p>
    <w:p w14:paraId="2EC61770" w14:textId="70406229" w:rsidR="00F4672D" w:rsidRDefault="00F4672D" w:rsidP="00F4672D">
      <w:pPr>
        <w:pStyle w:val="PargrafodaLista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102BC8C" wp14:editId="2F674728">
            <wp:extent cx="5400040" cy="2861945"/>
            <wp:effectExtent l="0" t="0" r="0" b="0"/>
            <wp:docPr id="7878807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8807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73CDA" w14:textId="107D3F3C" w:rsidR="00F4672D" w:rsidRDefault="00F4672D" w:rsidP="00F4672D">
      <w:pPr>
        <w:jc w:val="center"/>
        <w:rPr>
          <w:sz w:val="28"/>
          <w:szCs w:val="28"/>
        </w:rPr>
      </w:pPr>
      <w:r w:rsidRPr="00F4672D">
        <w:rPr>
          <w:sz w:val="28"/>
          <w:szCs w:val="28"/>
        </w:rPr>
        <w:t>Abstract Factory</w:t>
      </w:r>
    </w:p>
    <w:p w14:paraId="25AFE285" w14:textId="6857003B" w:rsidR="000C73FE" w:rsidRPr="00AA058F" w:rsidRDefault="000C73FE" w:rsidP="000C73FE">
      <w:pPr>
        <w:pStyle w:val="PargrafodaLista"/>
        <w:numPr>
          <w:ilvl w:val="0"/>
          <w:numId w:val="2"/>
        </w:numPr>
      </w:pPr>
      <w:r w:rsidRPr="00AA058F">
        <w:t xml:space="preserve">É um padrão com escopo na criação de objetos, </w:t>
      </w:r>
      <w:r w:rsidRPr="00AA058F">
        <w:rPr>
          <w:color w:val="FF0000"/>
        </w:rPr>
        <w:t>agrupa varias factorys</w:t>
      </w:r>
      <w:r w:rsidR="00AA058F" w:rsidRPr="00AA058F">
        <w:t xml:space="preserve"> que estão relacionadas entre si, o Abstract Factory não possui a necessidade de especificar classes concretas, pois essa função está encapsulada nas Factories</w:t>
      </w:r>
    </w:p>
    <w:p w14:paraId="03948D13" w14:textId="1F18BD2C" w:rsidR="00AA058F" w:rsidRPr="00AA058F" w:rsidRDefault="00AA058F" w:rsidP="00AA058F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 w:rsidRPr="00AA058F">
        <w:rPr>
          <w:color w:val="FF0000"/>
          <w:sz w:val="28"/>
          <w:szCs w:val="28"/>
        </w:rPr>
        <w:t>Estrutura</w:t>
      </w:r>
      <w:r>
        <w:rPr>
          <w:color w:val="FF0000"/>
          <w:sz w:val="28"/>
          <w:szCs w:val="28"/>
        </w:rPr>
        <w:t xml:space="preserve"> </w:t>
      </w:r>
    </w:p>
    <w:p w14:paraId="4585A8C7" w14:textId="426EBEB7" w:rsidR="00AA058F" w:rsidRDefault="00AA058F" w:rsidP="00AA058F">
      <w:pPr>
        <w:pStyle w:val="PargrafodaLista"/>
        <w:numPr>
          <w:ilvl w:val="1"/>
          <w:numId w:val="2"/>
        </w:numPr>
      </w:pPr>
      <w:r>
        <w:t xml:space="preserve">Parte criadora é composta por uma interface e as classes concretas </w:t>
      </w:r>
      <w:r w:rsidRPr="00AA058F">
        <w:rPr>
          <w:color w:val="FF0000"/>
        </w:rPr>
        <w:t xml:space="preserve">(as fábricas) </w:t>
      </w:r>
      <w:r>
        <w:t>que implementam essa interface</w:t>
      </w:r>
    </w:p>
    <w:p w14:paraId="7C753228" w14:textId="408F3106" w:rsidR="00B56778" w:rsidRDefault="00AA058F" w:rsidP="00B56778">
      <w:pPr>
        <w:pStyle w:val="PargrafodaLista"/>
        <w:numPr>
          <w:ilvl w:val="1"/>
          <w:numId w:val="2"/>
        </w:numPr>
      </w:pPr>
      <w:r>
        <w:t xml:space="preserve">Parte dos produtos é composta por interfaces e classes concretas </w:t>
      </w:r>
      <w:r w:rsidRPr="00AA058F">
        <w:rPr>
          <w:color w:val="FF0000"/>
        </w:rPr>
        <w:t>(products)</w:t>
      </w:r>
      <w:r>
        <w:t xml:space="preserve"> que implementam essas interfaces que são separadas pelos seus respectivos grupos de factorie</w:t>
      </w:r>
      <w:r w:rsidR="00B56778">
        <w:t>s</w:t>
      </w:r>
    </w:p>
    <w:p w14:paraId="70044C0A" w14:textId="1FD1722C" w:rsidR="00B56778" w:rsidRDefault="00B56778" w:rsidP="00B56778">
      <w:pPr>
        <w:pStyle w:val="PargrafodaLista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4115BE4D" wp14:editId="3D5B8072">
            <wp:extent cx="5400040" cy="3082290"/>
            <wp:effectExtent l="0" t="0" r="0" b="0"/>
            <wp:docPr id="182527583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2758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E6B06" w14:textId="79416031" w:rsidR="00B56778" w:rsidRDefault="00B56778" w:rsidP="00B56778">
      <w:pPr>
        <w:pStyle w:val="PargrafodaLista"/>
        <w:numPr>
          <w:ilvl w:val="0"/>
          <w:numId w:val="2"/>
        </w:numPr>
      </w:pPr>
      <w:r>
        <w:t>Exemplo Real:</w:t>
      </w:r>
    </w:p>
    <w:p w14:paraId="0BB8B284" w14:textId="1D03B481" w:rsidR="00B56778" w:rsidRPr="00AA058F" w:rsidRDefault="00B56778" w:rsidP="00B56778">
      <w:pPr>
        <w:pStyle w:val="PargrafodaLista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3230872A" wp14:editId="66AF12E9">
            <wp:extent cx="5400040" cy="2957195"/>
            <wp:effectExtent l="0" t="0" r="0" b="0"/>
            <wp:docPr id="20516043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6043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6778" w:rsidRPr="00AA05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61714"/>
    <w:multiLevelType w:val="hybridMultilevel"/>
    <w:tmpl w:val="2D1E31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20593C"/>
    <w:multiLevelType w:val="hybridMultilevel"/>
    <w:tmpl w:val="17FA17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6067244">
    <w:abstractNumId w:val="0"/>
  </w:num>
  <w:num w:numId="2" w16cid:durableId="8126472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063E"/>
    <w:rsid w:val="000406A7"/>
    <w:rsid w:val="000C505B"/>
    <w:rsid w:val="000C73FE"/>
    <w:rsid w:val="003F063E"/>
    <w:rsid w:val="00AA058F"/>
    <w:rsid w:val="00B56778"/>
    <w:rsid w:val="00B85F8E"/>
    <w:rsid w:val="00F4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9D45C"/>
  <w15:chartTrackingRefBased/>
  <w15:docId w15:val="{37AE2B7C-66D0-410F-B817-23F474477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06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2</Pages>
  <Words>203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Ribeiro Rossi</dc:creator>
  <cp:keywords/>
  <dc:description/>
  <cp:lastModifiedBy>Gabriel Ribeiro Rossi</cp:lastModifiedBy>
  <cp:revision>2</cp:revision>
  <dcterms:created xsi:type="dcterms:W3CDTF">2023-10-12T20:04:00Z</dcterms:created>
  <dcterms:modified xsi:type="dcterms:W3CDTF">2023-10-13T01:56:00Z</dcterms:modified>
</cp:coreProperties>
</file>