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26CF" w14:textId="77777777" w:rsidR="00283D0B" w:rsidRPr="000F5D68" w:rsidRDefault="00283D0B" w:rsidP="00283D0B">
      <w:pPr>
        <w:jc w:val="center"/>
        <w:rPr>
          <w:b/>
          <w:bCs/>
          <w:u w:val="single"/>
        </w:rPr>
      </w:pPr>
      <w:r w:rsidRPr="000F5D68">
        <w:rPr>
          <w:b/>
          <w:bCs/>
          <w:u w:val="single"/>
        </w:rPr>
        <w:t>Questionnaire : Influence de la préhension</w:t>
      </w:r>
    </w:p>
    <w:p w14:paraId="60B7A1CC" w14:textId="77777777" w:rsidR="00283D0B" w:rsidRDefault="00283D0B" w:rsidP="00283D0B">
      <w:pPr>
        <w:jc w:val="both"/>
      </w:pPr>
    </w:p>
    <w:p w14:paraId="7FC6FDB3" w14:textId="3D3382AD" w:rsidR="00283D0B" w:rsidRDefault="00283D0B" w:rsidP="00283D0B">
      <w:pPr>
        <w:jc w:val="both"/>
      </w:pPr>
      <w:r>
        <w:t xml:space="preserve">Participant n° :                                                                                                                  Date : </w:t>
      </w:r>
    </w:p>
    <w:p w14:paraId="0FFFC021" w14:textId="345A5062" w:rsidR="00283D0B" w:rsidRDefault="00940912" w:rsidP="00283D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C279B1" wp14:editId="76B9CFCC">
                <wp:simplePos x="0" y="0"/>
                <wp:positionH relativeFrom="column">
                  <wp:posOffset>-170677</wp:posOffset>
                </wp:positionH>
                <wp:positionV relativeFrom="paragraph">
                  <wp:posOffset>143041</wp:posOffset>
                </wp:positionV>
                <wp:extent cx="6471920" cy="695822"/>
                <wp:effectExtent l="12700" t="12700" r="17780" b="15875"/>
                <wp:wrapNone/>
                <wp:docPr id="1249357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920" cy="6958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A9A2" id="Rectangle 1" o:spid="_x0000_s1026" style="position:absolute;margin-left:-13.45pt;margin-top:11.25pt;width:509.6pt;height:54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" filled="f" strokecolor="black [3213]" strokeweight="2.25pt"/>
            </w:pict>
          </mc:Fallback>
        </mc:AlternateContent>
      </w:r>
    </w:p>
    <w:p w14:paraId="30EC4862" w14:textId="1D00C909" w:rsidR="00283D0B" w:rsidRDefault="00940912" w:rsidP="00283D0B">
      <w:pPr>
        <w:jc w:val="both"/>
      </w:pPr>
      <w:r>
        <w:t>E</w:t>
      </w:r>
      <w:r w:rsidR="00283D0B">
        <w:t xml:space="preserve">xprimer votre avis </w:t>
      </w:r>
      <w:r>
        <w:t>en mettant en mettant une croix (X) dans la case correspondante c</w:t>
      </w:r>
      <w:r w:rsidR="00283D0B">
        <w:t>oncernant l’affirmation en fonction de la modalité de préhension (Hook Grip, Closed Grip, Mixed Grip)</w:t>
      </w:r>
      <w:r>
        <w:t xml:space="preserve"> et du moment d’utilisation (lors des tests de force d’aujourd’hui ou de votre pratique habituelle). </w:t>
      </w:r>
    </w:p>
    <w:p w14:paraId="3CA24A60" w14:textId="5C199933" w:rsidR="00283D0B" w:rsidRDefault="00283D0B" w:rsidP="00283D0B">
      <w:pPr>
        <w:jc w:val="both"/>
      </w:pPr>
      <w:r>
        <w:t xml:space="preserve"> </w:t>
      </w:r>
    </w:p>
    <w:p w14:paraId="390C0C22" w14:textId="2D2B587F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Lorsque vous avez utilisé le Hook Grip lors des </w:t>
      </w:r>
      <w:r w:rsidRPr="00AA31F1">
        <w:rPr>
          <w:b/>
          <w:bCs/>
          <w:u w:val="single"/>
        </w:rPr>
        <w:t>tests de force effectués aujourd’hui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4873F7A0" w14:textId="0A80A9E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E3A443A" w14:textId="77777777" w:rsidR="00283D0B" w:rsidRDefault="00283D0B" w:rsidP="00283D0B">
            <w:pPr>
              <w:jc w:val="both"/>
            </w:pPr>
          </w:p>
        </w:tc>
        <w:tc>
          <w:tcPr>
            <w:tcW w:w="1757" w:type="dxa"/>
            <w:vAlign w:val="center"/>
          </w:tcPr>
          <w:p w14:paraId="3C5830AC" w14:textId="5AE0A2B1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1E501AE4" w14:textId="61E6B9BF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02245F98" w14:textId="5FE0D5D3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0FAEF475" w14:textId="4F77D8E4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0502C323" w14:textId="43C8897B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4C318D9F" w14:textId="5604BC60" w:rsidTr="0028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3EF91D1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38B9BD7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8A757F3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6E5E29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84653C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EBBA497" w14:textId="45E4DEDB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5DDEB948" w14:textId="4FA5F60B" w:rsidTr="00283D0B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412E867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046A7084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26B3B2B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6C99179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310A0076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CDCDEE3" w14:textId="3D09839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79DFCF8F" w14:textId="305F6A9B" w:rsidTr="0028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476E655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206F294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38FD0A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1F4374A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6057B8C7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789825E" w14:textId="67C08914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7506DDCF" w14:textId="515B239E" w:rsidTr="00283D0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A2AA26E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70A604A3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C0CE7A3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61F2CD0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0169E027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30724B93" w14:textId="20589571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22701115" w14:textId="2BCA24D0" w:rsidTr="0028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3783B86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569037C1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5B7CA2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26D3B26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1904BF1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4F3144F" w14:textId="55C8F250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4C092D" w14:textId="77777777" w:rsidR="00283D0B" w:rsidRDefault="00283D0B" w:rsidP="00283D0B">
      <w:pPr>
        <w:jc w:val="both"/>
      </w:pPr>
    </w:p>
    <w:p w14:paraId="211B400E" w14:textId="4A7B78CF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Lorsque vous avez utilisé le Closed Grip lors des </w:t>
      </w:r>
      <w:r w:rsidRPr="00AA31F1">
        <w:rPr>
          <w:b/>
          <w:bCs/>
          <w:u w:val="single"/>
        </w:rPr>
        <w:t>tests de force effectués aujourd’hui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3B1567CC" w14:textId="7777777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D751F98" w14:textId="77777777" w:rsidR="00283D0B" w:rsidRDefault="00283D0B" w:rsidP="00245BFC">
            <w:pPr>
              <w:jc w:val="both"/>
            </w:pPr>
          </w:p>
        </w:tc>
        <w:tc>
          <w:tcPr>
            <w:tcW w:w="1757" w:type="dxa"/>
            <w:vAlign w:val="center"/>
          </w:tcPr>
          <w:p w14:paraId="0149E124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0A4ECA2B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0BAE8DEC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42873B7D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5901F4B3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7C610415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F3BBEBF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721183B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4F71DFC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374614D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169AD3E7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CBFFD3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2217E9FD" w14:textId="77777777" w:rsidTr="00245BF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0E69E2E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1A4F0AA1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55773A4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6FC3A69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559B432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D62CB24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2779D924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A785472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454C627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E6A7342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4D4606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1283167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A011B1C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5CC97EDA" w14:textId="77777777" w:rsidTr="00245BF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88BF700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7C8F61F6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3AE0597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61948F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31241FD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E7A8192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3764758C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9144F9B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5B3EC20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1A7574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BCBD725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3609818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5BBF9A2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F3128B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5C11EF01" w14:textId="77777777" w:rsidR="00940912" w:rsidRDefault="00940912" w:rsidP="00283D0B">
      <w:pPr>
        <w:spacing w:line="360" w:lineRule="auto"/>
        <w:jc w:val="both"/>
        <w:rPr>
          <w:b/>
          <w:bCs/>
          <w:u w:val="single"/>
        </w:rPr>
      </w:pPr>
    </w:p>
    <w:p w14:paraId="38911E51" w14:textId="77777777" w:rsidR="00940912" w:rsidRDefault="00940912" w:rsidP="00283D0B">
      <w:pPr>
        <w:spacing w:line="360" w:lineRule="auto"/>
        <w:jc w:val="both"/>
        <w:rPr>
          <w:b/>
          <w:bCs/>
          <w:u w:val="single"/>
        </w:rPr>
      </w:pPr>
    </w:p>
    <w:p w14:paraId="181A3604" w14:textId="77777777" w:rsidR="00940912" w:rsidRDefault="00940912" w:rsidP="00283D0B">
      <w:pPr>
        <w:spacing w:line="360" w:lineRule="auto"/>
        <w:jc w:val="both"/>
        <w:rPr>
          <w:b/>
          <w:bCs/>
          <w:u w:val="single"/>
        </w:rPr>
      </w:pPr>
    </w:p>
    <w:p w14:paraId="79DEF132" w14:textId="77777777" w:rsidR="00940912" w:rsidRDefault="00940912" w:rsidP="00283D0B">
      <w:pPr>
        <w:spacing w:line="360" w:lineRule="auto"/>
        <w:jc w:val="both"/>
        <w:rPr>
          <w:b/>
          <w:bCs/>
          <w:u w:val="single"/>
        </w:rPr>
      </w:pPr>
    </w:p>
    <w:p w14:paraId="315AF5D4" w14:textId="7144F2EB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Lorsque vous avez utilisé le Mixed Grip lors des </w:t>
      </w:r>
      <w:r w:rsidRPr="00AA31F1">
        <w:rPr>
          <w:b/>
          <w:bCs/>
          <w:u w:val="single"/>
        </w:rPr>
        <w:t>tests de force effectués aujourd’hui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339FDCB8" w14:textId="7777777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9959452" w14:textId="77777777" w:rsidR="00283D0B" w:rsidRDefault="00283D0B" w:rsidP="00245BFC">
            <w:pPr>
              <w:jc w:val="both"/>
            </w:pPr>
          </w:p>
        </w:tc>
        <w:tc>
          <w:tcPr>
            <w:tcW w:w="1757" w:type="dxa"/>
            <w:vAlign w:val="center"/>
          </w:tcPr>
          <w:p w14:paraId="4A67BA25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085D0BAA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749533A6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1AEB5EAB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529B873C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2FAA94B9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6E3431B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2792287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D2840C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C49749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90BD44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5DC4E09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5FBDA3A7" w14:textId="77777777" w:rsidTr="00245BF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E1854CC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4679FCE9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0E85893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C9AE8C0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5DDFF66C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3FD83FE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0E0E1D57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93C2B97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6461053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912D6A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2C1377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97A44B9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2AB3B4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142E0E9B" w14:textId="77777777" w:rsidTr="00245BF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E884076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5C1DCF00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E9B0E8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1D8A82CE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65C8E03E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64F8855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1E927817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5F30F19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1897142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6ED602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B8FA52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0BF4D97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61068D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6DA01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27DE575E" w14:textId="2EEA0453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11856" wp14:editId="20C79095">
                <wp:simplePos x="0" y="0"/>
                <wp:positionH relativeFrom="column">
                  <wp:posOffset>-320698</wp:posOffset>
                </wp:positionH>
                <wp:positionV relativeFrom="paragraph">
                  <wp:posOffset>138715</wp:posOffset>
                </wp:positionV>
                <wp:extent cx="6863255" cy="0"/>
                <wp:effectExtent l="0" t="12700" r="20320" b="12700"/>
                <wp:wrapNone/>
                <wp:docPr id="882013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32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CD4D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10.9pt" to="515.1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" strokecolor="black [3213]" strokeweight="2.25pt">
                <v:stroke dashstyle="1 1" joinstyle="miter"/>
              </v:line>
            </w:pict>
          </mc:Fallback>
        </mc:AlternateContent>
      </w:r>
    </w:p>
    <w:p w14:paraId="59F25566" w14:textId="2A3C3AFA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Lorsque vous utilisez le Hook Grip lors de votre pratique habituelle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78D1356F" w14:textId="7777777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0C301DF" w14:textId="77777777" w:rsidR="00283D0B" w:rsidRDefault="00283D0B" w:rsidP="00245BFC">
            <w:pPr>
              <w:jc w:val="both"/>
            </w:pPr>
          </w:p>
        </w:tc>
        <w:tc>
          <w:tcPr>
            <w:tcW w:w="1757" w:type="dxa"/>
            <w:vAlign w:val="center"/>
          </w:tcPr>
          <w:p w14:paraId="142B9D5C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684081A0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0DB9C19A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2A44E8B2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309FAD89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2B5CC76B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CFBED45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37CA32F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312828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826497C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4FDE0F1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4F58E32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3EFC02F6" w14:textId="77777777" w:rsidTr="00245BF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15B10A4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3D9A22F8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D3C5132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E03C17B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1226F1E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10D86D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25B699C2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0A6B0F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5BBA1A87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D98A575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34102902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6B0211B5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96E40B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165E9177" w14:textId="77777777" w:rsidTr="00245BF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9356E0F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41CC1356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D0E9492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43668612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4F3242F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640FE09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2BF648B6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44FF2ED0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0CB3BE5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6994B0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21E0DD7C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4A9D9485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A578E2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F1B0A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464EFFF8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3044EE6E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27133984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2F4A32C5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79926EC7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7595870E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1A4B56CB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4D65CC3C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603AF667" w14:textId="6D86FA99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Lorsque vous utilisez le Closed Grip lors de votre pratique habituelle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3BC79FF5" w14:textId="7777777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81E5973" w14:textId="77777777" w:rsidR="00283D0B" w:rsidRDefault="00283D0B" w:rsidP="00245BFC">
            <w:pPr>
              <w:jc w:val="both"/>
            </w:pPr>
          </w:p>
        </w:tc>
        <w:tc>
          <w:tcPr>
            <w:tcW w:w="1757" w:type="dxa"/>
            <w:vAlign w:val="center"/>
          </w:tcPr>
          <w:p w14:paraId="1F5A66DF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6A294789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4CAA3A65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398F168C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4160DB3E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044FA3F4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45049F3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4731E83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0A63FE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4EE440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3B59D5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961B45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349728EA" w14:textId="77777777" w:rsidTr="00245BF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E518C45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197F41F5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2121677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4AF4B17D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849F595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385F218E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04CBE0A9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6097B2A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54C6D22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A78D81D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3907C859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A9DC2D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147A68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5BCC0BAA" w14:textId="77777777" w:rsidTr="00245BF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C766A8B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05E2245A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F99399B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4443CFE4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88B3CD6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0A9C3D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4E561EBC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DE867CD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17E304A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B366B0F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1B609F8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6FA9621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0259F1E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336BBE" w14:textId="77777777" w:rsidR="00283D0B" w:rsidRDefault="00283D0B" w:rsidP="00283D0B">
      <w:pPr>
        <w:spacing w:line="360" w:lineRule="auto"/>
        <w:jc w:val="both"/>
        <w:rPr>
          <w:b/>
          <w:bCs/>
          <w:u w:val="single"/>
        </w:rPr>
      </w:pPr>
    </w:p>
    <w:p w14:paraId="4FEE12FF" w14:textId="4995975B" w:rsidR="00283D0B" w:rsidRPr="00AA31F1" w:rsidRDefault="00283D0B" w:rsidP="00283D0B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Lorsque vous utilisez le Mixed Grip lors de votre pratique habituelle</w:t>
      </w:r>
    </w:p>
    <w:tbl>
      <w:tblPr>
        <w:tblStyle w:val="PlainTable1"/>
        <w:tblW w:w="10834" w:type="dxa"/>
        <w:tblInd w:w="-714" w:type="dxa"/>
        <w:tblLook w:val="04A0" w:firstRow="1" w:lastRow="0" w:firstColumn="1" w:lastColumn="0" w:noHBand="0" w:noVBand="1"/>
      </w:tblPr>
      <w:tblGrid>
        <w:gridCol w:w="2042"/>
        <w:gridCol w:w="1757"/>
        <w:gridCol w:w="1757"/>
        <w:gridCol w:w="1762"/>
        <w:gridCol w:w="1759"/>
        <w:gridCol w:w="1757"/>
      </w:tblGrid>
      <w:tr w:rsidR="00283D0B" w14:paraId="795B42D5" w14:textId="77777777" w:rsidTr="00FC6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7B5BA0FE" w14:textId="77777777" w:rsidR="00283D0B" w:rsidRDefault="00283D0B" w:rsidP="00245BFC">
            <w:pPr>
              <w:jc w:val="both"/>
            </w:pPr>
          </w:p>
        </w:tc>
        <w:tc>
          <w:tcPr>
            <w:tcW w:w="1757" w:type="dxa"/>
            <w:vAlign w:val="center"/>
          </w:tcPr>
          <w:p w14:paraId="053C20BF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du tout d'accord</w:t>
            </w:r>
          </w:p>
        </w:tc>
        <w:tc>
          <w:tcPr>
            <w:tcW w:w="1757" w:type="dxa"/>
            <w:vAlign w:val="center"/>
          </w:tcPr>
          <w:p w14:paraId="6EC0E539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Pas d'accord</w:t>
            </w:r>
          </w:p>
        </w:tc>
        <w:tc>
          <w:tcPr>
            <w:tcW w:w="1762" w:type="dxa"/>
            <w:vAlign w:val="center"/>
          </w:tcPr>
          <w:p w14:paraId="7926B17E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Ni pas d’accord, ni d’accord</w:t>
            </w:r>
          </w:p>
        </w:tc>
        <w:tc>
          <w:tcPr>
            <w:tcW w:w="1759" w:type="dxa"/>
            <w:vAlign w:val="center"/>
          </w:tcPr>
          <w:p w14:paraId="5C741D4B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D'accord</w:t>
            </w:r>
          </w:p>
        </w:tc>
        <w:tc>
          <w:tcPr>
            <w:tcW w:w="1757" w:type="dxa"/>
            <w:vAlign w:val="center"/>
          </w:tcPr>
          <w:p w14:paraId="6D949D16" w14:textId="77777777" w:rsidR="00283D0B" w:rsidRDefault="00283D0B" w:rsidP="00FC6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747">
              <w:t>Tout à fait d'accord</w:t>
            </w:r>
          </w:p>
        </w:tc>
      </w:tr>
      <w:tr w:rsidR="00283D0B" w14:paraId="7967A703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3D1FF085" w14:textId="77777777" w:rsidR="00283D0B" w:rsidRDefault="00283D0B" w:rsidP="00245BFC">
            <w:pPr>
              <w:jc w:val="center"/>
            </w:pPr>
            <w:r>
              <w:t>Je sens que j’ai de la force.</w:t>
            </w:r>
          </w:p>
        </w:tc>
        <w:tc>
          <w:tcPr>
            <w:tcW w:w="1757" w:type="dxa"/>
          </w:tcPr>
          <w:p w14:paraId="0D5B03FF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77B513C4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8C4470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1CE4D47F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1B8CB9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17F2A0B9" w14:textId="77777777" w:rsidTr="00245BF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187F16A7" w14:textId="77777777" w:rsidR="00283D0B" w:rsidRDefault="00283D0B" w:rsidP="00245BFC">
            <w:pPr>
              <w:jc w:val="center"/>
            </w:pPr>
            <w:r>
              <w:t>Je sens que mon grip est “sûr”.</w:t>
            </w:r>
          </w:p>
        </w:tc>
        <w:tc>
          <w:tcPr>
            <w:tcW w:w="1757" w:type="dxa"/>
          </w:tcPr>
          <w:p w14:paraId="5E94C22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BEA63C9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3A02E046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1B62B77F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3526435A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466D2ECB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20CA88E" w14:textId="77777777" w:rsidR="00283D0B" w:rsidRDefault="00283D0B" w:rsidP="00245BFC">
            <w:pPr>
              <w:jc w:val="center"/>
            </w:pPr>
            <w:r>
              <w:t>Je me sens plus à l’aise avec ce grip.</w:t>
            </w:r>
          </w:p>
        </w:tc>
        <w:tc>
          <w:tcPr>
            <w:tcW w:w="1757" w:type="dxa"/>
          </w:tcPr>
          <w:p w14:paraId="4AAB3723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256F149B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31763E73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204687D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4CD5F036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D0B" w14:paraId="769D4363" w14:textId="77777777" w:rsidTr="00245BF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5A90027" w14:textId="77777777" w:rsidR="00283D0B" w:rsidRDefault="00283D0B" w:rsidP="00245BFC">
            <w:pPr>
              <w:jc w:val="center"/>
            </w:pPr>
            <w:r>
              <w:t>J’ai l’impression de m’épuiser plus rapidement.</w:t>
            </w:r>
          </w:p>
        </w:tc>
        <w:tc>
          <w:tcPr>
            <w:tcW w:w="1757" w:type="dxa"/>
          </w:tcPr>
          <w:p w14:paraId="1F77D347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52F10EFA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4D871E7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7E965FAA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69E0F82A" w14:textId="77777777" w:rsidR="00283D0B" w:rsidRDefault="00283D0B" w:rsidP="00245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3D0B" w14:paraId="4955A4FF" w14:textId="77777777" w:rsidTr="00245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A2F2EE5" w14:textId="77777777" w:rsidR="00283D0B" w:rsidRDefault="00283D0B" w:rsidP="00245BFC">
            <w:pPr>
              <w:jc w:val="center"/>
            </w:pPr>
            <w:r>
              <w:t>Je manipule facilement la barre.</w:t>
            </w:r>
          </w:p>
        </w:tc>
        <w:tc>
          <w:tcPr>
            <w:tcW w:w="1757" w:type="dxa"/>
          </w:tcPr>
          <w:p w14:paraId="4F26B951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1BA04620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6EAEEA1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</w:tcPr>
          <w:p w14:paraId="4757D54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14:paraId="0F9E5CAA" w14:textId="77777777" w:rsidR="00283D0B" w:rsidRDefault="00283D0B" w:rsidP="00245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7A7B95" w14:textId="77777777" w:rsidR="00283D0B" w:rsidRDefault="00283D0B" w:rsidP="00283D0B">
      <w:pPr>
        <w:jc w:val="both"/>
        <w:rPr>
          <w:b/>
          <w:bCs/>
        </w:rPr>
      </w:pPr>
    </w:p>
    <w:p w14:paraId="40FFB16B" w14:textId="77777777" w:rsidR="00283D0B" w:rsidRDefault="00283D0B" w:rsidP="00283D0B">
      <w:pPr>
        <w:jc w:val="both"/>
      </w:pPr>
    </w:p>
    <w:p w14:paraId="11E3E104" w14:textId="77777777" w:rsidR="00283D0B" w:rsidRPr="00B72703" w:rsidRDefault="00283D0B" w:rsidP="00283D0B">
      <w:pPr>
        <w:jc w:val="both"/>
      </w:pPr>
      <w:r w:rsidRPr="00B72703">
        <w:rPr>
          <w:b/>
          <w:bCs/>
        </w:rPr>
        <w:t>Pouvez-vous expliquez en quelques lignes pourquoi vous utilisez votre grip habituel dans votre pratique du CrossFit?</w:t>
      </w:r>
      <w:r>
        <w:rPr>
          <w:b/>
          <w:bCs/>
        </w:rPr>
        <w:t xml:space="preserve"> </w:t>
      </w:r>
      <w:r w:rsidRPr="00B72703">
        <w:t>……………………………………………………………………………………………………………………</w:t>
      </w:r>
      <w:r>
        <w:t>…</w:t>
      </w:r>
    </w:p>
    <w:p w14:paraId="6E3C20C8" w14:textId="77777777" w:rsidR="00283D0B" w:rsidRPr="00B72703" w:rsidRDefault="00283D0B" w:rsidP="00283D0B">
      <w:pPr>
        <w:jc w:val="both"/>
      </w:pPr>
      <w:r w:rsidRPr="00B72703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</w:t>
      </w:r>
    </w:p>
    <w:p w14:paraId="3861C407" w14:textId="77777777" w:rsidR="00CE765A" w:rsidRDefault="00CE765A"/>
    <w:sectPr w:rsidR="00CE765A" w:rsidSect="00283D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0B"/>
    <w:rsid w:val="00226A22"/>
    <w:rsid w:val="00283D0B"/>
    <w:rsid w:val="0031182C"/>
    <w:rsid w:val="003D3F60"/>
    <w:rsid w:val="00477E64"/>
    <w:rsid w:val="00940912"/>
    <w:rsid w:val="00C519BF"/>
    <w:rsid w:val="00CC3BA6"/>
    <w:rsid w:val="00CE765A"/>
    <w:rsid w:val="00D56BE3"/>
    <w:rsid w:val="00D7380C"/>
    <w:rsid w:val="00D96848"/>
    <w:rsid w:val="00DA43F4"/>
    <w:rsid w:val="00E75411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965F3"/>
  <w15:chartTrackingRefBased/>
  <w15:docId w15:val="{87263C39-C072-EB42-8D9B-61CC5C1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D0B"/>
  </w:style>
  <w:style w:type="paragraph" w:styleId="Heading1">
    <w:name w:val="heading 1"/>
    <w:basedOn w:val="Normal"/>
    <w:next w:val="Normal"/>
    <w:link w:val="Heading1Char"/>
    <w:uiPriority w:val="9"/>
    <w:qFormat/>
    <w:rsid w:val="0028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3D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SAID</dc:creator>
  <cp:keywords/>
  <dc:description/>
  <cp:lastModifiedBy>Gabriel Said</cp:lastModifiedBy>
  <cp:revision>5</cp:revision>
  <dcterms:created xsi:type="dcterms:W3CDTF">2025-02-08T06:46:00Z</dcterms:created>
  <dcterms:modified xsi:type="dcterms:W3CDTF">2025-04-26T13:17:00Z</dcterms:modified>
</cp:coreProperties>
</file>