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DBC" w:rsidRPr="008B271A" w:rsidRDefault="009D4AC4" w:rsidP="008B271A">
      <w:pPr>
        <w:spacing w:line="480" w:lineRule="auto"/>
        <w:rPr>
          <w:sz w:val="24"/>
        </w:rPr>
      </w:pPr>
      <w:r w:rsidRPr="008B271A">
        <w:rPr>
          <w:sz w:val="24"/>
        </w:rPr>
        <w:t xml:space="preserve">Hey Professor, </w:t>
      </w:r>
    </w:p>
    <w:p w:rsidR="009D4AC4" w:rsidRPr="008B271A" w:rsidRDefault="009D4AC4" w:rsidP="008B271A">
      <w:pPr>
        <w:spacing w:line="480" w:lineRule="auto"/>
        <w:rPr>
          <w:sz w:val="24"/>
        </w:rPr>
      </w:pPr>
      <w:r w:rsidRPr="008B271A">
        <w:rPr>
          <w:sz w:val="24"/>
        </w:rPr>
        <w:t>For this week on the discussion board, I had written about the K-means clustering unsupervised learning algorithm. I had wrote about this topic because I had read about it in the past and had performed a small version of it in previous courses. When performing the algorithm in the earlier course, I had enjoyed learning about it and using different number of centroids because the data points ended being captured in an image of the famous video game Super Mario Bros. With learning more about the learning technique this time arou</w:t>
      </w:r>
      <w:bookmarkStart w:id="0" w:name="_GoBack"/>
      <w:bookmarkEnd w:id="0"/>
      <w:r w:rsidRPr="008B271A">
        <w:rPr>
          <w:sz w:val="24"/>
        </w:rPr>
        <w:t xml:space="preserve">nd, I realized that they are limitations to this algorithm much like other ones of course. </w:t>
      </w:r>
      <w:r w:rsidR="00FD1BA3" w:rsidRPr="008B271A">
        <w:rPr>
          <w:sz w:val="24"/>
        </w:rPr>
        <w:t>The aspect that I most appreciate though about this algorithm is that it will repeat the process until it is able to reach the most appropriate mean or until you actually set the cap for how long it will go till</w:t>
      </w:r>
      <w:r w:rsidR="009E0316" w:rsidRPr="008B271A">
        <w:rPr>
          <w:sz w:val="24"/>
        </w:rPr>
        <w:t xml:space="preserve">. Because of this, it shows me how we have power in deciding how the algorithm will learn for itself. A background guide of some sorts. </w:t>
      </w:r>
    </w:p>
    <w:p w:rsidR="00F75B8A" w:rsidRDefault="00370890" w:rsidP="008B271A">
      <w:pPr>
        <w:spacing w:line="480" w:lineRule="auto"/>
        <w:rPr>
          <w:sz w:val="24"/>
        </w:rPr>
      </w:pPr>
      <w:r w:rsidRPr="008B271A">
        <w:rPr>
          <w:sz w:val="24"/>
        </w:rPr>
        <w:t xml:space="preserve">With the titanic case study, it is interesting to see it all come together and be able to walk through it step by step. It was helpful to apply the same methodology that we have used in the titanic case study to our original case study. I feel that I am doing the case study correct with the Spotify music data set. I have always had a passion for music </w:t>
      </w:r>
      <w:r w:rsidR="008B271A" w:rsidRPr="008B271A">
        <w:rPr>
          <w:sz w:val="24"/>
        </w:rPr>
        <w:t xml:space="preserve">since I was young and understand the background of music from playing instruments, but never knew the aspects of actually creating the songs that I would play. Hence, I think it would be interesting to understand what leads to the popularity of these songs within the past decade. </w:t>
      </w:r>
      <w:r w:rsidR="00F75B8A">
        <w:rPr>
          <w:sz w:val="24"/>
        </w:rPr>
        <w:t xml:space="preserve">With seeing everyone else’s original case studies and how they are doing their analyses, I appreciate the variety and how everyone is applying somewhat similar methods on different scenarios. </w:t>
      </w:r>
    </w:p>
    <w:p w:rsidR="008B271A" w:rsidRPr="008B271A" w:rsidRDefault="008B271A" w:rsidP="008B271A">
      <w:pPr>
        <w:spacing w:line="480" w:lineRule="auto"/>
        <w:rPr>
          <w:sz w:val="24"/>
        </w:rPr>
      </w:pPr>
      <w:r>
        <w:rPr>
          <w:sz w:val="24"/>
        </w:rPr>
        <w:lastRenderedPageBreak/>
        <w:t xml:space="preserve">With the project, one aspect that I am still a little confused on is the location for submitting certain aspects of the project when it comes to the analysis as well as the code. I think I am doing it correctly, but am still a little weary. Besides the project, I was wondering if you had a chance to view the email that I had sent about the exercise from the first </w:t>
      </w:r>
      <w:r w:rsidR="006F1168">
        <w:rPr>
          <w:sz w:val="24"/>
        </w:rPr>
        <w:t xml:space="preserve">week of the course. If you are able to view the assignment, I was wondering if I could gain points back on the assignment. </w:t>
      </w:r>
    </w:p>
    <w:p w:rsidR="008B271A" w:rsidRPr="008B271A" w:rsidRDefault="008B271A" w:rsidP="008B271A">
      <w:pPr>
        <w:spacing w:line="480" w:lineRule="auto"/>
        <w:rPr>
          <w:sz w:val="24"/>
        </w:rPr>
      </w:pPr>
      <w:r w:rsidRPr="008B271A">
        <w:rPr>
          <w:sz w:val="24"/>
        </w:rPr>
        <w:t>-Gabriel</w:t>
      </w:r>
    </w:p>
    <w:sectPr w:rsidR="008B271A" w:rsidRPr="008B2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8C6E07"/>
    <w:multiLevelType w:val="hybridMultilevel"/>
    <w:tmpl w:val="67582FFC"/>
    <w:lvl w:ilvl="0" w:tplc="F02A41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2A9"/>
    <w:rsid w:val="002842A9"/>
    <w:rsid w:val="00370890"/>
    <w:rsid w:val="006F1168"/>
    <w:rsid w:val="008B271A"/>
    <w:rsid w:val="009D4AC4"/>
    <w:rsid w:val="009E0316"/>
    <w:rsid w:val="00D63DBC"/>
    <w:rsid w:val="00F75B8A"/>
    <w:rsid w:val="00FD1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1024BD-B64E-405C-B5B6-2131ED08C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Valenzuela</dc:creator>
  <cp:keywords/>
  <dc:description/>
  <cp:lastModifiedBy>Gabriel Valenzuela</cp:lastModifiedBy>
  <cp:revision>4</cp:revision>
  <dcterms:created xsi:type="dcterms:W3CDTF">2020-04-22T00:10:00Z</dcterms:created>
  <dcterms:modified xsi:type="dcterms:W3CDTF">2020-04-26T21:16:00Z</dcterms:modified>
</cp:coreProperties>
</file>