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2B0" w:rsidRPr="00277A3A" w:rsidRDefault="00666999" w:rsidP="00277A3A">
      <w:pPr>
        <w:spacing w:line="480" w:lineRule="auto"/>
        <w:rPr>
          <w:sz w:val="24"/>
        </w:rPr>
      </w:pPr>
      <w:r w:rsidRPr="00277A3A">
        <w:rPr>
          <w:sz w:val="24"/>
        </w:rPr>
        <w:t xml:space="preserve">Hey Professor, </w:t>
      </w:r>
    </w:p>
    <w:p w:rsidR="00666999" w:rsidRPr="00277A3A" w:rsidRDefault="00666999" w:rsidP="00277A3A">
      <w:pPr>
        <w:spacing w:line="480" w:lineRule="auto"/>
        <w:rPr>
          <w:sz w:val="24"/>
        </w:rPr>
      </w:pPr>
      <w:r w:rsidRPr="00277A3A">
        <w:rPr>
          <w:sz w:val="24"/>
        </w:rPr>
        <w:t>First, it had taken me a second to get used to the two weeks that we had for these assignments compared to the one week that we have normally had throughout these past weeks. When it comes to the topic for these two weeks, the neural networks and the language aware products</w:t>
      </w:r>
      <w:r w:rsidR="009E72F7" w:rsidRPr="00277A3A">
        <w:rPr>
          <w:sz w:val="24"/>
        </w:rPr>
        <w:t>, I was more interested in learning about how th</w:t>
      </w:r>
      <w:bookmarkStart w:id="0" w:name="_GoBack"/>
      <w:bookmarkEnd w:id="0"/>
      <w:r w:rsidR="009E72F7" w:rsidRPr="00277A3A">
        <w:rPr>
          <w:sz w:val="24"/>
        </w:rPr>
        <w:t xml:space="preserve">e neural networks worked overall. Before looking more into the system, I had the understanding that it was setup to work similarly as a human brain with its connections to it neurons throughout all of it. </w:t>
      </w:r>
      <w:r w:rsidR="00A209C5" w:rsidRPr="00277A3A">
        <w:rPr>
          <w:sz w:val="24"/>
        </w:rPr>
        <w:t>While learning more about the neural networks and like most things, it is easier to understand in theory compared to applying it in actuality, at least for me. Because of this, I did struggle with completing the exercises for these past couple weeks. I understand the process of splitting the data for training and testing for any particular model. My main obstacle was transferring that into that network that I assumed it would work like at the time. I believe I was able to achieve the accuracy of the networks</w:t>
      </w:r>
      <w:r w:rsidR="00D04A79" w:rsidRPr="00277A3A">
        <w:rPr>
          <w:sz w:val="24"/>
        </w:rPr>
        <w:t xml:space="preserve"> and output some form of a confusion matrix. Looking back at the language aware products, I decided to gain a deeper understanding of task and data parallelism. I had a small understanding because of some classwork that a fellow classmate did for a project, but as I learned more of the process; I was able to see the opportunities that are possible with whichever path you decide to take. Looking into the process of my project, I think I was able to apply the different aspects that we learned while working wi</w:t>
      </w:r>
      <w:r w:rsidR="00277A3A" w:rsidRPr="00277A3A">
        <w:rPr>
          <w:sz w:val="24"/>
        </w:rPr>
        <w:t xml:space="preserve">th titanic tutorial case study. Throughout the process, it was interesting to see everything coming together with being able to determine the best possible attributes that lead to a song being so popular at least within the last decade. Like with most projects, I appreciate the opportunity to choose a topic to apply </w:t>
      </w:r>
      <w:r w:rsidR="00277A3A" w:rsidRPr="00277A3A">
        <w:rPr>
          <w:sz w:val="24"/>
        </w:rPr>
        <w:lastRenderedPageBreak/>
        <w:t xml:space="preserve">everything that we have learned since we will have more motivation seek out the answer for ourselves, hopefully. </w:t>
      </w:r>
    </w:p>
    <w:p w:rsidR="00277A3A" w:rsidRPr="00277A3A" w:rsidRDefault="00277A3A" w:rsidP="00277A3A">
      <w:pPr>
        <w:spacing w:line="480" w:lineRule="auto"/>
        <w:rPr>
          <w:sz w:val="24"/>
        </w:rPr>
      </w:pPr>
      <w:r w:rsidRPr="00277A3A">
        <w:rPr>
          <w:sz w:val="24"/>
        </w:rPr>
        <w:t>-Gabe</w:t>
      </w:r>
    </w:p>
    <w:sectPr w:rsidR="00277A3A" w:rsidRPr="00277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DC"/>
    <w:rsid w:val="00277A3A"/>
    <w:rsid w:val="004742B0"/>
    <w:rsid w:val="00666999"/>
    <w:rsid w:val="009E72F7"/>
    <w:rsid w:val="00A209C5"/>
    <w:rsid w:val="00D04A79"/>
    <w:rsid w:val="00E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96ADF-FCB2-493D-859C-42E9C558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2</cp:revision>
  <dcterms:created xsi:type="dcterms:W3CDTF">2020-05-16T23:07:00Z</dcterms:created>
  <dcterms:modified xsi:type="dcterms:W3CDTF">2020-05-16T23:55:00Z</dcterms:modified>
</cp:coreProperties>
</file>