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6D63CDB2" w14:textId="063B8D82" w:rsidR="00F009C8" w:rsidRPr="00F009C8" w:rsidRDefault="006C4667" w:rsidP="002556CE">
      <w:pPr>
        <w:ind w:left="0"/>
        <w:rPr>
          <w:color w:val="FFFFFF" w:themeColor="background1"/>
        </w:rPr>
      </w:pPr>
      <w:r>
        <w:rPr>
          <w:color w:val="FFFFFF" w:themeColor="background1"/>
        </w:rPr>
        <w:t>“if else” statement can be quite tricky. In case you did not quite there with it, we prepare some really nice tutorials for you! Check the out.</w:t>
      </w:r>
      <w:bookmarkStart w:id="0" w:name="_GoBack"/>
      <w:bookmarkEnd w:id="0"/>
    </w:p>
    <w:sectPr w:rsidR="00F009C8" w:rsidRPr="00F009C8" w:rsidSect="00E15A4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4D"/>
    <w:rsid w:val="0019438B"/>
    <w:rsid w:val="002556CE"/>
    <w:rsid w:val="002A01D1"/>
    <w:rsid w:val="003F01CC"/>
    <w:rsid w:val="00462A70"/>
    <w:rsid w:val="005117F7"/>
    <w:rsid w:val="00681CB7"/>
    <w:rsid w:val="006C4667"/>
    <w:rsid w:val="008C5C4B"/>
    <w:rsid w:val="009B6962"/>
    <w:rsid w:val="00A63E51"/>
    <w:rsid w:val="00AC4DDA"/>
    <w:rsid w:val="00BD7B92"/>
    <w:rsid w:val="00C75D7A"/>
    <w:rsid w:val="00DC1E7D"/>
    <w:rsid w:val="00E15A4D"/>
    <w:rsid w:val="00E7346F"/>
    <w:rsid w:val="00F0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AF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A4D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15A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3A243959-A549-2249-98D5-20E2B01FF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14</cp:revision>
  <dcterms:created xsi:type="dcterms:W3CDTF">2016-03-23T23:51:00Z</dcterms:created>
  <dcterms:modified xsi:type="dcterms:W3CDTF">2016-03-25T22:29:00Z</dcterms:modified>
</cp:coreProperties>
</file>