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8AC1D" w14:textId="77777777" w:rsidR="00A464AF" w:rsidRPr="00ED7878" w:rsidRDefault="00000000">
      <w:pPr>
        <w:pStyle w:val="Ttulo"/>
        <w:rPr>
          <w:rFonts w:ascii="Arial" w:hAnsi="Arial" w:cs="Arial"/>
          <w:color w:val="000000" w:themeColor="text1"/>
        </w:rPr>
      </w:pPr>
      <w:bookmarkStart w:id="0" w:name="_sgsfgjuvmbff" w:colFirst="0" w:colLast="0"/>
      <w:bookmarkEnd w:id="0"/>
      <w:r w:rsidRPr="00ED7878">
        <w:rPr>
          <w:rFonts w:ascii="Arial" w:hAnsi="Arial" w:cs="Arial"/>
          <w:color w:val="000000" w:themeColor="text1"/>
        </w:rPr>
        <w:t>ENTREGABLE - EVALUACIÓN TA3</w:t>
      </w:r>
    </w:p>
    <w:p w14:paraId="4D3F93B3" w14:textId="77777777" w:rsidR="00A464AF" w:rsidRPr="00ED7878" w:rsidRDefault="00000000">
      <w:pPr>
        <w:pStyle w:val="Ttulo2"/>
        <w:rPr>
          <w:rFonts w:ascii="Arial" w:hAnsi="Arial" w:cs="Arial"/>
          <w:color w:val="000000" w:themeColor="text1"/>
        </w:rPr>
      </w:pPr>
      <w:bookmarkStart w:id="1" w:name="_ui8agcfj32lz" w:colFirst="0" w:colLast="0"/>
      <w:bookmarkEnd w:id="1"/>
      <w:r w:rsidRPr="00ED7878">
        <w:rPr>
          <w:rFonts w:ascii="Arial" w:hAnsi="Arial" w:cs="Arial"/>
          <w:color w:val="000000" w:themeColor="text1"/>
        </w:rPr>
        <w:t>Requisitos Previos</w:t>
      </w:r>
    </w:p>
    <w:tbl>
      <w:tblPr>
        <w:tblStyle w:val="a"/>
        <w:tblW w:w="10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5000"/>
        <w:gridCol w:w="5000"/>
      </w:tblGrid>
      <w:tr w:rsidR="00ED7878" w:rsidRPr="00ED7878" w14:paraId="3BA71B4A" w14:textId="77777777" w:rsidTr="00A464AF">
        <w:trPr>
          <w:cnfStyle w:val="100000000000" w:firstRow="1" w:lastRow="0" w:firstColumn="0" w:lastColumn="0" w:oddVBand="0" w:evenVBand="0" w:oddHBand="0" w:evenHBand="0" w:firstRowFirstColumn="0" w:firstRowLastColumn="0" w:lastRowFirstColumn="0" w:lastRowLastColumn="0"/>
          <w:tblHeader/>
        </w:trPr>
        <w:tc>
          <w:tcPr>
            <w:tcW w:w="5000" w:type="dxa"/>
          </w:tcPr>
          <w:p w14:paraId="1B121897" w14:textId="77777777" w:rsidR="00A464AF" w:rsidRPr="00ED7878" w:rsidRDefault="00000000">
            <w:pPr>
              <w:rPr>
                <w:rFonts w:ascii="Arial" w:hAnsi="Arial" w:cs="Arial"/>
                <w:color w:val="000000" w:themeColor="text1"/>
              </w:rPr>
            </w:pPr>
            <w:r w:rsidRPr="00ED7878">
              <w:rPr>
                <w:rFonts w:ascii="Arial" w:hAnsi="Arial" w:cs="Arial"/>
                <w:color w:val="000000" w:themeColor="text1"/>
              </w:rPr>
              <w:t>Verificación</w:t>
            </w:r>
          </w:p>
        </w:tc>
        <w:tc>
          <w:tcPr>
            <w:tcW w:w="5000" w:type="dxa"/>
          </w:tcPr>
          <w:p w14:paraId="2046152D" w14:textId="77777777" w:rsidR="00A464AF" w:rsidRPr="00ED7878" w:rsidRDefault="00000000">
            <w:pPr>
              <w:rPr>
                <w:rFonts w:ascii="Arial" w:hAnsi="Arial" w:cs="Arial"/>
                <w:color w:val="000000" w:themeColor="text1"/>
              </w:rPr>
            </w:pPr>
            <w:r w:rsidRPr="00ED7878">
              <w:rPr>
                <w:rFonts w:ascii="Arial" w:hAnsi="Arial" w:cs="Arial"/>
                <w:color w:val="000000" w:themeColor="text1"/>
              </w:rPr>
              <w:t>Estado</w:t>
            </w:r>
          </w:p>
        </w:tc>
      </w:tr>
      <w:tr w:rsidR="00ED7878" w:rsidRPr="00ED7878" w14:paraId="63BDD8A2" w14:textId="77777777" w:rsidTr="00A464AF">
        <w:tc>
          <w:tcPr>
            <w:tcW w:w="5000" w:type="dxa"/>
          </w:tcPr>
          <w:p w14:paraId="14CECBB7" w14:textId="77777777" w:rsidR="00A464AF" w:rsidRPr="00ED7878" w:rsidRDefault="00000000">
            <w:pPr>
              <w:rPr>
                <w:rFonts w:ascii="Arial" w:hAnsi="Arial" w:cs="Arial"/>
                <w:color w:val="000000" w:themeColor="text1"/>
              </w:rPr>
            </w:pPr>
            <w:r w:rsidRPr="00ED7878">
              <w:rPr>
                <w:rFonts w:ascii="Arial" w:hAnsi="Arial" w:cs="Arial"/>
                <w:b/>
                <w:bCs/>
                <w:color w:val="000000" w:themeColor="text1"/>
              </w:rPr>
              <w:t xml:space="preserve">Imprimió su artículo (1 </w:t>
            </w:r>
            <w:proofErr w:type="spellStart"/>
            <w:r w:rsidRPr="00ED7878">
              <w:rPr>
                <w:rFonts w:ascii="Arial" w:hAnsi="Arial" w:cs="Arial"/>
                <w:b/>
                <w:bCs/>
                <w:color w:val="000000" w:themeColor="text1"/>
              </w:rPr>
              <w:t>pto</w:t>
            </w:r>
            <w:proofErr w:type="spellEnd"/>
            <w:r w:rsidRPr="00ED7878">
              <w:rPr>
                <w:rFonts w:ascii="Arial" w:hAnsi="Arial" w:cs="Arial"/>
                <w:b/>
                <w:bCs/>
                <w:color w:val="000000" w:themeColor="text1"/>
              </w:rPr>
              <w:t>)</w:t>
            </w:r>
          </w:p>
        </w:tc>
        <w:tc>
          <w:tcPr>
            <w:tcW w:w="5000" w:type="dxa"/>
          </w:tcPr>
          <w:p w14:paraId="5C69D92F" w14:textId="77777777" w:rsidR="00A464AF" w:rsidRPr="00ED7878" w:rsidRDefault="00000000">
            <w:pPr>
              <w:rPr>
                <w:rFonts w:ascii="Arial" w:hAnsi="Arial" w:cs="Arial"/>
                <w:color w:val="000000" w:themeColor="text1"/>
              </w:rPr>
            </w:pPr>
            <w:r w:rsidRPr="00ED7878">
              <w:rPr>
                <w:rFonts w:ascii="Arial" w:hAnsi="Arial" w:cs="Arial"/>
                <w:color w:val="000000" w:themeColor="text1"/>
              </w:rPr>
              <w:t>SÍ</w:t>
            </w:r>
          </w:p>
        </w:tc>
      </w:tr>
      <w:tr w:rsidR="00ED7878" w:rsidRPr="00ED7878" w14:paraId="7E37204D" w14:textId="77777777" w:rsidTr="00A464AF">
        <w:tc>
          <w:tcPr>
            <w:tcW w:w="5000" w:type="dxa"/>
          </w:tcPr>
          <w:p w14:paraId="052CA2A9" w14:textId="77777777" w:rsidR="00A464AF" w:rsidRPr="00ED7878" w:rsidRDefault="00000000">
            <w:pPr>
              <w:rPr>
                <w:rFonts w:ascii="Arial" w:hAnsi="Arial" w:cs="Arial"/>
                <w:color w:val="000000" w:themeColor="text1"/>
              </w:rPr>
            </w:pPr>
            <w:r w:rsidRPr="00ED7878">
              <w:rPr>
                <w:rFonts w:ascii="Arial" w:hAnsi="Arial" w:cs="Arial"/>
                <w:b/>
                <w:bCs/>
                <w:color w:val="000000" w:themeColor="text1"/>
              </w:rPr>
              <w:t xml:space="preserve">Realizó apuntes en su PDF (1 </w:t>
            </w:r>
            <w:proofErr w:type="spellStart"/>
            <w:r w:rsidRPr="00ED7878">
              <w:rPr>
                <w:rFonts w:ascii="Arial" w:hAnsi="Arial" w:cs="Arial"/>
                <w:b/>
                <w:bCs/>
                <w:color w:val="000000" w:themeColor="text1"/>
              </w:rPr>
              <w:t>pto</w:t>
            </w:r>
            <w:proofErr w:type="spellEnd"/>
            <w:r w:rsidRPr="00ED7878">
              <w:rPr>
                <w:rFonts w:ascii="Arial" w:hAnsi="Arial" w:cs="Arial"/>
                <w:b/>
                <w:bCs/>
                <w:color w:val="000000" w:themeColor="text1"/>
              </w:rPr>
              <w:t>)</w:t>
            </w:r>
          </w:p>
        </w:tc>
        <w:tc>
          <w:tcPr>
            <w:tcW w:w="5000" w:type="dxa"/>
          </w:tcPr>
          <w:p w14:paraId="1C68DEC6" w14:textId="77777777" w:rsidR="00A464AF" w:rsidRPr="00ED7878" w:rsidRDefault="00000000">
            <w:pPr>
              <w:rPr>
                <w:rFonts w:ascii="Arial" w:hAnsi="Arial" w:cs="Arial"/>
                <w:color w:val="000000" w:themeColor="text1"/>
              </w:rPr>
            </w:pPr>
            <w:r w:rsidRPr="00ED7878">
              <w:rPr>
                <w:rFonts w:ascii="Arial" w:hAnsi="Arial" w:cs="Arial"/>
                <w:color w:val="000000" w:themeColor="text1"/>
              </w:rPr>
              <w:t>SÍ</w:t>
            </w:r>
          </w:p>
        </w:tc>
      </w:tr>
    </w:tbl>
    <w:p w14:paraId="435C125A" w14:textId="63511D3F" w:rsidR="00A464AF" w:rsidRPr="00ED7878" w:rsidRDefault="00A464AF">
      <w:pPr>
        <w:rPr>
          <w:rFonts w:ascii="Arial" w:hAnsi="Arial" w:cs="Arial"/>
          <w:color w:val="000000" w:themeColor="text1"/>
        </w:rPr>
      </w:pPr>
    </w:p>
    <w:p w14:paraId="3E38EF4C" w14:textId="77777777" w:rsidR="00A464AF" w:rsidRPr="00ED7878" w:rsidRDefault="00000000">
      <w:pPr>
        <w:pStyle w:val="Ttulo"/>
        <w:rPr>
          <w:rFonts w:ascii="Arial" w:hAnsi="Arial" w:cs="Arial"/>
          <w:color w:val="000000" w:themeColor="text1"/>
        </w:rPr>
      </w:pPr>
      <w:bookmarkStart w:id="2" w:name="_ur716gehcvli" w:colFirst="0" w:colLast="0"/>
      <w:bookmarkEnd w:id="2"/>
      <w:r w:rsidRPr="00ED7878">
        <w:rPr>
          <w:rFonts w:ascii="Arial" w:hAnsi="Arial" w:cs="Arial"/>
          <w:color w:val="000000" w:themeColor="text1"/>
        </w:rPr>
        <w:t>1. Datos del Estudiante y del Artículo (6 puntos)</w:t>
      </w:r>
    </w:p>
    <w:p w14:paraId="2940FFF7" w14:textId="77777777" w:rsidR="00A464AF" w:rsidRPr="00ED7878" w:rsidRDefault="00000000">
      <w:pPr>
        <w:rPr>
          <w:rFonts w:ascii="Arial" w:hAnsi="Arial" w:cs="Arial"/>
          <w:color w:val="000000" w:themeColor="text1"/>
        </w:rPr>
      </w:pPr>
      <w:r w:rsidRPr="00ED7878">
        <w:rPr>
          <w:rFonts w:ascii="Arial" w:hAnsi="Arial" w:cs="Arial"/>
          <w:b/>
          <w:bCs/>
          <w:color w:val="000000" w:themeColor="text1"/>
        </w:rPr>
        <w:t>Nombre del grupo:</w:t>
      </w:r>
      <w:r w:rsidRPr="00ED7878">
        <w:rPr>
          <w:rFonts w:ascii="Arial" w:hAnsi="Arial" w:cs="Arial"/>
          <w:color w:val="000000" w:themeColor="text1"/>
        </w:rPr>
        <w:br/>
        <w:t>Las estrellas</w:t>
      </w:r>
    </w:p>
    <w:p w14:paraId="3DA879E7" w14:textId="77777777" w:rsidR="00A464AF" w:rsidRPr="00ED7878" w:rsidRDefault="00A464AF">
      <w:pPr>
        <w:widowControl w:val="0"/>
        <w:pBdr>
          <w:top w:val="nil"/>
          <w:left w:val="nil"/>
          <w:bottom w:val="nil"/>
          <w:right w:val="nil"/>
          <w:between w:val="nil"/>
        </w:pBdr>
        <w:spacing w:line="276" w:lineRule="auto"/>
        <w:rPr>
          <w:rFonts w:ascii="Arial" w:hAnsi="Arial" w:cs="Arial"/>
          <w:color w:val="000000" w:themeColor="text1"/>
        </w:rPr>
      </w:pPr>
    </w:p>
    <w:p w14:paraId="03595E3A" w14:textId="77777777" w:rsidR="00A464AF" w:rsidRPr="00ED7878" w:rsidRDefault="00000000">
      <w:pPr>
        <w:rPr>
          <w:rFonts w:ascii="Arial" w:hAnsi="Arial" w:cs="Arial"/>
          <w:color w:val="000000" w:themeColor="text1"/>
        </w:rPr>
      </w:pPr>
      <w:r w:rsidRPr="00ED7878">
        <w:rPr>
          <w:rFonts w:ascii="Arial" w:hAnsi="Arial" w:cs="Arial"/>
          <w:b/>
          <w:bCs/>
          <w:color w:val="000000" w:themeColor="text1"/>
        </w:rPr>
        <w:t>Nombre del Estudiante:</w:t>
      </w:r>
      <w:r w:rsidRPr="00ED7878">
        <w:rPr>
          <w:rFonts w:ascii="Arial" w:hAnsi="Arial" w:cs="Arial"/>
          <w:color w:val="000000" w:themeColor="text1"/>
        </w:rPr>
        <w:br/>
        <w:t>Dayanara Guerra y Gabriel Pacahuala</w:t>
      </w:r>
    </w:p>
    <w:p w14:paraId="1680793E" w14:textId="77777777" w:rsidR="00A464AF" w:rsidRPr="00ED7878" w:rsidRDefault="00A464AF">
      <w:pPr>
        <w:widowControl w:val="0"/>
        <w:pBdr>
          <w:top w:val="nil"/>
          <w:left w:val="nil"/>
          <w:bottom w:val="nil"/>
          <w:right w:val="nil"/>
          <w:between w:val="nil"/>
        </w:pBdr>
        <w:spacing w:line="276" w:lineRule="auto"/>
        <w:rPr>
          <w:rFonts w:ascii="Arial" w:hAnsi="Arial" w:cs="Arial"/>
          <w:color w:val="000000" w:themeColor="text1"/>
        </w:rPr>
      </w:pPr>
    </w:p>
    <w:p w14:paraId="59B7EC67" w14:textId="1E028345" w:rsidR="00A464AF" w:rsidRPr="00ED7878" w:rsidRDefault="00000000">
      <w:pPr>
        <w:rPr>
          <w:rFonts w:ascii="Arial" w:hAnsi="Arial" w:cs="Arial"/>
          <w:b/>
          <w:bCs/>
          <w:color w:val="000000" w:themeColor="text1"/>
        </w:rPr>
      </w:pPr>
      <w:r w:rsidRPr="00ED7878">
        <w:rPr>
          <w:rFonts w:ascii="Arial" w:hAnsi="Arial" w:cs="Arial"/>
          <w:b/>
          <w:bCs/>
          <w:color w:val="000000" w:themeColor="text1"/>
        </w:rPr>
        <w:t>Título del Artículo:</w:t>
      </w:r>
      <w:r w:rsidRPr="00ED7878">
        <w:rPr>
          <w:rFonts w:ascii="Arial" w:hAnsi="Arial" w:cs="Arial"/>
          <w:b/>
          <w:bCs/>
          <w:color w:val="000000" w:themeColor="text1"/>
        </w:rPr>
        <w:br/>
      </w:r>
      <w:proofErr w:type="spellStart"/>
      <w:r w:rsidR="00ED7878" w:rsidRPr="00ED7878">
        <w:rPr>
          <w:rFonts w:ascii="Arial" w:hAnsi="Arial" w:cs="Arial"/>
          <w:b/>
          <w:bCs/>
          <w:color w:val="000000" w:themeColor="text1"/>
        </w:rPr>
        <w:t>Changes</w:t>
      </w:r>
      <w:proofErr w:type="spellEnd"/>
      <w:r w:rsidR="00ED7878" w:rsidRPr="00ED7878">
        <w:rPr>
          <w:rFonts w:ascii="Arial" w:hAnsi="Arial" w:cs="Arial"/>
          <w:b/>
          <w:bCs/>
          <w:color w:val="000000" w:themeColor="text1"/>
        </w:rPr>
        <w:t xml:space="preserve"> in </w:t>
      </w:r>
      <w:proofErr w:type="spellStart"/>
      <w:r w:rsidR="00ED7878" w:rsidRPr="00ED7878">
        <w:rPr>
          <w:rFonts w:ascii="Arial" w:hAnsi="Arial" w:cs="Arial"/>
          <w:b/>
          <w:bCs/>
          <w:color w:val="000000" w:themeColor="text1"/>
        </w:rPr>
        <w:t>Consumption</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of</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Sugary</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Beverages</w:t>
      </w:r>
      <w:proofErr w:type="spellEnd"/>
      <w:r w:rsidR="00ED7878" w:rsidRPr="00ED7878">
        <w:rPr>
          <w:rFonts w:ascii="Arial" w:hAnsi="Arial" w:cs="Arial"/>
          <w:b/>
          <w:bCs/>
          <w:color w:val="000000" w:themeColor="text1"/>
        </w:rPr>
        <w:t xml:space="preserve"> and </w:t>
      </w:r>
      <w:proofErr w:type="spellStart"/>
      <w:r w:rsidR="00ED7878" w:rsidRPr="00ED7878">
        <w:rPr>
          <w:rFonts w:ascii="Arial" w:hAnsi="Arial" w:cs="Arial"/>
          <w:b/>
          <w:bCs/>
          <w:color w:val="000000" w:themeColor="text1"/>
        </w:rPr>
        <w:t>Artificially</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Sweetened</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Beverages</w:t>
      </w:r>
      <w:proofErr w:type="spellEnd"/>
      <w:r w:rsidR="00ED7878" w:rsidRPr="00ED7878">
        <w:rPr>
          <w:rFonts w:ascii="Arial" w:hAnsi="Arial" w:cs="Arial"/>
          <w:b/>
          <w:bCs/>
          <w:color w:val="000000" w:themeColor="text1"/>
        </w:rPr>
        <w:t xml:space="preserve"> and </w:t>
      </w:r>
      <w:proofErr w:type="spellStart"/>
      <w:r w:rsidR="00ED7878" w:rsidRPr="00ED7878">
        <w:rPr>
          <w:rFonts w:ascii="Arial" w:hAnsi="Arial" w:cs="Arial"/>
          <w:b/>
          <w:bCs/>
          <w:color w:val="000000" w:themeColor="text1"/>
        </w:rPr>
        <w:t>Subsequent</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Risk</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of</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Type</w:t>
      </w:r>
      <w:proofErr w:type="spellEnd"/>
      <w:r w:rsidR="00ED7878" w:rsidRPr="00ED7878">
        <w:rPr>
          <w:rFonts w:ascii="Arial" w:hAnsi="Arial" w:cs="Arial"/>
          <w:b/>
          <w:bCs/>
          <w:color w:val="000000" w:themeColor="text1"/>
        </w:rPr>
        <w:t xml:space="preserve"> 2 Diabetes: </w:t>
      </w:r>
      <w:proofErr w:type="spellStart"/>
      <w:r w:rsidR="00ED7878" w:rsidRPr="00ED7878">
        <w:rPr>
          <w:rFonts w:ascii="Arial" w:hAnsi="Arial" w:cs="Arial"/>
          <w:b/>
          <w:bCs/>
          <w:color w:val="000000" w:themeColor="text1"/>
        </w:rPr>
        <w:t>Results</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From</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Three</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Large</w:t>
      </w:r>
      <w:proofErr w:type="spellEnd"/>
      <w:r w:rsidR="00ED7878" w:rsidRPr="00ED7878">
        <w:rPr>
          <w:rFonts w:ascii="Arial" w:hAnsi="Arial" w:cs="Arial"/>
          <w:b/>
          <w:bCs/>
          <w:color w:val="000000" w:themeColor="text1"/>
        </w:rPr>
        <w:t xml:space="preserve"> Prospective U.S. </w:t>
      </w:r>
      <w:proofErr w:type="spellStart"/>
      <w:r w:rsidR="00ED7878" w:rsidRPr="00ED7878">
        <w:rPr>
          <w:rFonts w:ascii="Arial" w:hAnsi="Arial" w:cs="Arial"/>
          <w:b/>
          <w:bCs/>
          <w:color w:val="000000" w:themeColor="text1"/>
        </w:rPr>
        <w:t>Cohorts</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of</w:t>
      </w:r>
      <w:proofErr w:type="spellEnd"/>
      <w:r w:rsidR="00ED7878" w:rsidRPr="00ED7878">
        <w:rPr>
          <w:rFonts w:ascii="Arial" w:hAnsi="Arial" w:cs="Arial"/>
          <w:b/>
          <w:bCs/>
          <w:color w:val="000000" w:themeColor="text1"/>
        </w:rPr>
        <w:t xml:space="preserve"> </w:t>
      </w:r>
      <w:proofErr w:type="spellStart"/>
      <w:r w:rsidR="00ED7878" w:rsidRPr="00ED7878">
        <w:rPr>
          <w:rFonts w:ascii="Arial" w:hAnsi="Arial" w:cs="Arial"/>
          <w:b/>
          <w:bCs/>
          <w:color w:val="000000" w:themeColor="text1"/>
        </w:rPr>
        <w:t>Women</w:t>
      </w:r>
      <w:proofErr w:type="spellEnd"/>
      <w:r w:rsidR="00ED7878" w:rsidRPr="00ED7878">
        <w:rPr>
          <w:rFonts w:ascii="Arial" w:hAnsi="Arial" w:cs="Arial"/>
          <w:b/>
          <w:bCs/>
          <w:color w:val="000000" w:themeColor="text1"/>
        </w:rPr>
        <w:t xml:space="preserve"> and </w:t>
      </w:r>
      <w:proofErr w:type="spellStart"/>
      <w:r w:rsidR="00ED7878" w:rsidRPr="00ED7878">
        <w:rPr>
          <w:rFonts w:ascii="Arial" w:hAnsi="Arial" w:cs="Arial"/>
          <w:b/>
          <w:bCs/>
          <w:color w:val="000000" w:themeColor="text1"/>
        </w:rPr>
        <w:t>Men</w:t>
      </w:r>
      <w:proofErr w:type="spellEnd"/>
    </w:p>
    <w:p w14:paraId="7FF5240D" w14:textId="77777777" w:rsidR="00A464AF" w:rsidRPr="00ED7878" w:rsidRDefault="00A464AF">
      <w:pPr>
        <w:widowControl w:val="0"/>
        <w:pBdr>
          <w:top w:val="nil"/>
          <w:left w:val="nil"/>
          <w:bottom w:val="nil"/>
          <w:right w:val="nil"/>
          <w:between w:val="nil"/>
        </w:pBdr>
        <w:spacing w:line="276" w:lineRule="auto"/>
        <w:rPr>
          <w:rFonts w:ascii="Arial" w:hAnsi="Arial" w:cs="Arial"/>
          <w:color w:val="000000" w:themeColor="text1"/>
        </w:rPr>
      </w:pPr>
    </w:p>
    <w:p w14:paraId="456186C0" w14:textId="4EFE0A19" w:rsidR="00750CEB" w:rsidRPr="00ED7878" w:rsidRDefault="00000000">
      <w:pPr>
        <w:rPr>
          <w:rFonts w:ascii="Arial" w:hAnsi="Arial" w:cs="Arial"/>
          <w:b/>
          <w:bCs/>
          <w:color w:val="000000" w:themeColor="text1"/>
        </w:rPr>
      </w:pPr>
      <w:r w:rsidRPr="00ED7878">
        <w:rPr>
          <w:rFonts w:ascii="Arial" w:hAnsi="Arial" w:cs="Arial"/>
          <w:b/>
          <w:bCs/>
          <w:color w:val="000000" w:themeColor="text1"/>
        </w:rPr>
        <w:t>DOI:</w:t>
      </w:r>
      <w:r w:rsidR="00750CEB" w:rsidRPr="00ED7878">
        <w:rPr>
          <w:rFonts w:ascii="Arial" w:hAnsi="Arial" w:cs="Arial"/>
          <w:b/>
          <w:bCs/>
          <w:color w:val="000000" w:themeColor="text1"/>
        </w:rPr>
        <w:t xml:space="preserve"> </w:t>
      </w:r>
      <w:r w:rsidR="00ED7878" w:rsidRPr="00ED7878">
        <w:rPr>
          <w:rFonts w:ascii="Arial" w:hAnsi="Arial" w:cs="Arial"/>
          <w:b/>
          <w:bCs/>
          <w:color w:val="000000" w:themeColor="text1"/>
        </w:rPr>
        <w:t>10.2337/dc19-0734</w:t>
      </w:r>
      <w:r w:rsidR="00ED7878">
        <w:rPr>
          <w:rFonts w:ascii="Arial" w:hAnsi="Arial" w:cs="Arial"/>
          <w:b/>
          <w:bCs/>
          <w:color w:val="000000" w:themeColor="text1"/>
        </w:rPr>
        <w:tab/>
      </w:r>
    </w:p>
    <w:p w14:paraId="2150667F" w14:textId="77777777" w:rsidR="00750CEB" w:rsidRPr="00ED7878" w:rsidRDefault="00750CEB">
      <w:pPr>
        <w:rPr>
          <w:rFonts w:ascii="Arial" w:hAnsi="Arial" w:cs="Arial"/>
          <w:b/>
          <w:bCs/>
          <w:color w:val="000000" w:themeColor="text1"/>
        </w:rPr>
      </w:pPr>
    </w:p>
    <w:p w14:paraId="350A56DF" w14:textId="04004D07" w:rsidR="00891CED" w:rsidRPr="00ED7878" w:rsidRDefault="00750CEB">
      <w:pPr>
        <w:rPr>
          <w:rFonts w:ascii="Arial" w:hAnsi="Arial" w:cs="Arial"/>
          <w:color w:val="000000" w:themeColor="text1"/>
        </w:rPr>
      </w:pPr>
      <w:proofErr w:type="spellStart"/>
      <w:r w:rsidRPr="00ED7878">
        <w:rPr>
          <w:rFonts w:ascii="Arial" w:hAnsi="Arial" w:cs="Arial"/>
          <w:color w:val="000000" w:themeColor="text1"/>
        </w:rPr>
        <w:t>Github</w:t>
      </w:r>
      <w:proofErr w:type="spellEnd"/>
      <w:r w:rsidRPr="00ED7878">
        <w:rPr>
          <w:rFonts w:ascii="Arial" w:hAnsi="Arial" w:cs="Arial"/>
          <w:color w:val="000000" w:themeColor="text1"/>
        </w:rPr>
        <w:t xml:space="preserve">: </w:t>
      </w:r>
      <w:hyperlink r:id="rId5" w:history="1">
        <w:r w:rsidR="00ED7878" w:rsidRPr="00FE3D78">
          <w:rPr>
            <w:rStyle w:val="Hipervnculo"/>
            <w:rFonts w:ascii="Arial" w:hAnsi="Arial" w:cs="Arial"/>
          </w:rPr>
          <w:t>https://github.com/gabriel2008dot/Semana-7/blob/818ac50651d7eb1a223dfc02d088c0a850d787e7/Articulo%20de%20exposici%C3%B3n%20pregunta%20PECO.pdf</w:t>
        </w:r>
      </w:hyperlink>
    </w:p>
    <w:p w14:paraId="383E3613" w14:textId="77777777" w:rsidR="00A464AF" w:rsidRPr="00ED7878" w:rsidRDefault="00000000">
      <w:pPr>
        <w:pStyle w:val="Ttulo2"/>
        <w:rPr>
          <w:rFonts w:ascii="Arial" w:hAnsi="Arial" w:cs="Arial"/>
          <w:color w:val="000000" w:themeColor="text1"/>
        </w:rPr>
      </w:pPr>
      <w:bookmarkStart w:id="3" w:name="_wx0vyvidiby" w:colFirst="0" w:colLast="0"/>
      <w:bookmarkEnd w:id="3"/>
      <w:r w:rsidRPr="00ED7878">
        <w:rPr>
          <w:rFonts w:ascii="Arial" w:hAnsi="Arial" w:cs="Arial"/>
          <w:color w:val="000000" w:themeColor="text1"/>
        </w:rPr>
        <w:lastRenderedPageBreak/>
        <w:t>Pregunta de Investigación</w:t>
      </w:r>
    </w:p>
    <w:p w14:paraId="45AD4FB1" w14:textId="77777777" w:rsidR="00A464AF" w:rsidRPr="00ED7878" w:rsidRDefault="00000000">
      <w:pPr>
        <w:pStyle w:val="Ttulo3"/>
        <w:rPr>
          <w:rFonts w:ascii="Arial" w:hAnsi="Arial" w:cs="Arial"/>
          <w:color w:val="000000" w:themeColor="text1"/>
        </w:rPr>
      </w:pPr>
      <w:bookmarkStart w:id="4" w:name="_jum0zgbda118" w:colFirst="0" w:colLast="0"/>
      <w:bookmarkEnd w:id="4"/>
      <w:r w:rsidRPr="00ED7878">
        <w:rPr>
          <w:rFonts w:ascii="Arial" w:hAnsi="Arial" w:cs="Arial"/>
          <w:color w:val="000000" w:themeColor="text1"/>
        </w:rPr>
        <w:t>Criterios PECO</w:t>
      </w:r>
    </w:p>
    <w:p w14:paraId="6B41F635" w14:textId="77777777" w:rsidR="00ED7878" w:rsidRPr="00ED7878" w:rsidRDefault="00ED7878" w:rsidP="00ED7878">
      <w:pPr>
        <w:pStyle w:val="Ttulo3"/>
        <w:rPr>
          <w:rFonts w:ascii="Arial" w:hAnsi="Arial" w:cs="Arial"/>
          <w:b w:val="0"/>
          <w:bCs w:val="0"/>
          <w:color w:val="000000" w:themeColor="text1"/>
          <w:sz w:val="22"/>
          <w:szCs w:val="22"/>
        </w:rPr>
      </w:pPr>
      <w:r w:rsidRPr="00ED7878">
        <w:rPr>
          <w:rFonts w:ascii="Arial" w:hAnsi="Arial" w:cs="Arial"/>
          <w:b w:val="0"/>
          <w:bCs w:val="0"/>
          <w:color w:val="000000" w:themeColor="text1"/>
          <w:sz w:val="22"/>
          <w:szCs w:val="22"/>
        </w:rPr>
        <w:t>P (Población): Adultos participantes de tres cohortes prospectivas estadounidenses, conformadas por mujeres y hombres sin diabetes tipo 2 al inicio de los periodos evaluados.</w:t>
      </w:r>
    </w:p>
    <w:p w14:paraId="5C8F2FAF" w14:textId="77777777" w:rsidR="00ED7878" w:rsidRPr="00ED7878" w:rsidRDefault="00ED7878" w:rsidP="00ED7878">
      <w:pPr>
        <w:pStyle w:val="Ttulo3"/>
        <w:rPr>
          <w:rFonts w:ascii="Arial" w:hAnsi="Arial" w:cs="Arial"/>
          <w:b w:val="0"/>
          <w:bCs w:val="0"/>
          <w:color w:val="000000" w:themeColor="text1"/>
          <w:sz w:val="22"/>
          <w:szCs w:val="22"/>
        </w:rPr>
      </w:pPr>
      <w:r w:rsidRPr="00ED7878">
        <w:rPr>
          <w:rFonts w:ascii="Arial" w:hAnsi="Arial" w:cs="Arial"/>
          <w:b w:val="0"/>
          <w:bCs w:val="0"/>
          <w:color w:val="000000" w:themeColor="text1"/>
          <w:sz w:val="22"/>
          <w:szCs w:val="22"/>
        </w:rPr>
        <w:t>E (Exposición): Aumento del consumo de bebidas artificialmente endulzadas, especialmente cuando supera media porción diaria durante un periodo de cuatro años.</w:t>
      </w:r>
    </w:p>
    <w:p w14:paraId="7C254415" w14:textId="77777777" w:rsidR="00ED7878" w:rsidRPr="00ED7878" w:rsidRDefault="00ED7878" w:rsidP="00ED7878">
      <w:pPr>
        <w:pStyle w:val="Ttulo3"/>
        <w:rPr>
          <w:rFonts w:ascii="Arial" w:hAnsi="Arial" w:cs="Arial"/>
          <w:b w:val="0"/>
          <w:bCs w:val="0"/>
          <w:color w:val="000000" w:themeColor="text1"/>
          <w:sz w:val="22"/>
          <w:szCs w:val="22"/>
        </w:rPr>
      </w:pPr>
      <w:r w:rsidRPr="00ED7878">
        <w:rPr>
          <w:rFonts w:ascii="Arial" w:hAnsi="Arial" w:cs="Arial"/>
          <w:b w:val="0"/>
          <w:bCs w:val="0"/>
          <w:color w:val="000000" w:themeColor="text1"/>
          <w:sz w:val="22"/>
          <w:szCs w:val="22"/>
        </w:rPr>
        <w:t>C (Comparación): Consumo estable de bebidas artificialmente endulzadas durante el periodo evaluado.</w:t>
      </w:r>
    </w:p>
    <w:p w14:paraId="3CB1CEF8" w14:textId="77777777" w:rsidR="00ED7878" w:rsidRPr="00ED7878" w:rsidRDefault="00ED7878" w:rsidP="00ED7878">
      <w:pPr>
        <w:pStyle w:val="Ttulo3"/>
        <w:rPr>
          <w:rFonts w:ascii="Arial" w:hAnsi="Arial" w:cs="Arial"/>
          <w:b w:val="0"/>
          <w:bCs w:val="0"/>
          <w:color w:val="000000" w:themeColor="text1"/>
          <w:sz w:val="22"/>
          <w:szCs w:val="22"/>
        </w:rPr>
      </w:pPr>
      <w:r w:rsidRPr="00ED7878">
        <w:rPr>
          <w:rFonts w:ascii="Arial" w:hAnsi="Arial" w:cs="Arial"/>
          <w:b w:val="0"/>
          <w:bCs w:val="0"/>
          <w:color w:val="000000" w:themeColor="text1"/>
          <w:sz w:val="22"/>
          <w:szCs w:val="22"/>
        </w:rPr>
        <w:t>O (Desenlace): Riesgo posterior de desarrollar diabetes mellitus tipo 2.</w:t>
      </w:r>
    </w:p>
    <w:p w14:paraId="4FAD53F4" w14:textId="77777777" w:rsidR="00A464AF" w:rsidRPr="00ED7878" w:rsidRDefault="00000000">
      <w:pPr>
        <w:pStyle w:val="Ttulo3"/>
        <w:rPr>
          <w:rFonts w:ascii="Arial" w:hAnsi="Arial" w:cs="Arial"/>
          <w:color w:val="000000" w:themeColor="text1"/>
        </w:rPr>
      </w:pPr>
      <w:r w:rsidRPr="00ED7878">
        <w:rPr>
          <w:rFonts w:ascii="Arial" w:hAnsi="Arial" w:cs="Arial"/>
          <w:color w:val="000000" w:themeColor="text1"/>
        </w:rPr>
        <w:t>Pregunta Formulada</w:t>
      </w:r>
    </w:p>
    <w:p w14:paraId="38622926" w14:textId="77777777" w:rsidR="00ED7878" w:rsidRPr="00ED7878" w:rsidRDefault="00ED7878">
      <w:pPr>
        <w:pStyle w:val="Ttulo3"/>
        <w:rPr>
          <w:rFonts w:ascii="Arial" w:hAnsi="Arial" w:cs="Arial"/>
          <w:b w:val="0"/>
          <w:bCs w:val="0"/>
          <w:color w:val="000000" w:themeColor="text1"/>
          <w:sz w:val="22"/>
          <w:szCs w:val="22"/>
        </w:rPr>
      </w:pPr>
      <w:r w:rsidRPr="00ED7878">
        <w:rPr>
          <w:rFonts w:ascii="Arial" w:hAnsi="Arial" w:cs="Arial"/>
          <w:b w:val="0"/>
          <w:bCs w:val="0"/>
          <w:color w:val="000000" w:themeColor="text1"/>
          <w:sz w:val="22"/>
          <w:szCs w:val="22"/>
        </w:rPr>
        <w:t>En adultos, ¿el aumento del consumo de bebidas artificialmente endulzadas, en comparación con un consumo estable o menor, se asocia con un mayor riesgo posterior de diabetes mellitus tipo 2?</w:t>
      </w:r>
    </w:p>
    <w:p w14:paraId="45CF9A79" w14:textId="56BD5491" w:rsidR="00A464AF" w:rsidRPr="00ED7878" w:rsidRDefault="00000000">
      <w:pPr>
        <w:pStyle w:val="Ttulo3"/>
        <w:rPr>
          <w:rFonts w:ascii="Arial" w:hAnsi="Arial" w:cs="Arial"/>
          <w:color w:val="000000" w:themeColor="text1"/>
        </w:rPr>
      </w:pPr>
      <w:r w:rsidRPr="00ED7878">
        <w:rPr>
          <w:rFonts w:ascii="Arial" w:hAnsi="Arial" w:cs="Arial"/>
          <w:color w:val="000000" w:themeColor="text1"/>
        </w:rPr>
        <w:t>Criterios FINER</w:t>
      </w:r>
    </w:p>
    <w:p w14:paraId="375C6F87" w14:textId="77777777" w:rsidR="00ED7878" w:rsidRPr="00ED7878" w:rsidRDefault="00ED7878" w:rsidP="00ED7878">
      <w:pPr>
        <w:pStyle w:val="Prrafodelista"/>
        <w:widowControl w:val="0"/>
        <w:numPr>
          <w:ilvl w:val="0"/>
          <w:numId w:val="3"/>
        </w:numPr>
        <w:pBdr>
          <w:top w:val="nil"/>
          <w:left w:val="nil"/>
          <w:bottom w:val="nil"/>
          <w:right w:val="nil"/>
          <w:between w:val="nil"/>
        </w:pBdr>
        <w:spacing w:line="276" w:lineRule="auto"/>
        <w:rPr>
          <w:rFonts w:ascii="Arial" w:hAnsi="Arial" w:cs="Arial"/>
          <w:color w:val="000000" w:themeColor="text1"/>
        </w:rPr>
      </w:pPr>
      <w:r w:rsidRPr="00ED7878">
        <w:rPr>
          <w:rFonts w:ascii="Arial" w:hAnsi="Arial" w:cs="Arial"/>
          <w:b/>
          <w:bCs/>
          <w:color w:val="000000" w:themeColor="text1"/>
        </w:rPr>
        <w:t>F (Factible):</w:t>
      </w:r>
      <w:r w:rsidRPr="00ED7878">
        <w:rPr>
          <w:rFonts w:ascii="Arial" w:hAnsi="Arial" w:cs="Arial"/>
          <w:color w:val="000000" w:themeColor="text1"/>
        </w:rPr>
        <w:t xml:space="preserve"> La pregunta es factible porque existe un estudio de cohortes prospectivas con una amplia población adulta, mediciones periódicas del consumo de bebidas y seguimiento de la aparición de diabetes tipo 2. Además, el artículo presenta tablas y figuras que facilitan el análisis de los resultados.</w:t>
      </w:r>
    </w:p>
    <w:p w14:paraId="702F707F" w14:textId="77777777" w:rsidR="00ED7878" w:rsidRPr="00ED7878" w:rsidRDefault="00ED7878" w:rsidP="00ED7878">
      <w:pPr>
        <w:pStyle w:val="Prrafodelista"/>
        <w:widowControl w:val="0"/>
        <w:numPr>
          <w:ilvl w:val="0"/>
          <w:numId w:val="3"/>
        </w:numPr>
        <w:pBdr>
          <w:top w:val="nil"/>
          <w:left w:val="nil"/>
          <w:bottom w:val="nil"/>
          <w:right w:val="nil"/>
          <w:between w:val="nil"/>
        </w:pBdr>
        <w:spacing w:line="276" w:lineRule="auto"/>
        <w:rPr>
          <w:rFonts w:ascii="Arial" w:hAnsi="Arial" w:cs="Arial"/>
          <w:color w:val="000000" w:themeColor="text1"/>
        </w:rPr>
      </w:pPr>
      <w:r w:rsidRPr="00ED7878">
        <w:rPr>
          <w:rFonts w:ascii="Arial" w:hAnsi="Arial" w:cs="Arial"/>
          <w:b/>
          <w:bCs/>
          <w:color w:val="000000" w:themeColor="text1"/>
        </w:rPr>
        <w:t>I (Interesante):</w:t>
      </w:r>
      <w:r w:rsidRPr="00ED7878">
        <w:rPr>
          <w:rFonts w:ascii="Arial" w:hAnsi="Arial" w:cs="Arial"/>
          <w:color w:val="000000" w:themeColor="text1"/>
        </w:rPr>
        <w:t xml:space="preserve"> El tema es de interés para la población y los profesionales de la salud, porque las bebidas artificialmente endulzadas suelen utilizarse como alternativa a las bebidas azucaradas. Comprender su posible asociación con la diabetes permite analizar mejor sus implicancias para la salud metabólica.</w:t>
      </w:r>
    </w:p>
    <w:p w14:paraId="66FBABE6" w14:textId="77777777" w:rsidR="00ED7878" w:rsidRPr="00ED7878" w:rsidRDefault="00ED7878" w:rsidP="00ED7878">
      <w:pPr>
        <w:pStyle w:val="Prrafodelista"/>
        <w:widowControl w:val="0"/>
        <w:numPr>
          <w:ilvl w:val="0"/>
          <w:numId w:val="3"/>
        </w:numPr>
        <w:pBdr>
          <w:top w:val="nil"/>
          <w:left w:val="nil"/>
          <w:bottom w:val="nil"/>
          <w:right w:val="nil"/>
          <w:between w:val="nil"/>
        </w:pBdr>
        <w:spacing w:line="276" w:lineRule="auto"/>
        <w:rPr>
          <w:rFonts w:ascii="Arial" w:hAnsi="Arial" w:cs="Arial"/>
          <w:color w:val="000000" w:themeColor="text1"/>
        </w:rPr>
      </w:pPr>
      <w:r w:rsidRPr="00ED7878">
        <w:rPr>
          <w:rFonts w:ascii="Arial" w:hAnsi="Arial" w:cs="Arial"/>
          <w:b/>
          <w:bCs/>
          <w:color w:val="000000" w:themeColor="text1"/>
        </w:rPr>
        <w:t>N (Novedosa):</w:t>
      </w:r>
      <w:r w:rsidRPr="00ED7878">
        <w:rPr>
          <w:rFonts w:ascii="Arial" w:hAnsi="Arial" w:cs="Arial"/>
          <w:color w:val="000000" w:themeColor="text1"/>
        </w:rPr>
        <w:t xml:space="preserve"> La pregunta permite estudiar un aspecto específico, los cambios en el consumo de bebidas artificialmente endulzadas y su relación con el riesgo posterior de diabetes tipo 2, en lugar de evaluar únicamente el consumo habitual. El estudio aporta evidencia sobre esta asociación, aunque no resuelve por completo la incertidumbre sobre su causalidad.</w:t>
      </w:r>
    </w:p>
    <w:p w14:paraId="5FFE88D2" w14:textId="77777777" w:rsidR="00ED7878" w:rsidRPr="00ED7878" w:rsidRDefault="00ED7878" w:rsidP="00ED7878">
      <w:pPr>
        <w:pStyle w:val="Prrafodelista"/>
        <w:widowControl w:val="0"/>
        <w:numPr>
          <w:ilvl w:val="0"/>
          <w:numId w:val="3"/>
        </w:numPr>
        <w:pBdr>
          <w:top w:val="nil"/>
          <w:left w:val="nil"/>
          <w:bottom w:val="nil"/>
          <w:right w:val="nil"/>
          <w:between w:val="nil"/>
        </w:pBdr>
        <w:spacing w:line="276" w:lineRule="auto"/>
        <w:rPr>
          <w:rFonts w:ascii="Arial" w:hAnsi="Arial" w:cs="Arial"/>
          <w:color w:val="000000" w:themeColor="text1"/>
        </w:rPr>
      </w:pPr>
      <w:r w:rsidRPr="00ED7878">
        <w:rPr>
          <w:rFonts w:ascii="Arial" w:hAnsi="Arial" w:cs="Arial"/>
          <w:b/>
          <w:bCs/>
          <w:color w:val="000000" w:themeColor="text1"/>
        </w:rPr>
        <w:t>E (Ética):</w:t>
      </w:r>
      <w:r w:rsidRPr="00ED7878">
        <w:rPr>
          <w:rFonts w:ascii="Arial" w:hAnsi="Arial" w:cs="Arial"/>
          <w:color w:val="000000" w:themeColor="text1"/>
        </w:rPr>
        <w:t xml:space="preserve"> La investigación utiliza datos observacionales de cohortes y no requiere que el estudiante intervenga directamente en los participantes. Para el análisis académico, se deben respetar la autoría, las normas de citación y la interpretación objetiva de los resultados.</w:t>
      </w:r>
    </w:p>
    <w:p w14:paraId="42D3BA34" w14:textId="77777777" w:rsidR="00ED7878" w:rsidRPr="00ED7878" w:rsidRDefault="00ED7878" w:rsidP="00ED7878">
      <w:pPr>
        <w:pStyle w:val="Prrafodelista"/>
        <w:widowControl w:val="0"/>
        <w:numPr>
          <w:ilvl w:val="0"/>
          <w:numId w:val="3"/>
        </w:numPr>
        <w:pBdr>
          <w:top w:val="nil"/>
          <w:left w:val="nil"/>
          <w:bottom w:val="nil"/>
          <w:right w:val="nil"/>
          <w:between w:val="nil"/>
        </w:pBdr>
        <w:spacing w:line="276" w:lineRule="auto"/>
        <w:rPr>
          <w:rFonts w:ascii="Arial" w:hAnsi="Arial" w:cs="Arial"/>
          <w:color w:val="000000" w:themeColor="text1"/>
        </w:rPr>
      </w:pPr>
      <w:r w:rsidRPr="00ED7878">
        <w:rPr>
          <w:rFonts w:ascii="Arial" w:hAnsi="Arial" w:cs="Arial"/>
          <w:b/>
          <w:bCs/>
          <w:color w:val="000000" w:themeColor="text1"/>
        </w:rPr>
        <w:t>R (Relevante):</w:t>
      </w:r>
      <w:r w:rsidRPr="00ED7878">
        <w:rPr>
          <w:rFonts w:ascii="Arial" w:hAnsi="Arial" w:cs="Arial"/>
          <w:color w:val="000000" w:themeColor="text1"/>
        </w:rPr>
        <w:t xml:space="preserve"> La pregunta es relevante para la medicina preventiva y la salud pública, porque la diabetes tipo 2 es una enfermedad crónica de importancia sanitaria. Estudiar los factores asociados a su aparición puede contribuir a una mejor comprensión de los hábitos alimentarios y de la prevención metabólica.</w:t>
      </w:r>
    </w:p>
    <w:p w14:paraId="4953B058" w14:textId="77777777" w:rsidR="00A464AF" w:rsidRPr="00ED7878" w:rsidRDefault="00A464AF">
      <w:pPr>
        <w:widowControl w:val="0"/>
        <w:pBdr>
          <w:top w:val="nil"/>
          <w:left w:val="nil"/>
          <w:bottom w:val="nil"/>
          <w:right w:val="nil"/>
          <w:between w:val="nil"/>
        </w:pBdr>
        <w:spacing w:line="276" w:lineRule="auto"/>
        <w:rPr>
          <w:rFonts w:ascii="Arial" w:hAnsi="Arial" w:cs="Arial"/>
          <w:color w:val="000000" w:themeColor="text1"/>
        </w:rPr>
      </w:pPr>
    </w:p>
    <w:p w14:paraId="2AA0F923" w14:textId="2332D0BB" w:rsidR="00A464AF" w:rsidRPr="00ED7878" w:rsidRDefault="00000000">
      <w:pPr>
        <w:rPr>
          <w:rFonts w:ascii="Arial" w:hAnsi="Arial" w:cs="Arial"/>
          <w:color w:val="000000" w:themeColor="text1"/>
        </w:rPr>
      </w:pPr>
      <w:r w:rsidRPr="00ED7878">
        <w:rPr>
          <w:rFonts w:ascii="Arial" w:hAnsi="Arial" w:cs="Arial"/>
          <w:b/>
          <w:bCs/>
          <w:color w:val="000000" w:themeColor="text1"/>
        </w:rPr>
        <w:t>Fecha de Exposición:</w:t>
      </w:r>
      <w:r w:rsidRPr="00ED7878">
        <w:rPr>
          <w:rFonts w:ascii="Arial" w:hAnsi="Arial" w:cs="Arial"/>
          <w:color w:val="000000" w:themeColor="text1"/>
        </w:rPr>
        <w:br/>
      </w:r>
      <w:r w:rsidR="00750CEB" w:rsidRPr="00ED7878">
        <w:rPr>
          <w:rFonts w:ascii="Arial" w:hAnsi="Arial" w:cs="Arial"/>
          <w:color w:val="000000" w:themeColor="text1"/>
        </w:rPr>
        <w:t>29/10/26</w:t>
      </w:r>
    </w:p>
    <w:p w14:paraId="329DCA63" w14:textId="4D6FBB7C" w:rsidR="00A464AF" w:rsidRPr="00750CEB" w:rsidRDefault="00A464AF">
      <w:pPr>
        <w:rPr>
          <w:rFonts w:ascii="Arial" w:hAnsi="Arial" w:cs="Arial"/>
        </w:rPr>
      </w:pPr>
    </w:p>
    <w:p w14:paraId="14A8F91A" w14:textId="77777777" w:rsidR="00750CEB" w:rsidRDefault="00750CEB" w:rsidP="00750CEB">
      <w:pPr>
        <w:pStyle w:val="Ttulo2"/>
        <w:rPr>
          <w:color w:val="0000FF"/>
        </w:rPr>
      </w:pPr>
      <w:bookmarkStart w:id="5" w:name="_2abivvm243d3" w:colFirst="0" w:colLast="0"/>
      <w:bookmarkEnd w:id="5"/>
      <w:r>
        <w:rPr>
          <w:color w:val="0000FF"/>
        </w:rPr>
        <w:t>2. Rúbrica de Evaluación (12 puntos)</w:t>
      </w: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
        <w:gridCol w:w="6780"/>
        <w:gridCol w:w="1035"/>
      </w:tblGrid>
      <w:tr w:rsidR="00750CEB" w14:paraId="641B77F4" w14:textId="77777777" w:rsidTr="008E4C10">
        <w:tc>
          <w:tcPr>
            <w:tcW w:w="1545" w:type="dxa"/>
          </w:tcPr>
          <w:p w14:paraId="31692227" w14:textId="77777777" w:rsidR="00750CEB" w:rsidRDefault="00750CEB" w:rsidP="008E4C10">
            <w:r>
              <w:rPr>
                <w:b/>
                <w:bCs/>
              </w:rPr>
              <w:t>Criterio de Evaluación</w:t>
            </w:r>
          </w:p>
        </w:tc>
        <w:tc>
          <w:tcPr>
            <w:tcW w:w="6780" w:type="dxa"/>
          </w:tcPr>
          <w:p w14:paraId="2950057D" w14:textId="77777777" w:rsidR="00750CEB" w:rsidRDefault="00750CEB" w:rsidP="008E4C10">
            <w:r>
              <w:rPr>
                <w:b/>
                <w:bCs/>
              </w:rPr>
              <w:t>Preguntas Guía para el Docente / Estudiante</w:t>
            </w:r>
          </w:p>
        </w:tc>
        <w:tc>
          <w:tcPr>
            <w:tcW w:w="1035" w:type="dxa"/>
          </w:tcPr>
          <w:p w14:paraId="7DEF65A5" w14:textId="77777777" w:rsidR="00750CEB" w:rsidRDefault="00750CEB" w:rsidP="008E4C10">
            <w:r>
              <w:rPr>
                <w:b/>
                <w:bCs/>
              </w:rPr>
              <w:t>Puntaje</w:t>
            </w:r>
          </w:p>
        </w:tc>
      </w:tr>
      <w:tr w:rsidR="00750CEB" w14:paraId="4F23C062" w14:textId="77777777" w:rsidTr="008E4C10">
        <w:tc>
          <w:tcPr>
            <w:tcW w:w="1545" w:type="dxa"/>
          </w:tcPr>
          <w:p w14:paraId="0CD5C627" w14:textId="77777777" w:rsidR="00750CEB" w:rsidRDefault="00750CEB" w:rsidP="008E4C10">
            <w:r>
              <w:t>A. Verificación de Lectura Completa</w:t>
            </w:r>
          </w:p>
        </w:tc>
        <w:tc>
          <w:tcPr>
            <w:tcW w:w="6780" w:type="dxa"/>
          </w:tcPr>
          <w:p w14:paraId="001F78F9" w14:textId="77777777" w:rsidR="00750CEB" w:rsidRDefault="00750CEB" w:rsidP="008E4C10">
            <w:r>
              <w:t>Menciona detalles específicos de la metodología.</w:t>
            </w:r>
            <w:r>
              <w:br/>
              <w:t>¿Identifica las limitaciones descritas al final de la discusión del artículo? (</w:t>
            </w:r>
            <w:r>
              <w:rPr>
                <w:color w:val="FF0000"/>
              </w:rPr>
              <w:t>IMPORTANTE</w:t>
            </w:r>
            <w:r>
              <w:t>, le ayudará a definir su pregunta PICO/PECO)</w:t>
            </w:r>
            <w:r>
              <w:br/>
            </w:r>
          </w:p>
          <w:p w14:paraId="5270A1C7" w14:textId="77777777" w:rsidR="00750CEB" w:rsidRDefault="00750CEB" w:rsidP="008E4C10">
            <w:r>
              <w:rPr>
                <w:i/>
                <w:iCs/>
                <w:color w:val="969696"/>
              </w:rPr>
              <w:t>Ej. ¿El estudiante notó que el estudio de gaseosas excluyó a pacientes con diabetes previa? ¿He identificado un vacío en el conocimiento?</w:t>
            </w:r>
          </w:p>
        </w:tc>
        <w:tc>
          <w:tcPr>
            <w:tcW w:w="1035" w:type="dxa"/>
          </w:tcPr>
          <w:p w14:paraId="45FB2769" w14:textId="77777777" w:rsidR="00750CEB" w:rsidRDefault="00750CEB" w:rsidP="008E4C10">
            <w:r>
              <w:rPr>
                <w:i/>
                <w:iCs/>
                <w:color w:val="969696"/>
              </w:rPr>
              <w:t>[0 - 3]</w:t>
            </w:r>
          </w:p>
        </w:tc>
      </w:tr>
      <w:tr w:rsidR="00750CEB" w14:paraId="4744970D" w14:textId="77777777" w:rsidTr="008E4C10">
        <w:tc>
          <w:tcPr>
            <w:tcW w:w="1545" w:type="dxa"/>
          </w:tcPr>
          <w:p w14:paraId="29985641" w14:textId="77777777" w:rsidR="00750CEB" w:rsidRDefault="00750CEB" w:rsidP="008E4C10">
            <w:r>
              <w:t>B. Comprensión del Artículo</w:t>
            </w:r>
          </w:p>
        </w:tc>
        <w:tc>
          <w:tcPr>
            <w:tcW w:w="6780" w:type="dxa"/>
          </w:tcPr>
          <w:p w14:paraId="5431CF9B" w14:textId="77777777" w:rsidR="00750CEB" w:rsidRDefault="00750CEB" w:rsidP="008E4C10">
            <w:r>
              <w:t>¿Entiende el objetivo principal y la conclusión del estudio?</w:t>
            </w:r>
            <w:r>
              <w:br/>
              <w:t>¿Interpreta correctamente los resultados?</w:t>
            </w:r>
            <w:r>
              <w:br/>
            </w:r>
          </w:p>
          <w:p w14:paraId="15F65EE7" w14:textId="77777777" w:rsidR="00750CEB" w:rsidRDefault="00750CEB" w:rsidP="008E4C10">
            <w:r>
              <w:rPr>
                <w:i/>
                <w:iCs/>
                <w:color w:val="969696"/>
              </w:rPr>
              <w:t>Ej. ¿Pudo explicar si el reemplazo de azúcar por aspartamo tuvo significancia estadística en la reducción de peso?</w:t>
            </w:r>
          </w:p>
        </w:tc>
        <w:tc>
          <w:tcPr>
            <w:tcW w:w="1035" w:type="dxa"/>
          </w:tcPr>
          <w:p w14:paraId="27A3857B" w14:textId="77777777" w:rsidR="00750CEB" w:rsidRDefault="00750CEB" w:rsidP="008E4C10">
            <w:r>
              <w:rPr>
                <w:i/>
                <w:iCs/>
                <w:color w:val="969696"/>
              </w:rPr>
              <w:t>[0 - 3]</w:t>
            </w:r>
          </w:p>
        </w:tc>
      </w:tr>
      <w:tr w:rsidR="00750CEB" w14:paraId="4281DE26" w14:textId="77777777" w:rsidTr="008E4C10">
        <w:tc>
          <w:tcPr>
            <w:tcW w:w="1545" w:type="dxa"/>
          </w:tcPr>
          <w:p w14:paraId="2D639F9F" w14:textId="77777777" w:rsidR="00750CEB" w:rsidRDefault="00750CEB" w:rsidP="008E4C10">
            <w:r>
              <w:t>C. Aplicación a su Investigación</w:t>
            </w:r>
          </w:p>
        </w:tc>
        <w:tc>
          <w:tcPr>
            <w:tcW w:w="6780" w:type="dxa"/>
          </w:tcPr>
          <w:p w14:paraId="61EF5EB1" w14:textId="77777777" w:rsidR="00750CEB" w:rsidRDefault="00750CEB" w:rsidP="008E4C10">
            <w:r>
              <w:t xml:space="preserve">¿Conecta de forma lógica los hallazgos del </w:t>
            </w:r>
            <w:proofErr w:type="spellStart"/>
            <w:r>
              <w:t>paper</w:t>
            </w:r>
            <w:proofErr w:type="spellEnd"/>
            <w:r>
              <w:t xml:space="preserve"> con su propia pregunta de investigación?</w:t>
            </w:r>
            <w:r>
              <w:br/>
              <w:t>¿El artículo justifica, apoya o refuta su hipótesis?</w:t>
            </w:r>
            <w:r>
              <w:br/>
            </w:r>
          </w:p>
          <w:p w14:paraId="37109487" w14:textId="77777777" w:rsidR="00750CEB" w:rsidRDefault="00750CEB" w:rsidP="008E4C10">
            <w:r>
              <w:rPr>
                <w:i/>
                <w:iCs/>
                <w:color w:val="969696"/>
              </w:rPr>
              <w:t xml:space="preserve">[Ej. ¿Explica cómo este </w:t>
            </w:r>
            <w:proofErr w:type="spellStart"/>
            <w:r>
              <w:rPr>
                <w:i/>
                <w:iCs/>
                <w:color w:val="969696"/>
              </w:rPr>
              <w:t>paper</w:t>
            </w:r>
            <w:proofErr w:type="spellEnd"/>
            <w:r>
              <w:rPr>
                <w:i/>
                <w:iCs/>
                <w:color w:val="969696"/>
              </w:rPr>
              <w:t xml:space="preserve"> le ayuda a responder si las gaseosas dietéticas son mejores para sus pacientes?]</w:t>
            </w:r>
          </w:p>
        </w:tc>
        <w:tc>
          <w:tcPr>
            <w:tcW w:w="1035" w:type="dxa"/>
          </w:tcPr>
          <w:p w14:paraId="121ECBEC" w14:textId="77777777" w:rsidR="00750CEB" w:rsidRDefault="00750CEB" w:rsidP="008E4C10">
            <w:r>
              <w:rPr>
                <w:i/>
                <w:iCs/>
                <w:color w:val="969696"/>
              </w:rPr>
              <w:t>[0 - 3]</w:t>
            </w:r>
          </w:p>
        </w:tc>
      </w:tr>
      <w:tr w:rsidR="00750CEB" w14:paraId="1971FB99" w14:textId="77777777" w:rsidTr="008E4C10">
        <w:tc>
          <w:tcPr>
            <w:tcW w:w="1545" w:type="dxa"/>
          </w:tcPr>
          <w:p w14:paraId="0B34213D" w14:textId="77777777" w:rsidR="00750CEB" w:rsidRDefault="00750CEB" w:rsidP="008E4C10">
            <w:r>
              <w:t>D. Calidad de la Exposición</w:t>
            </w:r>
          </w:p>
        </w:tc>
        <w:tc>
          <w:tcPr>
            <w:tcW w:w="6780" w:type="dxa"/>
          </w:tcPr>
          <w:p w14:paraId="69EBD4EF" w14:textId="77777777" w:rsidR="00750CEB" w:rsidRDefault="00750CEB" w:rsidP="008E4C10">
            <w:r>
              <w:t>¿Tiene capacidad de síntesis (no lee, sino que explica)?</w:t>
            </w:r>
            <w:r>
              <w:br/>
              <w:t>¿Utiliza vocabulario médico adecuado?</w:t>
            </w:r>
            <w:r>
              <w:br/>
            </w:r>
          </w:p>
          <w:p w14:paraId="1754C25F" w14:textId="77777777" w:rsidR="00750CEB" w:rsidRDefault="00750CEB" w:rsidP="008E4C10">
            <w:r>
              <w:rPr>
                <w:i/>
                <w:iCs/>
                <w:color w:val="969696"/>
              </w:rPr>
              <w:t>[Ej. Comentarios sobre la fluidez, si se extendió demasiado o si solo leyó el resumen del PDF]</w:t>
            </w:r>
          </w:p>
        </w:tc>
        <w:tc>
          <w:tcPr>
            <w:tcW w:w="1035" w:type="dxa"/>
          </w:tcPr>
          <w:p w14:paraId="29B17F6B" w14:textId="77777777" w:rsidR="00750CEB" w:rsidRDefault="00750CEB" w:rsidP="008E4C10">
            <w:r>
              <w:rPr>
                <w:i/>
                <w:iCs/>
                <w:color w:val="969696"/>
              </w:rPr>
              <w:t>[0 - 3]</w:t>
            </w:r>
          </w:p>
        </w:tc>
      </w:tr>
    </w:tbl>
    <w:p w14:paraId="2A7CEC37" w14:textId="177F95F8" w:rsidR="00A464AF" w:rsidRPr="00750CEB" w:rsidRDefault="00A464AF" w:rsidP="00750CEB">
      <w:pPr>
        <w:pStyle w:val="Ttulo"/>
        <w:rPr>
          <w:rFonts w:ascii="Arial" w:hAnsi="Arial" w:cs="Arial"/>
        </w:rPr>
      </w:pPr>
    </w:p>
    <w:sectPr w:rsidR="00A464AF" w:rsidRPr="00750CE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4544FEF-311B-421D-A3E4-9242C79AFCD5}"/>
  </w:font>
  <w:font w:name="Cambria">
    <w:panose1 w:val="02040503050406030204"/>
    <w:charset w:val="00"/>
    <w:family w:val="roman"/>
    <w:pitch w:val="variable"/>
    <w:sig w:usb0="E00006FF" w:usb1="420024FF" w:usb2="02000000" w:usb3="00000000" w:csb0="0000019F" w:csb1="00000000"/>
    <w:embedRegular r:id="rId2" w:fontKey="{AA122674-028F-472A-AEB4-631C717C89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D6A54"/>
    <w:multiLevelType w:val="multilevel"/>
    <w:tmpl w:val="E354946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E7B41ED"/>
    <w:multiLevelType w:val="hybridMultilevel"/>
    <w:tmpl w:val="E1728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EA12FDA"/>
    <w:multiLevelType w:val="multilevel"/>
    <w:tmpl w:val="E1201BF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93097198">
    <w:abstractNumId w:val="0"/>
  </w:num>
  <w:num w:numId="2" w16cid:durableId="924653854">
    <w:abstractNumId w:val="2"/>
  </w:num>
  <w:num w:numId="3" w16cid:durableId="177819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4AF"/>
    <w:rsid w:val="00010D5E"/>
    <w:rsid w:val="000A503B"/>
    <w:rsid w:val="003D1705"/>
    <w:rsid w:val="005669C0"/>
    <w:rsid w:val="00643B5F"/>
    <w:rsid w:val="00695BF9"/>
    <w:rsid w:val="00750CEB"/>
    <w:rsid w:val="00837680"/>
    <w:rsid w:val="00891CED"/>
    <w:rsid w:val="008E59B4"/>
    <w:rsid w:val="00A464AF"/>
    <w:rsid w:val="00DE5FD6"/>
    <w:rsid w:val="00ED78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9CE59"/>
  <w15:docId w15:val="{875823A8-42A2-4152-9C8B-604BD8C76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334155"/>
        <w:sz w:val="22"/>
        <w:szCs w:val="22"/>
        <w:lang w:val="es-PE" w:eastAsia="es-PE"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88" w:lineRule="auto"/>
      <w:outlineLvl w:val="0"/>
    </w:pPr>
    <w:rPr>
      <w:b/>
      <w:bCs/>
      <w:color w:val="1E293B"/>
      <w:sz w:val="30"/>
      <w:szCs w:val="30"/>
    </w:rPr>
  </w:style>
  <w:style w:type="paragraph" w:styleId="Ttulo2">
    <w:name w:val="heading 2"/>
    <w:basedOn w:val="Normal"/>
    <w:next w:val="Normal"/>
    <w:uiPriority w:val="9"/>
    <w:unhideWhenUsed/>
    <w:qFormat/>
    <w:pPr>
      <w:keepNext/>
      <w:keepLines/>
      <w:spacing w:before="360" w:after="80" w:line="288" w:lineRule="auto"/>
      <w:outlineLvl w:val="1"/>
    </w:pPr>
    <w:rPr>
      <w:b/>
      <w:bCs/>
      <w:sz w:val="26"/>
      <w:szCs w:val="26"/>
    </w:rPr>
  </w:style>
  <w:style w:type="paragraph" w:styleId="Ttulo3">
    <w:name w:val="heading 3"/>
    <w:basedOn w:val="Normal"/>
    <w:next w:val="Normal"/>
    <w:uiPriority w:val="9"/>
    <w:unhideWhenUsed/>
    <w:qFormat/>
    <w:pPr>
      <w:keepNext/>
      <w:keepLines/>
      <w:spacing w:before="280" w:after="80" w:line="288" w:lineRule="auto"/>
      <w:outlineLvl w:val="2"/>
    </w:pPr>
    <w:rPr>
      <w:b/>
      <w:bCs/>
      <w:color w:val="475569"/>
      <w:sz w:val="23"/>
      <w:szCs w:val="23"/>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76" w:lineRule="auto"/>
    </w:pPr>
    <w:rPr>
      <w:b/>
      <w:bCs/>
      <w:color w:val="0F172A"/>
      <w:sz w:val="44"/>
      <w:szCs w:val="44"/>
    </w:rPr>
  </w:style>
  <w:style w:type="paragraph" w:styleId="Subttulo">
    <w:name w:val="Subtitle"/>
    <w:basedOn w:val="Normal"/>
    <w:next w:val="Normal"/>
    <w:uiPriority w:val="11"/>
    <w:qFormat/>
    <w:pPr>
      <w:keepNext/>
      <w:keepLines/>
      <w:spacing w:before="360" w:after="80" w:line="300" w:lineRule="auto"/>
    </w:pPr>
    <w:rPr>
      <w:color w:val="64748B"/>
      <w:sz w:val="24"/>
      <w:szCs w:val="24"/>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FFFFFF"/>
    </w:tcPr>
    <w:tblStylePr w:type="firstRow">
      <w:rPr>
        <w:rFonts w:ascii="Inter" w:eastAsia="Inter" w:hAnsi="Inter" w:cs="Inter"/>
        <w:b/>
        <w:bCs/>
        <w:i w:val="0"/>
        <w:iCs w:val="0"/>
        <w:color w:val="1E293B"/>
        <w:sz w:val="21"/>
        <w:szCs w:val="21"/>
      </w:rPr>
      <w:tblPr/>
      <w:tcPr>
        <w:shd w:val="clear" w:color="auto" w:fill="F8FAFC"/>
        <w:vAlign w:val="center"/>
      </w:tcPr>
    </w:tblStylePr>
  </w:style>
  <w:style w:type="character" w:styleId="Hipervnculo">
    <w:name w:val="Hyperlink"/>
    <w:basedOn w:val="Fuentedeprrafopredeter"/>
    <w:uiPriority w:val="99"/>
    <w:unhideWhenUsed/>
    <w:rsid w:val="00643B5F"/>
    <w:rPr>
      <w:color w:val="0000FF" w:themeColor="hyperlink"/>
      <w:u w:val="single"/>
    </w:rPr>
  </w:style>
  <w:style w:type="character" w:styleId="Mencinsinresolver">
    <w:name w:val="Unresolved Mention"/>
    <w:basedOn w:val="Fuentedeprrafopredeter"/>
    <w:uiPriority w:val="99"/>
    <w:semiHidden/>
    <w:unhideWhenUsed/>
    <w:rsid w:val="00643B5F"/>
    <w:rPr>
      <w:color w:val="605E5C"/>
      <w:shd w:val="clear" w:color="auto" w:fill="E1DFDD"/>
    </w:rPr>
  </w:style>
  <w:style w:type="character" w:styleId="Refdecomentario">
    <w:name w:val="annotation reference"/>
    <w:basedOn w:val="Fuentedeprrafopredeter"/>
    <w:uiPriority w:val="99"/>
    <w:semiHidden/>
    <w:unhideWhenUsed/>
    <w:rsid w:val="00695BF9"/>
    <w:rPr>
      <w:sz w:val="16"/>
      <w:szCs w:val="16"/>
    </w:rPr>
  </w:style>
  <w:style w:type="paragraph" w:styleId="Textocomentario">
    <w:name w:val="annotation text"/>
    <w:basedOn w:val="Normal"/>
    <w:link w:val="TextocomentarioCar"/>
    <w:uiPriority w:val="99"/>
    <w:semiHidden/>
    <w:unhideWhenUsed/>
    <w:rsid w:val="00695BF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95BF9"/>
    <w:rPr>
      <w:sz w:val="20"/>
      <w:szCs w:val="20"/>
    </w:rPr>
  </w:style>
  <w:style w:type="paragraph" w:styleId="Asuntodelcomentario">
    <w:name w:val="annotation subject"/>
    <w:basedOn w:val="Textocomentario"/>
    <w:next w:val="Textocomentario"/>
    <w:link w:val="AsuntodelcomentarioCar"/>
    <w:uiPriority w:val="99"/>
    <w:semiHidden/>
    <w:unhideWhenUsed/>
    <w:rsid w:val="00695BF9"/>
    <w:rPr>
      <w:b/>
      <w:bCs/>
    </w:rPr>
  </w:style>
  <w:style w:type="character" w:customStyle="1" w:styleId="AsuntodelcomentarioCar">
    <w:name w:val="Asunto del comentario Car"/>
    <w:basedOn w:val="TextocomentarioCar"/>
    <w:link w:val="Asuntodelcomentario"/>
    <w:uiPriority w:val="99"/>
    <w:semiHidden/>
    <w:rsid w:val="00695BF9"/>
    <w:rPr>
      <w:b/>
      <w:bCs/>
      <w:sz w:val="20"/>
      <w:szCs w:val="20"/>
    </w:rPr>
  </w:style>
  <w:style w:type="character" w:styleId="Hipervnculovisitado">
    <w:name w:val="FollowedHyperlink"/>
    <w:basedOn w:val="Fuentedeprrafopredeter"/>
    <w:uiPriority w:val="99"/>
    <w:semiHidden/>
    <w:unhideWhenUsed/>
    <w:rsid w:val="005669C0"/>
    <w:rPr>
      <w:color w:val="800080" w:themeColor="followedHyperlink"/>
      <w:u w:val="single"/>
    </w:rPr>
  </w:style>
  <w:style w:type="paragraph" w:styleId="Prrafodelista">
    <w:name w:val="List Paragraph"/>
    <w:basedOn w:val="Normal"/>
    <w:uiPriority w:val="34"/>
    <w:qFormat/>
    <w:rsid w:val="00ED78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2308">
      <w:bodyDiv w:val="1"/>
      <w:marLeft w:val="0"/>
      <w:marRight w:val="0"/>
      <w:marTop w:val="0"/>
      <w:marBottom w:val="0"/>
      <w:divBdr>
        <w:top w:val="none" w:sz="0" w:space="0" w:color="auto"/>
        <w:left w:val="none" w:sz="0" w:space="0" w:color="auto"/>
        <w:bottom w:val="none" w:sz="0" w:space="0" w:color="auto"/>
        <w:right w:val="none" w:sz="0" w:space="0" w:color="auto"/>
      </w:divBdr>
    </w:div>
    <w:div w:id="374306999">
      <w:bodyDiv w:val="1"/>
      <w:marLeft w:val="0"/>
      <w:marRight w:val="0"/>
      <w:marTop w:val="0"/>
      <w:marBottom w:val="0"/>
      <w:divBdr>
        <w:top w:val="none" w:sz="0" w:space="0" w:color="auto"/>
        <w:left w:val="none" w:sz="0" w:space="0" w:color="auto"/>
        <w:bottom w:val="none" w:sz="0" w:space="0" w:color="auto"/>
        <w:right w:val="none" w:sz="0" w:space="0" w:color="auto"/>
      </w:divBdr>
    </w:div>
    <w:div w:id="591476941">
      <w:bodyDiv w:val="1"/>
      <w:marLeft w:val="0"/>
      <w:marRight w:val="0"/>
      <w:marTop w:val="0"/>
      <w:marBottom w:val="0"/>
      <w:divBdr>
        <w:top w:val="none" w:sz="0" w:space="0" w:color="auto"/>
        <w:left w:val="none" w:sz="0" w:space="0" w:color="auto"/>
        <w:bottom w:val="none" w:sz="0" w:space="0" w:color="auto"/>
        <w:right w:val="none" w:sz="0" w:space="0" w:color="auto"/>
      </w:divBdr>
    </w:div>
    <w:div w:id="1081373338">
      <w:bodyDiv w:val="1"/>
      <w:marLeft w:val="0"/>
      <w:marRight w:val="0"/>
      <w:marTop w:val="0"/>
      <w:marBottom w:val="0"/>
      <w:divBdr>
        <w:top w:val="none" w:sz="0" w:space="0" w:color="auto"/>
        <w:left w:val="none" w:sz="0" w:space="0" w:color="auto"/>
        <w:bottom w:val="none" w:sz="0" w:space="0" w:color="auto"/>
        <w:right w:val="none" w:sz="0" w:space="0" w:color="auto"/>
      </w:divBdr>
    </w:div>
    <w:div w:id="1412895299">
      <w:bodyDiv w:val="1"/>
      <w:marLeft w:val="0"/>
      <w:marRight w:val="0"/>
      <w:marTop w:val="0"/>
      <w:marBottom w:val="0"/>
      <w:divBdr>
        <w:top w:val="none" w:sz="0" w:space="0" w:color="auto"/>
        <w:left w:val="none" w:sz="0" w:space="0" w:color="auto"/>
        <w:bottom w:val="none" w:sz="0" w:space="0" w:color="auto"/>
        <w:right w:val="none" w:sz="0" w:space="0" w:color="auto"/>
      </w:divBdr>
    </w:div>
    <w:div w:id="1928725947">
      <w:bodyDiv w:val="1"/>
      <w:marLeft w:val="0"/>
      <w:marRight w:val="0"/>
      <w:marTop w:val="0"/>
      <w:marBottom w:val="0"/>
      <w:divBdr>
        <w:top w:val="none" w:sz="0" w:space="0" w:color="auto"/>
        <w:left w:val="none" w:sz="0" w:space="0" w:color="auto"/>
        <w:bottom w:val="none" w:sz="0" w:space="0" w:color="auto"/>
        <w:right w:val="none" w:sz="0" w:space="0" w:color="auto"/>
      </w:divBdr>
    </w:div>
    <w:div w:id="1980959013">
      <w:bodyDiv w:val="1"/>
      <w:marLeft w:val="0"/>
      <w:marRight w:val="0"/>
      <w:marTop w:val="0"/>
      <w:marBottom w:val="0"/>
      <w:divBdr>
        <w:top w:val="none" w:sz="0" w:space="0" w:color="auto"/>
        <w:left w:val="none" w:sz="0" w:space="0" w:color="auto"/>
        <w:bottom w:val="none" w:sz="0" w:space="0" w:color="auto"/>
        <w:right w:val="none" w:sz="0" w:space="0" w:color="auto"/>
      </w:divBdr>
    </w:div>
    <w:div w:id="2143500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abriel2008dot/Semana-7/blob/818ac50651d7eb1a223dfc02d088c0a850d787e7/Articulo%20de%20exposici%C3%B3n%20pregunta%20PECO.pdf"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686</Words>
  <Characters>3778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Pacahuala</dc:creator>
  <cp:lastModifiedBy>Gabriel Pacahuala</cp:lastModifiedBy>
  <cp:revision>2</cp:revision>
  <dcterms:created xsi:type="dcterms:W3CDTF">2026-10-29T04:20:00Z</dcterms:created>
  <dcterms:modified xsi:type="dcterms:W3CDTF">2026-10-29T04:20:00Z</dcterms:modified>
</cp:coreProperties>
</file>