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Montserrat" w:cs="Montserrat" w:eastAsia="Montserrat" w:hAnsi="Montserrat"/>
          <w:b w:val="1"/>
        </w:rPr>
      </w:pPr>
      <w:bookmarkStart w:colFirst="0" w:colLast="0" w:name="_1iytfmx83j95" w:id="0"/>
      <w:bookmarkEnd w:id="0"/>
      <w:r w:rsidDel="00000000" w:rsidR="00000000" w:rsidRPr="00000000">
        <w:rPr>
          <w:rFonts w:ascii="Montserrat" w:cs="Montserrat" w:eastAsia="Montserrat" w:hAnsi="Montserrat"/>
          <w:b w:val="1"/>
          <w:rtl w:val="0"/>
        </w:rPr>
        <w:t xml:space="preserve">Teste prático</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pStyle w:val="Heading2"/>
        <w:rPr>
          <w:rFonts w:ascii="Montserrat" w:cs="Montserrat" w:eastAsia="Montserrat" w:hAnsi="Montserrat"/>
          <w:b w:val="1"/>
        </w:rPr>
      </w:pPr>
      <w:bookmarkStart w:colFirst="0" w:colLast="0" w:name="_jg5e9g3gqne" w:id="1"/>
      <w:bookmarkEnd w:id="1"/>
      <w:r w:rsidDel="00000000" w:rsidR="00000000" w:rsidRPr="00000000">
        <w:rPr>
          <w:rFonts w:ascii="Montserrat" w:cs="Montserrat" w:eastAsia="Montserrat" w:hAnsi="Montserrat"/>
          <w:b w:val="1"/>
          <w:rtl w:val="0"/>
        </w:rPr>
        <w:t xml:space="preserve">Instruções iniciais</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Sugerimos o uso de NodeJs + Express, e Typescript, mas você pode usar outras linguagens se quiser. </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pStyle w:val="Heading2"/>
        <w:rPr>
          <w:rFonts w:ascii="Montserrat" w:cs="Montserrat" w:eastAsia="Montserrat" w:hAnsi="Montserrat"/>
          <w:b w:val="1"/>
        </w:rPr>
      </w:pPr>
      <w:bookmarkStart w:colFirst="0" w:colLast="0" w:name="_m55lzspoi9wi" w:id="2"/>
      <w:bookmarkEnd w:id="2"/>
      <w:r w:rsidDel="00000000" w:rsidR="00000000" w:rsidRPr="00000000">
        <w:rPr>
          <w:rFonts w:ascii="Montserrat" w:cs="Montserrat" w:eastAsia="Montserrat" w:hAnsi="Montserrat"/>
          <w:b w:val="1"/>
          <w:rtl w:val="0"/>
        </w:rPr>
        <w:t xml:space="preserve">Parte 1</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Criar uma API com um endpoint que faz o cálculo de preço e prazo para entrega de pacotes. Seu endpoint deve receber o CEP e o peso total dos pacotes em gramas.</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A lógica para calcular o preço é a seguinte:</w:t>
      </w:r>
    </w:p>
    <w:p w:rsidR="00000000" w:rsidDel="00000000" w:rsidP="00000000" w:rsidRDefault="00000000" w:rsidRPr="00000000" w14:paraId="0000000B">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Ver se o CEP informado está na faixa de abrangência (na tabela “Planilha de valores”). Se o CEP não estiver em nenhuma faixa, retorne a informação de que não atendemos tal CEP. Se houver, prossiga para o passo 2.</w:t>
      </w:r>
    </w:p>
    <w:p w:rsidR="00000000" w:rsidDel="00000000" w:rsidP="00000000" w:rsidRDefault="00000000" w:rsidRPr="00000000" w14:paraId="0000000C">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Calcule o preço da seguinte forma:</w:t>
      </w:r>
    </w:p>
    <w:p w:rsidR="00000000" w:rsidDel="00000000" w:rsidP="00000000" w:rsidRDefault="00000000" w:rsidRPr="00000000" w14:paraId="0000000D">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PREÇO FINAL = (GRIS * PREÇO) + (ADVALOREM * PREÇO) + (PESO_EM_GRAMAS * 0.005 )</w:t>
      </w:r>
    </w:p>
    <w:p w:rsidR="00000000" w:rsidDel="00000000" w:rsidP="00000000" w:rsidRDefault="00000000" w:rsidRPr="00000000" w14:paraId="0000000E">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 prazo está informado na linha correspondente.</w:t>
      </w:r>
    </w:p>
    <w:p w:rsidR="00000000" w:rsidDel="00000000" w:rsidP="00000000" w:rsidRDefault="00000000" w:rsidRPr="00000000" w14:paraId="0000000F">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Você pode tratar o arquivo como achar melhor: Lendo direto do software para uma estrutura de dados, ou transformando em um JSON e lendo para uma estrutura de dados.</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pStyle w:val="Heading2"/>
        <w:rPr>
          <w:rFonts w:ascii="Montserrat" w:cs="Montserrat" w:eastAsia="Montserrat" w:hAnsi="Montserrat"/>
          <w:b w:val="1"/>
        </w:rPr>
      </w:pPr>
      <w:bookmarkStart w:colFirst="0" w:colLast="0" w:name="_b0a13t75mrf2" w:id="3"/>
      <w:bookmarkEnd w:id="3"/>
      <w:r w:rsidDel="00000000" w:rsidR="00000000" w:rsidRPr="00000000">
        <w:rPr>
          <w:rFonts w:ascii="Montserrat" w:cs="Montserrat" w:eastAsia="Montserrat" w:hAnsi="Montserrat"/>
          <w:b w:val="1"/>
          <w:rtl w:val="0"/>
        </w:rPr>
        <w:t xml:space="preserve">Parte 2</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color w:val="4a86e8"/>
          <w:u w:val="single"/>
        </w:rPr>
      </w:pPr>
      <w:r w:rsidDel="00000000" w:rsidR="00000000" w:rsidRPr="00000000">
        <w:rPr>
          <w:rFonts w:ascii="Montserrat" w:cs="Montserrat" w:eastAsia="Montserrat" w:hAnsi="Montserrat"/>
          <w:rtl w:val="0"/>
        </w:rPr>
        <w:t xml:space="preserve">Expandir a API criada na parte 1 criando um novo endpoint para receber um pedido de entrega de pacotes. Você deve receber dados e enviar esses dados para a API cuja documentação está aqui: </w:t>
      </w:r>
      <w:r w:rsidDel="00000000" w:rsidR="00000000" w:rsidRPr="00000000">
        <w:rPr>
          <w:rFonts w:ascii="Montserrat" w:cs="Montserrat" w:eastAsia="Montserrat" w:hAnsi="Montserrat"/>
          <w:color w:val="4a86e8"/>
          <w:u w:val="single"/>
          <w:rtl w:val="0"/>
        </w:rPr>
        <w:t xml:space="preserve">https://bldlogistica.com.br/docs</w:t>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rtl w:val="0"/>
        </w:rPr>
        <w:t xml:space="preserve">Para isso, nós criamos uma conta de testes para você:</w:t>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color w:val="4a86e8"/>
          <w:u w:val="single"/>
        </w:rPr>
      </w:pPr>
      <w:r w:rsidDel="00000000" w:rsidR="00000000" w:rsidRPr="00000000">
        <w:rPr>
          <w:rFonts w:ascii="Montserrat" w:cs="Montserrat" w:eastAsia="Montserrat" w:hAnsi="Montserrat"/>
          <w:color w:val="4a86e8"/>
          <w:u w:val="single"/>
          <w:rtl w:val="0"/>
        </w:rPr>
        <w:t xml:space="preserve">https://release.</w:t>
      </w:r>
      <w:hyperlink r:id="rId6">
        <w:r w:rsidDel="00000000" w:rsidR="00000000" w:rsidRPr="00000000">
          <w:rPr>
            <w:rFonts w:ascii="Montserrat" w:cs="Montserrat" w:eastAsia="Montserrat" w:hAnsi="Montserrat"/>
            <w:color w:val="4a86e8"/>
            <w:u w:val="single"/>
            <w:rtl w:val="0"/>
          </w:rPr>
          <w:t xml:space="preserve">bldlogistica.com.br</w:t>
        </w:r>
      </w:hyperlink>
      <w:r w:rsidDel="00000000" w:rsidR="00000000" w:rsidRPr="00000000">
        <w:rPr>
          <w:rFonts w:ascii="Montserrat" w:cs="Montserrat" w:eastAsia="Montserrat" w:hAnsi="Montserrat"/>
          <w:color w:val="4a86e8"/>
          <w:u w:val="single"/>
          <w:rtl w:val="0"/>
        </w:rPr>
        <w:t xml:space="preserve">/login</w:t>
      </w:r>
    </w:p>
    <w:p w:rsidR="00000000" w:rsidDel="00000000" w:rsidP="00000000" w:rsidRDefault="00000000" w:rsidRPr="00000000" w14:paraId="00000019">
      <w:pPr>
        <w:rPr>
          <w:rFonts w:ascii="Montserrat" w:cs="Montserrat" w:eastAsia="Montserrat" w:hAnsi="Montserrat"/>
        </w:rPr>
      </w:pPr>
      <w:r w:rsidDel="00000000" w:rsidR="00000000" w:rsidRPr="00000000">
        <w:rPr>
          <w:rFonts w:ascii="Montserrat" w:cs="Montserrat" w:eastAsia="Montserrat" w:hAnsi="Montserrat"/>
          <w:rtl w:val="0"/>
        </w:rPr>
        <w:t xml:space="preserve">Email: </w:t>
      </w:r>
      <w:hyperlink r:id="rId7">
        <w:r w:rsidDel="00000000" w:rsidR="00000000" w:rsidRPr="00000000">
          <w:rPr>
            <w:rFonts w:ascii="Montserrat" w:cs="Montserrat" w:eastAsia="Montserrat" w:hAnsi="Montserrat"/>
            <w:rtl w:val="0"/>
          </w:rPr>
          <w:t xml:space="preserve">teste@bldlogistica.com.br</w:t>
        </w:r>
      </w:hyperlink>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Senha: 123456789</w:t>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rtl w:val="0"/>
        </w:rPr>
        <w:t xml:space="preserve">Nessa área você encontra sua API Key acessando “Minha Conta”. Os dados que você vai informar (NF) podem ser todos fictícios, os dados do destinatário devem ser do Paraná. Qualquer dúvida que tenha, pode enviar por email.</w:t>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Utilize o ambiente </w:t>
      </w:r>
      <w:r w:rsidDel="00000000" w:rsidR="00000000" w:rsidRPr="00000000">
        <w:rPr>
          <w:rFonts w:ascii="Montserrat" w:cs="Montserrat" w:eastAsia="Montserrat" w:hAnsi="Montserrat"/>
          <w:u w:val="single"/>
          <w:rtl w:val="0"/>
        </w:rPr>
        <w:t xml:space="preserve">sandbox.</w:t>
      </w:r>
      <w:r w:rsidDel="00000000" w:rsidR="00000000" w:rsidRPr="00000000">
        <w:rPr>
          <w:rFonts w:ascii="Montserrat" w:cs="Montserrat" w:eastAsia="Montserrat" w:hAnsi="Montserrat"/>
          <w:rtl w:val="0"/>
        </w:rPr>
        <w:t xml:space="preserve"> Caso receba status 502 na resposta, pode considerar concluído.</w:t>
      </w:r>
    </w:p>
    <w:p w:rsidR="00000000" w:rsidDel="00000000" w:rsidP="00000000" w:rsidRDefault="00000000" w:rsidRPr="00000000" w14:paraId="0000001F">
      <w:pPr>
        <w:pStyle w:val="Heading2"/>
        <w:rPr>
          <w:rFonts w:ascii="Montserrat" w:cs="Montserrat" w:eastAsia="Montserrat" w:hAnsi="Montserrat"/>
          <w:b w:val="1"/>
        </w:rPr>
      </w:pPr>
      <w:bookmarkStart w:colFirst="0" w:colLast="0" w:name="_8sbyfoxvq7xl" w:id="4"/>
      <w:bookmarkEnd w:id="4"/>
      <w:r w:rsidDel="00000000" w:rsidR="00000000" w:rsidRPr="00000000">
        <w:rPr>
          <w:rFonts w:ascii="Montserrat" w:cs="Montserrat" w:eastAsia="Montserrat" w:hAnsi="Montserrat"/>
          <w:b w:val="1"/>
          <w:rtl w:val="0"/>
        </w:rPr>
        <w:t xml:space="preserve">Entrega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Você deve subir em seu GitHub. Se desejar, você pode acrescentar no README todas as considerações que quiser.</w:t>
      </w:r>
    </w:p>
    <w:p w:rsidR="00000000" w:rsidDel="00000000" w:rsidP="00000000" w:rsidRDefault="00000000" w:rsidRPr="00000000" w14:paraId="00000022">
      <w:pPr>
        <w:rPr/>
      </w:pPr>
      <w:r w:rsidDel="00000000" w:rsidR="00000000" w:rsidRPr="00000000">
        <w:rPr>
          <w:rFonts w:ascii="Montserrat" w:cs="Montserrat" w:eastAsia="Montserrat" w:hAnsi="Montserrat"/>
          <w:rtl w:val="0"/>
        </w:rPr>
        <w:t xml:space="preserve">Dica: Capriche no README e na qualidade do código.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este@bldlogistica.com.br" TargetMode="External"/><Relationship Id="rId7" Type="http://schemas.openxmlformats.org/officeDocument/2006/relationships/hyperlink" Target="mailto:teste@bldlogistica.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