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9865" w14:textId="1D735146" w:rsidR="00B322D9" w:rsidRDefault="000D63B6">
      <w:r>
        <w:t>A continuación se presenta el link en el cual se puede observar el vídeo:</w:t>
      </w:r>
      <w:r>
        <w:br/>
      </w:r>
      <w:hyperlink r:id="rId4" w:history="1">
        <w:r w:rsidRPr="003A0799">
          <w:rPr>
            <w:rStyle w:val="Hipervnculo"/>
          </w:rPr>
          <w:t>https://www.youtube.com/watch?v=w59krsDdgpQ</w:t>
        </w:r>
      </w:hyperlink>
    </w:p>
    <w:p w14:paraId="18833762" w14:textId="77777777" w:rsidR="000D63B6" w:rsidRDefault="000D63B6"/>
    <w:p w14:paraId="2D026F2E" w14:textId="3863E5C5" w:rsidR="000D63B6" w:rsidRDefault="000D63B6">
      <w:r>
        <w:t>GABRIEL GÓMEZ ANAYA</w:t>
      </w:r>
    </w:p>
    <w:p w14:paraId="1E3494BD" w14:textId="77777777" w:rsidR="000D63B6" w:rsidRDefault="000D63B6"/>
    <w:sectPr w:rsidR="000D63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B6"/>
    <w:rsid w:val="000D63B6"/>
    <w:rsid w:val="00384CB1"/>
    <w:rsid w:val="004B53DD"/>
    <w:rsid w:val="006D47CF"/>
    <w:rsid w:val="008F7668"/>
    <w:rsid w:val="00A16FF0"/>
    <w:rsid w:val="00B3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15BA8"/>
  <w15:chartTrackingRefBased/>
  <w15:docId w15:val="{F3AB705D-5BCF-464E-A549-1D0CA9FC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3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3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3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3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3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63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63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w59krsDdgpQ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Gómez</dc:creator>
  <cp:keywords/>
  <dc:description/>
  <cp:lastModifiedBy>Gabriel Gómez</cp:lastModifiedBy>
  <cp:revision>1</cp:revision>
  <dcterms:created xsi:type="dcterms:W3CDTF">2026-10-30T02:36:00Z</dcterms:created>
  <dcterms:modified xsi:type="dcterms:W3CDTF">2026-10-30T02:37:00Z</dcterms:modified>
</cp:coreProperties>
</file>