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1A1A1A"/>
          <w:sz w:val="56"/>
          <w:szCs w:val="56"/>
        </w:rPr>
        <w:t xml:space="preserve">RELATÓRIO DE FALHAS</w:t>
      </w:r>
    </w:p>
    <w:p>
      <w:pPr>
        <w:spacing w:after="400"/>
        <w:jc w:val="center"/>
      </w:pPr>
      <w:r>
        <w:rPr>
          <w:b/>
          <w:bCs/>
          <w:color w:val="B45309"/>
          <w:sz w:val="32"/>
          <w:szCs w:val="32"/>
        </w:rPr>
        <w:t xml:space="preserve">Site institucional STRATON.AI</w:t>
      </w:r>
    </w:p>
    <w:p>
      <w:pPr>
        <w:spacing w:after="800"/>
        <w:jc w:val="center"/>
      </w:pPr>
      <w:r>
        <w:rPr>
          <w:i/>
          <w:iCs/>
          <w:color w:val="595959"/>
          <w:sz w:val="22"/>
          <w:szCs w:val="22"/>
        </w:rPr>
        <w:t xml:space="preserve">Bugs propositais inseridos para exercício de QA/segurança — identificação de falhas e proposta de correção</w:t>
      </w:r>
    </w:p>
    <w:p>
      <w:pPr>
        <w:jc w:val="center"/>
      </w:pPr>
      <w:r>
        <w:rPr>
          <w:b/>
          <w:bCs/>
          <w:sz w:val="22"/>
          <w:szCs w:val="22"/>
        </w:rPr>
        <w:t xml:space="preserve">Gabriel de Abreu da Silva</w:t>
      </w:r>
    </w:p>
    <w:p>
      <w:pPr>
        <w:spacing w:after="3200"/>
        <w:jc w:val="center"/>
      </w:pPr>
      <w:r>
        <w:rPr>
          <w:color w:val="595959"/>
          <w:sz w:val="20"/>
          <w:szCs w:val="20"/>
        </w:rPr>
        <w:t xml:space="preserve">Agosto de 2026</w:t>
      </w:r>
    </w:p>
    <w:p>
      <w:pPr>
        <w:pageBreakBefore/>
      </w:pPr>
      <w:r>
        <w:br/>
        <w:t xml:space="preserve"/>
      </w:r>
    </w:p>
    <w:p>
      <w:pPr>
        <w:pStyle w:val="Heading1"/>
        <w:spacing w:after="160" w:before="320"/>
      </w:pPr>
      <w:r>
        <w:t xml:space="preserve">1. Sumário executivo</w:t>
      </w:r>
    </w:p>
    <w:p>
      <w:pPr>
        <w:spacing w:after="160"/>
      </w:pPr>
      <w:r>
        <w:t xml:space="preserve">Este relatório documenta 2 falhas inseridas de propósito no protótipo do site institucional (site/), escrito do zero por mim (sem cópia do site real, que é privado), com a mesma proposta e identidade visual.</w:t>
      </w:r>
    </w:p>
    <w:p>
      <w:pPr>
        <w:spacing w:after="160"/>
      </w:pPr>
      <w:r>
        <w:t xml:space="preserve">É o menor dos quatro projetos da Fase 2 — só uma página com formulário —, então a variedade de bugs é naturalmente menor. Além dos 2 bugs com correção isolada de código, há 1 achado adicional de arquitetura (validação só client-side) registrado ao final, sem diff de código porque decorre da ausência de backend real neste protótipo.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2000"/>
        <w:gridCol w:w="1700"/>
      </w:tblGrid>
      <w:tr>
        <w:trPr>
          <w:tblHeader/>
        </w:trPr>
        <w:tc>
          <w:tcPr>
            <w:tcW w:type="dxa" w:w="500"/>
            <w:shd w:fill="1A1A1A" w:val="clear"/>
          </w:tcPr>
          <w:p>
            <w:r>
              <w:rPr>
                <w:b/>
                <w:bCs/>
                <w:color w:val="FFFFFF"/>
              </w:rPr>
              <w:t xml:space="preserve">#</w:t>
            </w:r>
          </w:p>
        </w:tc>
        <w:tc>
          <w:tcPr>
            <w:tcW w:type="dxa" w:w="5000"/>
            <w:shd w:fill="1A1A1A" w:val="clear"/>
          </w:tcPr>
          <w:p>
            <w:r>
              <w:rPr>
                <w:b/>
                <w:bCs/>
                <w:color w:val="FFFFFF"/>
              </w:rPr>
              <w:t xml:space="preserve">Falha</w:t>
            </w:r>
          </w:p>
        </w:tc>
        <w:tc>
          <w:tcPr>
            <w:tcW w:type="dxa" w:w="2000"/>
            <w:shd w:fill="1A1A1A" w:val="clear"/>
          </w:tcPr>
          <w:p>
            <w:r>
              <w:rPr>
                <w:b/>
                <w:bCs/>
                <w:color w:val="FFFFFF"/>
              </w:rPr>
              <w:t xml:space="preserve">Local</w:t>
            </w:r>
          </w:p>
        </w:tc>
        <w:tc>
          <w:tcPr>
            <w:tcW w:type="dxa" w:w="1700"/>
            <w:shd w:fill="1A1A1A" w:val="clear"/>
          </w:tcPr>
          <w:p>
            <w:r>
              <w:rPr>
                <w:b/>
                <w:bCs/>
                <w:color w:val="FFFFFF"/>
              </w:rPr>
              <w:t xml:space="preserve">Severidade</w:t>
            </w:r>
          </w:p>
        </w:tc>
      </w:tr>
      <w:tr>
        <w:tc>
          <w:tcPr>
            <w:tcW w:type="dxa" w:w="500"/>
          </w:tcPr>
          <w:p>
            <w:r>
              <w:t xml:space="preserve">1</w:t>
            </w:r>
          </w:p>
        </w:tc>
        <w:tc>
          <w:tcPr>
            <w:tcW w:type="dxa" w:w="5000"/>
          </w:tcPr>
          <w:p>
            <w:r>
              <w:t xml:space="preserve">Validação de e-mail aceita formato inválido (sem domínio)</w:t>
            </w:r>
          </w:p>
        </w:tc>
        <w:tc>
          <w:tcPr>
            <w:tcW w:type="dxa" w:w="2000"/>
          </w:tcPr>
          <w:p>
            <w:r>
              <w:t xml:space="preserve">Formulário de captação de lead (landing)</w:t>
            </w:r>
          </w:p>
        </w:tc>
        <w:tc>
          <w:tcPr>
            <w:tcW w:type="dxa" w:w="1700"/>
            <w:shd w:fill="D97706" w:val="clear"/>
          </w:tcPr>
          <w:p>
            <w:r>
              <w:rPr>
                <w:b/>
                <w:bCs/>
                <w:color w:val="FFFFFF"/>
              </w:rPr>
              <w:t xml:space="preserve">Média</w:t>
            </w:r>
          </w:p>
        </w:tc>
      </w:tr>
      <w:tr>
        <w:tc>
          <w:tcPr>
            <w:tcW w:type="dxa" w:w="500"/>
          </w:tcPr>
          <w:p>
            <w:r>
              <w:t xml:space="preserve">2</w:t>
            </w:r>
          </w:p>
        </w:tc>
        <w:tc>
          <w:tcPr>
            <w:tcW w:type="dxa" w:w="5000"/>
          </w:tcPr>
          <w:p>
            <w:r>
              <w:t xml:space="preserve">Campo de telefone deixou de ser obrigatório</w:t>
            </w:r>
          </w:p>
        </w:tc>
        <w:tc>
          <w:tcPr>
            <w:tcW w:type="dxa" w:w="2000"/>
          </w:tcPr>
          <w:p>
            <w:r>
              <w:t xml:space="preserve">Formulário de captação de lead (landing)</w:t>
            </w:r>
          </w:p>
        </w:tc>
        <w:tc>
          <w:tcPr>
            <w:tcW w:type="dxa" w:w="1700"/>
            <w:shd w:fill="6B7280" w:val="clear"/>
          </w:tcPr>
          <w:p>
            <w:r>
              <w:rPr>
                <w:b/>
                <w:bCs/>
                <w:color w:val="FFFFFF"/>
              </w:rPr>
              <w:t xml:space="preserve">Baixa</w:t>
            </w:r>
          </w:p>
        </w:tc>
      </w:tr>
    </w:tbl>
    <w:p>
      <w:pPr>
        <w:spacing w:after="240"/>
      </w:pPr>
    </w:p>
    <w:p>
      <w:pPr>
        <w:pStyle w:val="Heading2"/>
        <w:spacing w:after="120" w:before="280"/>
      </w:pPr>
      <w:r>
        <w:t xml:space="preserve">Metodologia</w:t>
      </w:r>
    </w:p>
    <w:p>
      <w:pPr>
        <w:pStyle w:val="ListParagraph"/>
        <w:numPr>
          <w:ilvl w:val="0"/>
          <w:numId w:val="1"/>
        </w:numPr>
        <w:spacing w:after="80"/>
      </w:pPr>
      <w:r>
        <w:t xml:space="preserve">Documento de requisitos escrito antes da inserção dos bugs, definindo o comportamento esperado do formulário (docs/requisitos-site.md).</w:t>
      </w:r>
    </w:p>
    <w:p>
      <w:pPr>
        <w:pStyle w:val="ListParagraph"/>
        <w:numPr>
          <w:ilvl w:val="0"/>
          <w:numId w:val="1"/>
        </w:numPr>
        <w:spacing w:after="80"/>
      </w:pPr>
      <w:r>
        <w:t xml:space="preserve">Cada bug inserido como alteração pontual e isolada, registrada em docs/bugs-inseridos.md.</w:t>
      </w:r>
    </w:p>
    <w:p>
      <w:pPr>
        <w:pStyle w:val="ListParagraph"/>
        <w:numPr>
          <w:ilvl w:val="0"/>
          <w:numId w:val="1"/>
        </w:numPr>
        <w:spacing w:after="80"/>
      </w:pPr>
      <w:r>
        <w:t xml:space="preserve">Validação automatizada com Playwright (Chromium headless), simulando o envio real do formulário com dados inválidos.</w:t>
      </w:r>
    </w:p>
    <w:p>
      <w:pPr>
        <w:pageBreakBefore/>
      </w:pPr>
      <w:r>
        <w:br/>
        <w:t xml:space="preserve"/>
      </w:r>
    </w:p>
    <w:p>
      <w:pPr>
        <w:pStyle w:val="Heading1"/>
        <w:spacing w:after="160" w:before="320"/>
      </w:pPr>
      <w:r>
        <w:t xml:space="preserve">1. Validação de e-mail aceita formato inválido (sem domínio)</w:t>
      </w:r>
    </w:p>
    <w:p>
      <w:pPr>
        <w:shd w:fill="D97706" w:val="clear"/>
        <w:spacing w:after="160"/>
      </w:pPr>
      <w:r>
        <w:rPr>
          <w:b/>
          <w:bCs/>
          <w:color w:val="FFFFFF"/>
        </w:rPr>
        <w:t xml:space="preserve">  SEVERIDADE: MÉDIA  </w:t>
      </w:r>
    </w:p>
    <w:p>
      <w:pPr>
        <w:spacing w:after="80"/>
      </w:pPr>
      <w:r>
        <w:rPr>
          <w:b/>
          <w:bCs/>
        </w:rPr>
        <w:t xml:space="preserve">Local: </w:t>
      </w:r>
      <w:r>
        <w:t xml:space="preserve">Formulário de captação de lead (landing)</w:t>
      </w:r>
    </w:p>
    <w:p>
      <w:pPr>
        <w:spacing w:after="80"/>
      </w:pPr>
      <w:r>
        <w:rPr>
          <w:b/>
          <w:bCs/>
        </w:rPr>
        <w:t xml:space="preserve">Arquivo: </w:t>
      </w:r>
      <w:r>
        <w:t xml:space="preserve">site/index.html — script de validação do #lead-form</w:t>
      </w:r>
    </w:p>
    <w:p>
      <w:pPr>
        <w:spacing w:after="80"/>
      </w:pPr>
      <w:r>
        <w:rPr>
          <w:b/>
          <w:bCs/>
        </w:rPr>
        <w:t xml:space="preserve">Requisito violado: </w:t>
      </w:r>
      <w:r>
        <w:t xml:space="preserve">Requisito 1 do documento de requisitos: "o formulário só é enviado se o e-mail informado for válido"</w:t>
      </w:r>
    </w:p>
    <w:p>
      <w:pPr>
        <w:pStyle w:val="Heading2"/>
        <w:spacing w:after="120" w:before="280"/>
      </w:pPr>
      <w:r>
        <w:t xml:space="preserve">Como encontrei</w:t>
      </w:r>
    </w:p>
    <w:p>
      <w:pPr>
        <w:spacing w:after="160"/>
      </w:pPr>
      <w:r>
        <w:t xml:space="preserve">Testei o envio do formulário com Playwright usando um e-mail sem domínio ("teste@teste", sem TLD) depois de revisar a regex usada na validação client-side.</w:t>
      </w:r>
    </w:p>
    <w:p>
      <w:pPr>
        <w:pStyle w:val="Heading2"/>
        <w:spacing w:after="120" w:before="280"/>
      </w:pPr>
      <w:r>
        <w:t xml:space="preserve">Como reproduzir</w:t>
      </w:r>
    </w:p>
    <w:p>
      <w:pPr>
        <w:spacing w:after="80"/>
      </w:pPr>
      <w:r>
        <w:t xml:space="preserve">1. Abrir a landing (site/index.html)</w:t>
      </w:r>
    </w:p>
    <w:p>
      <w:pPr>
        <w:spacing w:after="80"/>
      </w:pPr>
      <w:r>
        <w:t xml:space="preserve">2. Preencher o formulário de contato com o e-mail teste@teste (sem domínio/TLD)</w:t>
      </w:r>
    </w:p>
    <w:p>
      <w:pPr>
        <w:spacing w:after="80"/>
      </w:pPr>
      <w:r>
        <w:t xml:space="preserve">3. Clicar em "Enviar"</w:t>
      </w:r>
    </w:p>
    <w:p>
      <w:pPr>
        <w:pStyle w:val="Heading2"/>
        <w:spacing w:after="120" w:before="280"/>
      </w:pPr>
      <w:r>
        <w:t xml:space="preserve">Resultado esperado x obtido</w:t>
      </w:r>
    </w:p>
    <w:p>
      <w:pPr>
        <w:spacing w:after="80"/>
      </w:pPr>
      <w:r>
        <w:rPr>
          <w:b/>
          <w:bCs/>
        </w:rPr>
        <w:t xml:space="preserve">Esperado: </w:t>
      </w:r>
      <w:r>
        <w:t xml:space="preserve">O formulário deveria bloquear o envio e mostrar "Digite um e-mail válido."</w:t>
      </w:r>
    </w:p>
    <w:p>
      <w:pPr>
        <w:spacing w:after="80"/>
      </w:pPr>
      <w:r>
        <w:rPr>
          <w:b/>
          <w:bCs/>
        </w:rPr>
        <w:t xml:space="preserve">Obtido: </w:t>
      </w:r>
      <w:r>
        <w:t xml:space="preserve">O formulário é enviado normalmente e redireciona para obrigado.html.</w:t>
      </w:r>
    </w:p>
    <w:p>
      <w:pPr>
        <w:pStyle w:val="Heading2"/>
        <w:spacing w:after="120" w:before="280"/>
      </w:pPr>
      <w:r>
        <w:t xml:space="preserve">Causa raiz</w:t>
      </w:r>
    </w:p>
    <w:p>
      <w:pPr>
        <w:spacing w:after="160"/>
      </w:pPr>
      <w:r>
        <w:t xml:space="preserve">A regex de validação de e-mail foi trocada de /^[^\s@]+@[^\s@]+\.[^\s@]+$/ (exige um domínio com ponto, ex: .com) para /^[^\s@]+@[^\s@]+$/ (só exige um @, sem checar domínio).</w:t>
      </w:r>
    </w:p>
    <w:p>
      <w:pPr>
        <w:pStyle w:val="Heading2"/>
        <w:spacing w:after="120" w:before="280"/>
      </w:pPr>
      <w:r>
        <w:t xml:space="preserve">Código — antes (correto) x depois (com bug)</w:t>
      </w:r>
    </w:p>
    <w:p>
      <w:pPr>
        <w:spacing w:after="160"/>
      </w:pPr>
      <w:r>
        <w:rPr>
          <w:b/>
          <w:bCs/>
          <w:sz w:val="20"/>
          <w:szCs w:val="20"/>
        </w:rPr>
        <w:t xml:space="preserve">Antes:</w:t>
      </w:r>
    </w:p>
    <w:p>
      <w:pPr>
        <w:shd w:fill="F2F2F2" w:val="clear"/>
        <w:spacing w:after="100" w:before="100"/>
        <w:ind w:left="200" w:right="200"/>
      </w:pPr>
      <w:r>
        <w:rPr>
          <w:rFonts w:ascii="Consolas" w:cs="Consolas" w:eastAsia="Consolas" w:hAnsi="Consolas"/>
          <w:sz w:val="18"/>
          <w:szCs w:val="18"/>
        </w:rPr>
        <w:t xml:space="preserve">const emailOk = /^[^\s@]+@[^\s@]+\.[^\s@]+$/.test(email.value);</w:t>
      </w:r>
    </w:p>
    <w:p>
      <w:pPr>
        <w:spacing w:after="160"/>
      </w:pPr>
      <w:r>
        <w:rPr>
          <w:b/>
          <w:bCs/>
          <w:sz w:val="20"/>
          <w:szCs w:val="20"/>
        </w:rPr>
        <w:t xml:space="preserve">Depois (com o bug):</w:t>
      </w:r>
    </w:p>
    <w:p>
      <w:pPr>
        <w:shd w:fill="F2F2F2" w:val="clear"/>
        <w:spacing w:after="100" w:before="100"/>
        <w:ind w:left="200" w:right="200"/>
      </w:pPr>
      <w:r>
        <w:rPr>
          <w:rFonts w:ascii="Consolas" w:cs="Consolas" w:eastAsia="Consolas" w:hAnsi="Consolas"/>
          <w:sz w:val="18"/>
          <w:szCs w:val="18"/>
        </w:rPr>
        <w:t xml:space="preserve">const emailOk = /^[^\s@]+@[^\s@]+$/.test(email.value);</w:t>
      </w:r>
    </w:p>
    <w:p>
      <w:pPr>
        <w:pStyle w:val="Heading2"/>
        <w:spacing w:after="120" w:before="280"/>
      </w:pPr>
      <w:r>
        <w:t xml:space="preserve">Correção recomendada</w:t>
      </w:r>
    </w:p>
    <w:p>
      <w:pPr>
        <w:spacing w:after="160"/>
      </w:pPr>
      <w:r>
        <w:t xml:space="preserve">Voltar a regex para exigir um domínio com ponto, ou trocar por uma validação de e-mail mais robusta (ex: constraint nativa do HTML5 + regex mais completa no back-end, caso um dia exista).</w:t>
      </w:r>
    </w:p>
    <w:p>
      <w:pPr>
        <w:pStyle w:val="Heading2"/>
        <w:spacing w:after="120" w:before="280"/>
      </w:pPr>
      <w:r>
        <w:t xml:space="preserve">Impacto</w:t>
      </w:r>
    </w:p>
    <w:p>
      <w:pPr>
        <w:spacing w:after="160"/>
      </w:pPr>
      <w:r>
        <w:t xml:space="preserve">Leads chegam com e-mail malformado, impossibilitando o time comercial de retornar o contato — o formulário existe justamente para captar um canal de contato válido.</w:t>
      </w:r>
    </w:p>
    <w:p>
      <w:pPr>
        <w:pageBreakBefore/>
      </w:pPr>
      <w:r>
        <w:br/>
        <w:t xml:space="preserve"/>
      </w:r>
    </w:p>
    <w:p>
      <w:pPr>
        <w:pStyle w:val="Heading1"/>
        <w:spacing w:after="160" w:before="320"/>
      </w:pPr>
      <w:r>
        <w:t xml:space="preserve">2. Campo de telefone deixou de ser obrigatório</w:t>
      </w:r>
    </w:p>
    <w:p>
      <w:pPr>
        <w:shd w:fill="6B7280" w:val="clear"/>
        <w:spacing w:after="160"/>
      </w:pPr>
      <w:r>
        <w:rPr>
          <w:b/>
          <w:bCs/>
          <w:color w:val="FFFFFF"/>
        </w:rPr>
        <w:t xml:space="preserve">  SEVERIDADE: BAIXA  </w:t>
      </w:r>
    </w:p>
    <w:p>
      <w:pPr>
        <w:spacing w:after="80"/>
      </w:pPr>
      <w:r>
        <w:rPr>
          <w:b/>
          <w:bCs/>
        </w:rPr>
        <w:t xml:space="preserve">Local: </w:t>
      </w:r>
      <w:r>
        <w:t xml:space="preserve">Formulário de captação de lead (landing)</w:t>
      </w:r>
    </w:p>
    <w:p>
      <w:pPr>
        <w:spacing w:after="80"/>
      </w:pPr>
      <w:r>
        <w:rPr>
          <w:b/>
          <w:bCs/>
        </w:rPr>
        <w:t xml:space="preserve">Arquivo: </w:t>
      </w:r>
      <w:r>
        <w:t xml:space="preserve">site/index.html — input #telefone e atributo novalidate do formulário</w:t>
      </w:r>
    </w:p>
    <w:p>
      <w:pPr>
        <w:spacing w:after="80"/>
      </w:pPr>
      <w:r>
        <w:rPr>
          <w:b/>
          <w:bCs/>
        </w:rPr>
        <w:t xml:space="preserve">Requisito violado: </w:t>
      </w:r>
      <w:r>
        <w:t xml:space="preserve">Requisito 2 do documento de requisitos: "todos os campos obrigatórios (nome, e-mail, telefone) precisam estar preenchidos antes do envio"</w:t>
      </w:r>
    </w:p>
    <w:p>
      <w:pPr>
        <w:pStyle w:val="Heading2"/>
        <w:spacing w:after="120" w:before="280"/>
      </w:pPr>
      <w:r>
        <w:t xml:space="preserve">Como encontrei</w:t>
      </w:r>
    </w:p>
    <w:p>
      <w:pPr>
        <w:spacing w:after="160"/>
      </w:pPr>
      <w:r>
        <w:t xml:space="preserve">Testei o envio do formulário com Playwright deixando o campo de telefone vazio, depois de notar que o atributo required tinha sido removido do input.</w:t>
      </w:r>
    </w:p>
    <w:p>
      <w:pPr>
        <w:pStyle w:val="Heading2"/>
        <w:spacing w:after="120" w:before="280"/>
      </w:pPr>
      <w:r>
        <w:t xml:space="preserve">Como reproduzir</w:t>
      </w:r>
    </w:p>
    <w:p>
      <w:pPr>
        <w:spacing w:after="80"/>
      </w:pPr>
      <w:r>
        <w:t xml:space="preserve">1. Abrir a landing (site/index.html)</w:t>
      </w:r>
    </w:p>
    <w:p>
      <w:pPr>
        <w:spacing w:after="80"/>
      </w:pPr>
      <w:r>
        <w:t xml:space="preserve">2. Preencher nome e e-mail, deixar telefone em branco</w:t>
      </w:r>
    </w:p>
    <w:p>
      <w:pPr>
        <w:spacing w:after="80"/>
      </w:pPr>
      <w:r>
        <w:t xml:space="preserve">3. Clicar em "Enviar"</w:t>
      </w:r>
    </w:p>
    <w:p>
      <w:pPr>
        <w:pStyle w:val="Heading2"/>
        <w:spacing w:after="120" w:before="280"/>
      </w:pPr>
      <w:r>
        <w:t xml:space="preserve">Resultado esperado x obtido</w:t>
      </w:r>
    </w:p>
    <w:p>
      <w:pPr>
        <w:spacing w:after="80"/>
      </w:pPr>
      <w:r>
        <w:rPr>
          <w:b/>
          <w:bCs/>
        </w:rPr>
        <w:t xml:space="preserve">Esperado: </w:t>
      </w:r>
      <w:r>
        <w:t xml:space="preserve">O navegador deveria bloquear o envio por falta de um campo obrigatório.</w:t>
      </w:r>
    </w:p>
    <w:p>
      <w:pPr>
        <w:spacing w:after="80"/>
      </w:pPr>
      <w:r>
        <w:rPr>
          <w:b/>
          <w:bCs/>
        </w:rPr>
        <w:t xml:space="preserve">Obtido: </w:t>
      </w:r>
      <w:r>
        <w:t xml:space="preserve">O formulário é enviado normalmente, com o parâmetro telefone vazio na URL de destino.</w:t>
      </w:r>
    </w:p>
    <w:p>
      <w:pPr>
        <w:pStyle w:val="Heading2"/>
        <w:spacing w:after="120" w:before="280"/>
      </w:pPr>
      <w:r>
        <w:t xml:space="preserve">Causa raiz</w:t>
      </w:r>
    </w:p>
    <w:p>
      <w:pPr>
        <w:spacing w:after="160"/>
      </w:pPr>
      <w:r>
        <w:t xml:space="preserve">O atributo required foi removido do input de telefone e o formulário ganhou o atributo novalidate, que desliga completamente a validação nativa do navegador — então nem o required dos outros campos seria a única barreira caso alguém reativasse o telefone sem revisar o restante.</w:t>
      </w:r>
    </w:p>
    <w:p>
      <w:pPr>
        <w:pStyle w:val="Heading2"/>
        <w:spacing w:after="120" w:before="280"/>
      </w:pPr>
      <w:r>
        <w:t xml:space="preserve">Código — antes (correto) x depois (com bug)</w:t>
      </w:r>
    </w:p>
    <w:p>
      <w:pPr>
        <w:spacing w:after="160"/>
      </w:pPr>
      <w:r>
        <w:rPr>
          <w:b/>
          <w:bCs/>
          <w:sz w:val="20"/>
          <w:szCs w:val="20"/>
        </w:rPr>
        <w:t xml:space="preserve">Antes:</w:t>
      </w:r>
    </w:p>
    <w:p>
      <w:pPr>
        <w:shd w:fill="F2F2F2" w:val="clear"/>
        <w:spacing w:after="100" w:before="100"/>
        <w:ind w:left="200" w:right="200"/>
      </w:pPr>
      <w:r>
        <w:rPr>
          <w:rFonts w:ascii="Consolas" w:cs="Consolas" w:eastAsia="Consolas" w:hAnsi="Consolas"/>
          <w:sz w:val="18"/>
          <w:szCs w:val="18"/>
        </w:rPr>
        <w:t xml:space="preserve">&lt;form id="lead-form" action="obrigado.html" method="get"&gt;</w:t>
      </w:r>
      <w:r>
        <w:rPr>
          <w:rFonts w:ascii="Consolas" w:cs="Consolas" w:eastAsia="Consolas" w:hAnsi="Consolas"/>
          <w:sz w:val="18"/>
          <w:szCs w:val="18"/>
        </w:rPr>
        <w:br/>
        <w:t xml:space="preserve">  ...</w:t>
      </w:r>
      <w:r>
        <w:rPr>
          <w:rFonts w:ascii="Consolas" w:cs="Consolas" w:eastAsia="Consolas" w:hAnsi="Consolas"/>
          <w:sz w:val="18"/>
          <w:szCs w:val="18"/>
        </w:rPr>
        <w:br/>
        <w:t xml:space="preserve">  &lt;input type="tel" id="telefone" name="telefone" placeholder="(61) 90000-0000" required&gt;</w:t>
      </w:r>
    </w:p>
    <w:p>
      <w:pPr>
        <w:spacing w:after="160"/>
      </w:pPr>
      <w:r>
        <w:rPr>
          <w:b/>
          <w:bCs/>
          <w:sz w:val="20"/>
          <w:szCs w:val="20"/>
        </w:rPr>
        <w:t xml:space="preserve">Depois (com o bug):</w:t>
      </w:r>
    </w:p>
    <w:p>
      <w:pPr>
        <w:shd w:fill="F2F2F2" w:val="clear"/>
        <w:spacing w:after="100" w:before="100"/>
        <w:ind w:left="200" w:right="200"/>
      </w:pPr>
      <w:r>
        <w:rPr>
          <w:rFonts w:ascii="Consolas" w:cs="Consolas" w:eastAsia="Consolas" w:hAnsi="Consolas"/>
          <w:sz w:val="18"/>
          <w:szCs w:val="18"/>
        </w:rPr>
        <w:t xml:space="preserve">&lt;form id="lead-form" action="obrigado.html" method="get" novalidate&gt;</w:t>
      </w:r>
      <w:r>
        <w:rPr>
          <w:rFonts w:ascii="Consolas" w:cs="Consolas" w:eastAsia="Consolas" w:hAnsi="Consolas"/>
          <w:sz w:val="18"/>
          <w:szCs w:val="18"/>
        </w:rPr>
        <w:br/>
        <w:t xml:space="preserve">  ...</w:t>
      </w:r>
      <w:r>
        <w:rPr>
          <w:rFonts w:ascii="Consolas" w:cs="Consolas" w:eastAsia="Consolas" w:hAnsi="Consolas"/>
          <w:sz w:val="18"/>
          <w:szCs w:val="18"/>
        </w:rPr>
        <w:br/>
        <w:t xml:space="preserve">  &lt;input type="tel" id="telefone" name="telefone" placeholder="(61) 90000-0000"&gt;</w:t>
      </w:r>
    </w:p>
    <w:p>
      <w:pPr>
        <w:pStyle w:val="Heading2"/>
        <w:spacing w:after="120" w:before="280"/>
      </w:pPr>
      <w:r>
        <w:t xml:space="preserve">Correção recomendada</w:t>
      </w:r>
    </w:p>
    <w:p>
      <w:pPr>
        <w:spacing w:after="160"/>
      </w:pPr>
      <w:r>
        <w:t xml:space="preserve">Remover o novalidate do &lt;form&gt; e devolver o required no input de telefone.</w:t>
      </w:r>
    </w:p>
    <w:p>
      <w:pPr>
        <w:pStyle w:val="Heading2"/>
        <w:spacing w:after="120" w:before="280"/>
      </w:pPr>
      <w:r>
        <w:t xml:space="preserve">Impacto</w:t>
      </w:r>
    </w:p>
    <w:p>
      <w:pPr>
        <w:spacing w:after="160"/>
      </w:pPr>
      <w:r>
        <w:t xml:space="preserve">Leads chegam sem telefone, reduzindo o canal de contato disponível pro time comercial — especialmente relevante porque o WhatsApp costuma ser o canal mais rápido de resposta nesse tipo de negócio.</w:t>
      </w:r>
    </w:p>
    <w:p>
      <w:pPr>
        <w:pageBreakBefore/>
      </w:pPr>
      <w:r>
        <w:br/>
        <w:t xml:space="preserve"/>
      </w:r>
    </w:p>
    <w:p>
      <w:pPr>
        <w:pStyle w:val="Heading1"/>
        <w:spacing w:after="160" w:before="320"/>
      </w:pPr>
      <w:r>
        <w:t xml:space="preserve">3. Achados adicionais (sem correção isolada de código)</w:t>
      </w:r>
    </w:p>
    <w:p>
      <w:pPr>
        <w:pStyle w:val="Heading2"/>
        <w:spacing w:after="120" w:before="280"/>
      </w:pPr>
      <w:r>
        <w:t xml:space="preserve">Validação depende só do client-side (achado de arquitetura, não um bug isolado)</w:t>
      </w:r>
    </w:p>
    <w:p>
      <w:pPr>
        <w:spacing w:after="160"/>
      </w:pPr>
      <w:r>
        <w:t xml:space="preserve">O formulário de captação de lead depende inteiramente de validação em JavaScript no navegador — não existe backend real neste protótipo que valide os dados recebidos de forma independente. Isso significa que qualquer um dos dois bugs acima (e qualquer validação futura) pode ser contornado por completo enviando uma requisição direta para o endpoint de destino, sem passar pelo HTML/JS da página. Não é um bug com diff de código isolado porque é uma característica da arquitetura atual (frontend estático sem servidor), mas é o tipo de achado que vale registrar num teste de segurança: toda validação de formulário deveria ser reforçada no backend, nunca confiar só no client-side.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2026-08-14T23:54:20.536Z</dcterms:created>
  <dcterms:modified xsi:type="dcterms:W3CDTF">2026-08-14T23:54:20.536Z</dcterms:modified>
</cp:coreProperties>
</file>

<file path=docProps/custom.xml><?xml version="1.0" encoding="utf-8"?>
<Properties xmlns="http://schemas.openxmlformats.org/officeDocument/2006/custom-properties" xmlns:vt="http://schemas.openxmlformats.org/officeDocument/2006/docPropsVTypes"/>
</file>