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29A" w:rsidRPr="00365361" w:rsidRDefault="005B0A94" w:rsidP="00363DCC">
      <w:pPr>
        <w:jc w:val="center"/>
        <w:rPr>
          <w:rFonts w:ascii="Old English Text MT" w:hAnsi="Old English Text MT"/>
          <w:color w:val="000000" w:themeColor="text1"/>
          <w:sz w:val="36"/>
          <w:szCs w:val="36"/>
        </w:rPr>
      </w:pPr>
      <w:r w:rsidRPr="00365361">
        <w:rPr>
          <w:rFonts w:ascii="Old English Text MT" w:hAnsi="Old English Text MT"/>
          <w:color w:val="000000" w:themeColor="text1"/>
          <w:sz w:val="36"/>
          <w:szCs w:val="36"/>
        </w:rPr>
        <w:t>Quando o céu da uma ordem, eu nã</w:t>
      </w:r>
      <w:r w:rsidR="000F746D" w:rsidRPr="00365361">
        <w:rPr>
          <w:rFonts w:ascii="Old English Text MT" w:hAnsi="Old English Text MT"/>
          <w:color w:val="000000" w:themeColor="text1"/>
          <w:sz w:val="36"/>
          <w:szCs w:val="36"/>
        </w:rPr>
        <w:t>o questiono, eu desço com espada</w:t>
      </w:r>
      <w:r w:rsidRPr="00365361">
        <w:rPr>
          <w:rFonts w:ascii="Old English Text MT" w:hAnsi="Old English Text MT"/>
          <w:color w:val="000000" w:themeColor="text1"/>
          <w:sz w:val="36"/>
          <w:szCs w:val="36"/>
        </w:rPr>
        <w:t xml:space="preserve"> em punho e o nome de Deus no peito.</w:t>
      </w:r>
    </w:p>
    <w:p w:rsidR="005B0A94" w:rsidRPr="00365361" w:rsidRDefault="005B0A94" w:rsidP="00363DCC">
      <w:pPr>
        <w:jc w:val="center"/>
        <w:rPr>
          <w:rFonts w:ascii="Old English Text MT" w:hAnsi="Old English Text MT"/>
          <w:color w:val="000000" w:themeColor="text1"/>
          <w:sz w:val="36"/>
          <w:szCs w:val="36"/>
        </w:rPr>
      </w:pPr>
      <w:r w:rsidRPr="00365361">
        <w:rPr>
          <w:rFonts w:ascii="Old English Text MT" w:hAnsi="Old English Text MT"/>
          <w:color w:val="000000" w:themeColor="text1"/>
          <w:sz w:val="36"/>
          <w:szCs w:val="36"/>
        </w:rPr>
        <w:t xml:space="preserve">Fui enviado por ele, não para falar com tua </w:t>
      </w:r>
      <w:r w:rsidR="00365361" w:rsidRPr="00365361">
        <w:rPr>
          <w:rFonts w:ascii="Old English Text MT" w:hAnsi="Old English Text MT"/>
          <w:color w:val="000000" w:themeColor="text1"/>
          <w:sz w:val="36"/>
          <w:szCs w:val="36"/>
        </w:rPr>
        <w:t>carne,</w:t>
      </w:r>
      <w:r w:rsidRPr="00365361">
        <w:rPr>
          <w:rFonts w:ascii="Old English Text MT" w:hAnsi="Old English Text MT"/>
          <w:color w:val="000000" w:themeColor="text1"/>
          <w:sz w:val="36"/>
          <w:szCs w:val="36"/>
        </w:rPr>
        <w:t xml:space="preserve"> m</w:t>
      </w:r>
      <w:r w:rsidR="000F746D" w:rsidRPr="00365361">
        <w:rPr>
          <w:rFonts w:ascii="Old English Text MT" w:hAnsi="Old English Text MT"/>
          <w:color w:val="000000" w:themeColor="text1"/>
          <w:sz w:val="36"/>
          <w:szCs w:val="36"/>
        </w:rPr>
        <w:t>as p</w:t>
      </w:r>
      <w:r w:rsidR="00365361" w:rsidRPr="00365361">
        <w:rPr>
          <w:rFonts w:ascii="Old English Text MT" w:hAnsi="Old English Text MT"/>
          <w:color w:val="000000" w:themeColor="text1"/>
          <w:sz w:val="36"/>
          <w:szCs w:val="36"/>
        </w:rPr>
        <w:t>a</w:t>
      </w:r>
      <w:r w:rsidR="000F746D" w:rsidRPr="00365361">
        <w:rPr>
          <w:rFonts w:ascii="Old English Text MT" w:hAnsi="Old English Text MT"/>
          <w:color w:val="000000" w:themeColor="text1"/>
          <w:sz w:val="36"/>
          <w:szCs w:val="36"/>
        </w:rPr>
        <w:t>ra lembrar tua alma, que ela</w:t>
      </w:r>
      <w:r w:rsidRPr="00365361">
        <w:rPr>
          <w:rFonts w:ascii="Old English Text MT" w:hAnsi="Old English Text MT"/>
          <w:color w:val="000000" w:themeColor="text1"/>
          <w:sz w:val="36"/>
          <w:szCs w:val="36"/>
        </w:rPr>
        <w:t xml:space="preserve"> ainda é guerreira</w:t>
      </w:r>
      <w:r w:rsidR="000F746D" w:rsidRPr="00365361">
        <w:rPr>
          <w:rFonts w:ascii="Old English Text MT" w:hAnsi="Old English Text MT"/>
          <w:color w:val="000000" w:themeColor="text1"/>
          <w:sz w:val="36"/>
          <w:szCs w:val="36"/>
        </w:rPr>
        <w:t>.</w:t>
      </w:r>
    </w:p>
    <w:p w:rsidR="000F746D" w:rsidRPr="00365361" w:rsidRDefault="00365361" w:rsidP="00363DCC">
      <w:pPr>
        <w:jc w:val="center"/>
        <w:rPr>
          <w:rFonts w:ascii="Old English Text MT" w:hAnsi="Old English Text MT"/>
          <w:color w:val="000000" w:themeColor="text1"/>
          <w:sz w:val="36"/>
          <w:szCs w:val="36"/>
        </w:rPr>
      </w:pPr>
      <w:r w:rsidRPr="00365361">
        <w:rPr>
          <w:rFonts w:ascii="Old English Text MT" w:hAnsi="Old English Text MT"/>
          <w:color w:val="000000" w:themeColor="text1"/>
          <w:sz w:val="36"/>
          <w:szCs w:val="36"/>
        </w:rPr>
        <w:t>Tu não foste</w:t>
      </w:r>
      <w:r w:rsidR="005B0A94" w:rsidRPr="00365361">
        <w:rPr>
          <w:rFonts w:ascii="Old English Text MT" w:hAnsi="Old English Text MT"/>
          <w:color w:val="000000" w:themeColor="text1"/>
          <w:sz w:val="36"/>
          <w:szCs w:val="36"/>
        </w:rPr>
        <w:t xml:space="preserve"> criado </w:t>
      </w:r>
      <w:r w:rsidRPr="00365361">
        <w:rPr>
          <w:rFonts w:ascii="Old English Text MT" w:hAnsi="Old English Text MT"/>
          <w:color w:val="000000" w:themeColor="text1"/>
          <w:sz w:val="36"/>
          <w:szCs w:val="36"/>
        </w:rPr>
        <w:t>para</w:t>
      </w:r>
      <w:r w:rsidR="005B0A94" w:rsidRPr="00365361">
        <w:rPr>
          <w:rFonts w:ascii="Old English Text MT" w:hAnsi="Old English Text MT"/>
          <w:color w:val="000000" w:themeColor="text1"/>
          <w:sz w:val="36"/>
          <w:szCs w:val="36"/>
        </w:rPr>
        <w:t xml:space="preserve"> viver caído, </w:t>
      </w:r>
      <w:r w:rsidRPr="00365361">
        <w:rPr>
          <w:rFonts w:ascii="Old English Text MT" w:hAnsi="Old English Text MT"/>
          <w:color w:val="000000" w:themeColor="text1"/>
          <w:sz w:val="36"/>
          <w:szCs w:val="36"/>
        </w:rPr>
        <w:t>tu foste</w:t>
      </w:r>
      <w:r w:rsidR="005B0A94" w:rsidRPr="00365361">
        <w:rPr>
          <w:rFonts w:ascii="Old English Text MT" w:hAnsi="Old English Text MT"/>
          <w:color w:val="000000" w:themeColor="text1"/>
          <w:sz w:val="36"/>
          <w:szCs w:val="36"/>
        </w:rPr>
        <w:t xml:space="preserve"> forjado p</w:t>
      </w:r>
      <w:r w:rsidRPr="00365361">
        <w:rPr>
          <w:rFonts w:ascii="Old English Text MT" w:hAnsi="Old English Text MT"/>
          <w:color w:val="000000" w:themeColor="text1"/>
          <w:sz w:val="36"/>
          <w:szCs w:val="36"/>
        </w:rPr>
        <w:t>a</w:t>
      </w:r>
      <w:r w:rsidR="005B0A94" w:rsidRPr="00365361">
        <w:rPr>
          <w:rFonts w:ascii="Old English Text MT" w:hAnsi="Old English Text MT"/>
          <w:color w:val="000000" w:themeColor="text1"/>
          <w:sz w:val="36"/>
          <w:szCs w:val="36"/>
        </w:rPr>
        <w:t xml:space="preserve">ra suportar o fogo e atravessar o campo </w:t>
      </w:r>
      <w:r w:rsidR="000F746D" w:rsidRPr="00365361">
        <w:rPr>
          <w:rFonts w:ascii="Old English Text MT" w:hAnsi="Old English Text MT"/>
          <w:color w:val="000000" w:themeColor="text1"/>
          <w:sz w:val="36"/>
          <w:szCs w:val="36"/>
        </w:rPr>
        <w:t>de batalha com os olhos no alto.</w:t>
      </w:r>
    </w:p>
    <w:p w:rsidR="005B0A94" w:rsidRPr="00365361" w:rsidRDefault="000F746D" w:rsidP="00363DCC">
      <w:pPr>
        <w:jc w:val="center"/>
        <w:rPr>
          <w:rFonts w:ascii="Old English Text MT" w:hAnsi="Old English Text MT"/>
          <w:color w:val="000000" w:themeColor="text1"/>
          <w:sz w:val="36"/>
          <w:szCs w:val="36"/>
        </w:rPr>
      </w:pPr>
      <w:r w:rsidRPr="00365361">
        <w:rPr>
          <w:rFonts w:ascii="Old English Text MT" w:hAnsi="Old English Text MT"/>
          <w:color w:val="000000" w:themeColor="text1"/>
          <w:sz w:val="36"/>
          <w:szCs w:val="36"/>
        </w:rPr>
        <w:t>S</w:t>
      </w:r>
      <w:r w:rsidR="005B0A94" w:rsidRPr="00365361">
        <w:rPr>
          <w:rFonts w:ascii="Old English Text MT" w:hAnsi="Old English Text MT"/>
          <w:color w:val="000000" w:themeColor="text1"/>
          <w:sz w:val="36"/>
          <w:szCs w:val="36"/>
        </w:rPr>
        <w:t xml:space="preserve">ei que </w:t>
      </w:r>
      <w:r w:rsidR="00365361" w:rsidRPr="00365361">
        <w:rPr>
          <w:rFonts w:ascii="Old English Text MT" w:hAnsi="Old English Text MT"/>
          <w:color w:val="000000" w:themeColor="text1"/>
          <w:sz w:val="36"/>
          <w:szCs w:val="36"/>
        </w:rPr>
        <w:t>as vozes têm</w:t>
      </w:r>
      <w:r w:rsidR="005B0A94" w:rsidRPr="00365361">
        <w:rPr>
          <w:rFonts w:ascii="Old English Text MT" w:hAnsi="Old English Text MT"/>
          <w:color w:val="000000" w:themeColor="text1"/>
          <w:sz w:val="36"/>
          <w:szCs w:val="36"/>
        </w:rPr>
        <w:t xml:space="preserve"> sido muitas, sei que as sombras se aproximam mas escute não é a tua hora de parar, é tua hora de levantar.</w:t>
      </w:r>
    </w:p>
    <w:p w:rsidR="005B0A94" w:rsidRPr="00365361" w:rsidRDefault="005B0A94" w:rsidP="00363DCC">
      <w:pPr>
        <w:jc w:val="center"/>
        <w:rPr>
          <w:rFonts w:ascii="Old English Text MT" w:hAnsi="Old English Text MT"/>
          <w:color w:val="000000" w:themeColor="text1"/>
          <w:sz w:val="36"/>
          <w:szCs w:val="36"/>
        </w:rPr>
      </w:pPr>
      <w:r w:rsidRPr="00365361">
        <w:rPr>
          <w:rFonts w:ascii="Old English Text MT" w:hAnsi="Old English Text MT"/>
          <w:color w:val="000000" w:themeColor="text1"/>
          <w:sz w:val="36"/>
          <w:szCs w:val="36"/>
        </w:rPr>
        <w:t>E se os desafios forem muitos, então a proteção também será.</w:t>
      </w:r>
    </w:p>
    <w:p w:rsidR="005B0A94" w:rsidRPr="00365361" w:rsidRDefault="005B0A94" w:rsidP="00363DCC">
      <w:pPr>
        <w:jc w:val="center"/>
        <w:rPr>
          <w:rFonts w:ascii="Old English Text MT" w:hAnsi="Old English Text MT"/>
          <w:color w:val="000000" w:themeColor="text1"/>
          <w:sz w:val="36"/>
          <w:szCs w:val="36"/>
        </w:rPr>
      </w:pPr>
      <w:r w:rsidRPr="00365361">
        <w:rPr>
          <w:rFonts w:ascii="Old English Text MT" w:hAnsi="Old English Text MT"/>
          <w:color w:val="000000" w:themeColor="text1"/>
          <w:sz w:val="36"/>
          <w:szCs w:val="36"/>
        </w:rPr>
        <w:t>Porque o céu não abandona quem ainda tem propósito!</w:t>
      </w:r>
    </w:p>
    <w:p w:rsidR="005B0A94" w:rsidRPr="00365361" w:rsidRDefault="005B0A94" w:rsidP="00363DCC">
      <w:pPr>
        <w:jc w:val="center"/>
        <w:rPr>
          <w:rFonts w:ascii="Old English Text MT" w:hAnsi="Old English Text MT"/>
          <w:color w:val="000000" w:themeColor="text1"/>
          <w:sz w:val="36"/>
          <w:szCs w:val="36"/>
        </w:rPr>
      </w:pPr>
      <w:r w:rsidRPr="00365361">
        <w:rPr>
          <w:rFonts w:ascii="Old English Text MT" w:hAnsi="Old English Text MT"/>
          <w:color w:val="000000" w:themeColor="text1"/>
          <w:sz w:val="36"/>
          <w:szCs w:val="36"/>
        </w:rPr>
        <w:t>Eu sou o Miguel, e hoje luto ao teu lado e se tu permanecer de pé nenhuma escuridão vai te parar.</w:t>
      </w:r>
    </w:p>
    <w:p w:rsidR="005B0A94" w:rsidRPr="00365361" w:rsidRDefault="005B0A94" w:rsidP="00363DCC">
      <w:pPr>
        <w:jc w:val="center"/>
        <w:rPr>
          <w:rFonts w:ascii="Old English Text MT" w:hAnsi="Old English Text MT"/>
          <w:color w:val="000000" w:themeColor="text1"/>
          <w:sz w:val="36"/>
          <w:szCs w:val="36"/>
        </w:rPr>
      </w:pPr>
      <w:r w:rsidRPr="00365361">
        <w:rPr>
          <w:rFonts w:ascii="Old English Text MT" w:hAnsi="Old English Text MT"/>
          <w:color w:val="000000" w:themeColor="text1"/>
          <w:sz w:val="36"/>
          <w:szCs w:val="36"/>
        </w:rPr>
        <w:t>Porque quem caminha com Deus</w:t>
      </w:r>
      <w:r w:rsidR="000F746D" w:rsidRPr="00365361">
        <w:rPr>
          <w:rFonts w:ascii="Old English Text MT" w:hAnsi="Old English Text MT"/>
          <w:color w:val="000000" w:themeColor="text1"/>
          <w:sz w:val="36"/>
          <w:szCs w:val="36"/>
        </w:rPr>
        <w:t>,</w:t>
      </w:r>
      <w:r w:rsidRPr="00365361">
        <w:rPr>
          <w:rFonts w:ascii="Old English Text MT" w:hAnsi="Old English Text MT"/>
          <w:color w:val="000000" w:themeColor="text1"/>
          <w:sz w:val="36"/>
          <w:szCs w:val="36"/>
        </w:rPr>
        <w:t xml:space="preserve"> carrega luz onde as trevas tentam reinar!</w:t>
      </w:r>
      <w:bookmarkStart w:id="0" w:name="_GoBack"/>
      <w:bookmarkEnd w:id="0"/>
    </w:p>
    <w:p w:rsidR="005B0A94" w:rsidRDefault="005B0A94" w:rsidP="005B0A94">
      <w:pPr>
        <w:jc w:val="center"/>
        <w:rPr>
          <w:rFonts w:ascii="Old English Text MT" w:hAnsi="Old English Text MT"/>
          <w:sz w:val="36"/>
          <w:szCs w:val="36"/>
        </w:rPr>
      </w:pPr>
    </w:p>
    <w:p w:rsidR="005B0A94" w:rsidRDefault="005B0A94" w:rsidP="005B0A94">
      <w:pPr>
        <w:rPr>
          <w:rFonts w:ascii="Old English Text MT" w:hAnsi="Old English Text MT"/>
          <w:sz w:val="36"/>
          <w:szCs w:val="36"/>
        </w:rPr>
      </w:pPr>
      <w:r>
        <w:rPr>
          <w:rFonts w:ascii="Old English Text MT" w:hAnsi="Old English Text MT"/>
          <w:sz w:val="36"/>
          <w:szCs w:val="36"/>
        </w:rPr>
        <w:t>Arcanjo Miguel</w:t>
      </w:r>
    </w:p>
    <w:p w:rsidR="005B0A94" w:rsidRDefault="005B0A94" w:rsidP="005B0A94">
      <w:pPr>
        <w:rPr>
          <w:rFonts w:ascii="Old English Text MT" w:hAnsi="Old English Text MT"/>
          <w:sz w:val="32"/>
          <w:szCs w:val="32"/>
        </w:rPr>
      </w:pPr>
      <w:r w:rsidRPr="005B0A94">
        <w:rPr>
          <w:rFonts w:ascii="Old English Text MT" w:hAnsi="Old English Text MT"/>
          <w:sz w:val="32"/>
          <w:szCs w:val="32"/>
        </w:rPr>
        <w:t xml:space="preserve">O senhor dará ordem aos seus </w:t>
      </w:r>
      <w:r>
        <w:rPr>
          <w:rFonts w:ascii="Old English Text MT" w:hAnsi="Old English Text MT"/>
          <w:sz w:val="32"/>
          <w:szCs w:val="32"/>
        </w:rPr>
        <w:t>aos seus anjos a teu</w:t>
      </w:r>
    </w:p>
    <w:p w:rsidR="005B0A94" w:rsidRDefault="005B0A94" w:rsidP="005B0A94">
      <w:pPr>
        <w:rPr>
          <w:rFonts w:ascii="Old English Text MT" w:hAnsi="Old English Text MT"/>
          <w:sz w:val="32"/>
          <w:szCs w:val="32"/>
        </w:rPr>
      </w:pPr>
      <w:proofErr w:type="gramStart"/>
      <w:r>
        <w:rPr>
          <w:rFonts w:ascii="Old English Text MT" w:hAnsi="Old English Text MT"/>
          <w:sz w:val="32"/>
          <w:szCs w:val="32"/>
        </w:rPr>
        <w:t>respeito</w:t>
      </w:r>
      <w:proofErr w:type="gramEnd"/>
      <w:r>
        <w:rPr>
          <w:rFonts w:ascii="Old English Text MT" w:hAnsi="Old English Text MT"/>
          <w:sz w:val="32"/>
          <w:szCs w:val="32"/>
        </w:rPr>
        <w:t>, para te guardarem em todos os teus caminhos.</w:t>
      </w:r>
    </w:p>
    <w:p w:rsidR="005B0A94" w:rsidRPr="005B0A94" w:rsidRDefault="005B0A94" w:rsidP="005B0A94">
      <w:pPr>
        <w:rPr>
          <w:rFonts w:ascii="Old English Text MT" w:hAnsi="Old English Text MT"/>
          <w:sz w:val="32"/>
          <w:szCs w:val="32"/>
        </w:rPr>
      </w:pPr>
      <w:r>
        <w:rPr>
          <w:rFonts w:ascii="Old English Text MT" w:hAnsi="Old English Text MT"/>
          <w:sz w:val="32"/>
          <w:szCs w:val="32"/>
        </w:rPr>
        <w:t xml:space="preserve">Salmos 91:11 </w:t>
      </w:r>
    </w:p>
    <w:sectPr w:rsidR="005B0A94" w:rsidRPr="005B0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94"/>
    <w:rsid w:val="000F746D"/>
    <w:rsid w:val="0024529A"/>
    <w:rsid w:val="00363DCC"/>
    <w:rsid w:val="00365361"/>
    <w:rsid w:val="005B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33EC"/>
  <w15:chartTrackingRefBased/>
  <w15:docId w15:val="{FA73B60C-83AD-4702-8BB5-5D5E51FF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2025-06-27T11:29:00Z</dcterms:created>
  <dcterms:modified xsi:type="dcterms:W3CDTF">2025-06-27T12:22:00Z</dcterms:modified>
</cp:coreProperties>
</file>