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6B4FF3" w14:textId="65719BB5" w:rsidR="00A63789" w:rsidRPr="00434801" w:rsidRDefault="00434801" w:rsidP="00434801">
      <w:pPr>
        <w:jc w:val="center"/>
        <w:rPr>
          <w:rFonts w:ascii="Arial" w:hAnsi="Arial" w:cs="Arial"/>
          <w:b/>
          <w:bCs/>
          <w:sz w:val="40"/>
          <w:szCs w:val="40"/>
          <w:u w:val="single"/>
        </w:rPr>
      </w:pPr>
      <w:r w:rsidRPr="00434801">
        <w:rPr>
          <w:rFonts w:ascii="Arial" w:hAnsi="Arial" w:cs="Arial"/>
          <w:b/>
          <w:bCs/>
          <w:sz w:val="40"/>
          <w:szCs w:val="40"/>
          <w:u w:val="single"/>
        </w:rPr>
        <w:t>RESUMO</w:t>
      </w:r>
    </w:p>
    <w:p w14:paraId="1F28C5BC" w14:textId="77777777" w:rsidR="00434801" w:rsidRDefault="00434801" w:rsidP="00434801">
      <w:pPr>
        <w:jc w:val="center"/>
        <w:rPr>
          <w:rFonts w:ascii="Arial" w:hAnsi="Arial" w:cs="Arial"/>
          <w:b/>
          <w:bCs/>
          <w:sz w:val="40"/>
          <w:szCs w:val="40"/>
        </w:rPr>
      </w:pPr>
    </w:p>
    <w:p w14:paraId="13AAF099" w14:textId="21A372A2" w:rsidR="00434801" w:rsidRPr="004C1B9E" w:rsidRDefault="00434801" w:rsidP="00434801">
      <w:pPr>
        <w:jc w:val="both"/>
        <w:rPr>
          <w:rFonts w:ascii="Arial" w:hAnsi="Arial" w:cs="Arial"/>
          <w:b/>
          <w:bCs/>
          <w:sz w:val="24"/>
          <w:szCs w:val="24"/>
        </w:rPr>
      </w:pPr>
      <w:r w:rsidRPr="004C1B9E">
        <w:rPr>
          <w:rFonts w:ascii="Arial" w:hAnsi="Arial" w:cs="Arial"/>
          <w:b/>
          <w:bCs/>
          <w:sz w:val="24"/>
          <w:szCs w:val="24"/>
        </w:rPr>
        <w:t>A importância da observação de aulas na Educação infantil.</w:t>
      </w:r>
      <w:r w:rsidR="00864FAC" w:rsidRPr="004C1B9E">
        <w:rPr>
          <w:rFonts w:ascii="Arial" w:hAnsi="Arial" w:cs="Arial"/>
          <w:b/>
          <w:bCs/>
          <w:sz w:val="24"/>
          <w:szCs w:val="24"/>
        </w:rPr>
        <w:t xml:space="preserve"> (Texto 1°PDF)</w:t>
      </w:r>
    </w:p>
    <w:p w14:paraId="69341D98" w14:textId="020D9CC0" w:rsidR="00434801" w:rsidRPr="004C1B9E" w:rsidRDefault="00434801" w:rsidP="00434801">
      <w:pPr>
        <w:jc w:val="both"/>
        <w:rPr>
          <w:rFonts w:ascii="Arial" w:hAnsi="Arial" w:cs="Arial"/>
          <w:sz w:val="24"/>
          <w:szCs w:val="24"/>
        </w:rPr>
      </w:pPr>
      <w:r w:rsidRPr="004C1B9E">
        <w:rPr>
          <w:rFonts w:ascii="Arial" w:hAnsi="Arial" w:cs="Arial"/>
          <w:b/>
          <w:bCs/>
          <w:sz w:val="24"/>
          <w:szCs w:val="24"/>
        </w:rPr>
        <w:t xml:space="preserve">Introdução: </w:t>
      </w:r>
      <w:r w:rsidRPr="004C1B9E">
        <w:rPr>
          <w:rFonts w:ascii="Arial" w:hAnsi="Arial" w:cs="Arial"/>
          <w:sz w:val="24"/>
          <w:szCs w:val="24"/>
        </w:rPr>
        <w:t>Discutir a importância e os resultados das observações de aulas realizadas no contexto da educação infantil.</w:t>
      </w:r>
    </w:p>
    <w:p w14:paraId="18B3355B" w14:textId="2E39EE55" w:rsidR="00434801" w:rsidRPr="004C1B9E" w:rsidRDefault="00434801" w:rsidP="00434801">
      <w:pPr>
        <w:jc w:val="both"/>
        <w:rPr>
          <w:rFonts w:ascii="Arial" w:hAnsi="Arial" w:cs="Arial"/>
          <w:sz w:val="24"/>
          <w:szCs w:val="24"/>
        </w:rPr>
      </w:pPr>
      <w:r w:rsidRPr="004C1B9E">
        <w:rPr>
          <w:rFonts w:ascii="Arial" w:hAnsi="Arial" w:cs="Arial"/>
          <w:sz w:val="24"/>
          <w:szCs w:val="24"/>
        </w:rPr>
        <w:t>Para que tenhamos uma visão do todo e do específico, partimos da análise macro (observação do contexto e do grupo) para o micro (observação de um aluno).</w:t>
      </w:r>
    </w:p>
    <w:p w14:paraId="198E7CFB" w14:textId="2E76A9A1" w:rsidR="00434801" w:rsidRPr="004C1B9E" w:rsidRDefault="00434801" w:rsidP="00434801">
      <w:pPr>
        <w:jc w:val="both"/>
        <w:rPr>
          <w:rFonts w:ascii="Arial" w:hAnsi="Arial" w:cs="Arial"/>
          <w:b/>
          <w:bCs/>
          <w:sz w:val="24"/>
          <w:szCs w:val="24"/>
        </w:rPr>
      </w:pPr>
      <w:r w:rsidRPr="004C1B9E">
        <w:rPr>
          <w:rFonts w:ascii="Arial" w:hAnsi="Arial" w:cs="Arial"/>
          <w:b/>
          <w:bCs/>
          <w:sz w:val="24"/>
          <w:szCs w:val="24"/>
        </w:rPr>
        <w:t>O que é e por que observar?</w:t>
      </w:r>
    </w:p>
    <w:p w14:paraId="489A908E" w14:textId="604641DA" w:rsidR="00434801" w:rsidRPr="004C1B9E" w:rsidRDefault="00434801" w:rsidP="00434801">
      <w:pPr>
        <w:jc w:val="both"/>
        <w:rPr>
          <w:rFonts w:ascii="Arial" w:hAnsi="Arial" w:cs="Arial"/>
          <w:sz w:val="24"/>
          <w:szCs w:val="24"/>
        </w:rPr>
      </w:pPr>
      <w:r w:rsidRPr="004C1B9E">
        <w:rPr>
          <w:rFonts w:ascii="Arial" w:hAnsi="Arial" w:cs="Arial"/>
          <w:sz w:val="24"/>
          <w:szCs w:val="24"/>
        </w:rPr>
        <w:t>Trata-se de uma rotina diária em nossas vidas que permite compreender as atividades humanas, avaliá-las, transformá-las e ressignificá-las, para Freire (</w:t>
      </w:r>
      <w:proofErr w:type="gramStart"/>
      <w:r w:rsidRPr="004C1B9E">
        <w:rPr>
          <w:rFonts w:ascii="Arial" w:hAnsi="Arial" w:cs="Arial"/>
          <w:sz w:val="24"/>
          <w:szCs w:val="24"/>
        </w:rPr>
        <w:t>1987)...</w:t>
      </w:r>
      <w:proofErr w:type="gramEnd"/>
      <w:r w:rsidRPr="004C1B9E">
        <w:rPr>
          <w:rFonts w:ascii="Arial" w:hAnsi="Arial" w:cs="Arial"/>
          <w:sz w:val="24"/>
          <w:szCs w:val="24"/>
        </w:rPr>
        <w:t xml:space="preserve"> um bom observador assinala objetivos claros, definidos e concisos.</w:t>
      </w:r>
    </w:p>
    <w:p w14:paraId="308FA40A" w14:textId="58AF22FD" w:rsidR="00434801" w:rsidRPr="004C1B9E" w:rsidRDefault="00434801" w:rsidP="00434801">
      <w:pPr>
        <w:jc w:val="both"/>
        <w:rPr>
          <w:rFonts w:ascii="Arial" w:hAnsi="Arial" w:cs="Arial"/>
          <w:sz w:val="24"/>
          <w:szCs w:val="24"/>
        </w:rPr>
      </w:pPr>
      <w:r w:rsidRPr="004C1B9E">
        <w:rPr>
          <w:rFonts w:ascii="Arial" w:hAnsi="Arial" w:cs="Arial"/>
          <w:sz w:val="24"/>
          <w:szCs w:val="24"/>
        </w:rPr>
        <w:t>A ação de observar não deve ser feita de qualquer maneira, buscando sempre a imparcialidade, a fim de sermos justos nas nossas ponderações.</w:t>
      </w:r>
    </w:p>
    <w:p w14:paraId="6DEADC9E" w14:textId="7F7909B8" w:rsidR="00434801" w:rsidRPr="004C1B9E" w:rsidRDefault="00434801" w:rsidP="00434801">
      <w:pPr>
        <w:jc w:val="both"/>
        <w:rPr>
          <w:rFonts w:ascii="Arial" w:hAnsi="Arial" w:cs="Arial"/>
          <w:sz w:val="24"/>
          <w:szCs w:val="24"/>
        </w:rPr>
      </w:pPr>
      <w:r w:rsidRPr="004C1B9E">
        <w:rPr>
          <w:rFonts w:ascii="Arial" w:hAnsi="Arial" w:cs="Arial"/>
          <w:sz w:val="24"/>
          <w:szCs w:val="24"/>
        </w:rPr>
        <w:t>Sabe-se que em uma sala de aula, o professor defronta-se com diferentes tipos de alunos, que se comportam e aprendem de maneiras distintas. Qualquer integrante da escola, torna-se um gestor à medida que se utiliza da observação para detectar, conhecer, analisar e resolver os problemas do aluno ou da escola.</w:t>
      </w:r>
    </w:p>
    <w:p w14:paraId="6C0A9611" w14:textId="2B4E5170" w:rsidR="00434801" w:rsidRPr="004C1B9E" w:rsidRDefault="00434801" w:rsidP="00434801">
      <w:pPr>
        <w:jc w:val="both"/>
        <w:rPr>
          <w:rFonts w:ascii="Arial" w:hAnsi="Arial" w:cs="Arial"/>
          <w:sz w:val="24"/>
          <w:szCs w:val="24"/>
        </w:rPr>
      </w:pPr>
      <w:r w:rsidRPr="004C1B9E">
        <w:rPr>
          <w:rFonts w:ascii="Arial" w:hAnsi="Arial" w:cs="Arial"/>
          <w:sz w:val="24"/>
          <w:szCs w:val="24"/>
        </w:rPr>
        <w:t>Embora as formas de registrar uma observação sejam inúmeras (escrita, gravação de áudio e vídeo, fotografias, entre outras), não devem ser realizadas de qualquer maneira, haja vista que sem uma investigação séria, corremos o risco de cair no senso comum, o que pode prejudicar o trabalho dos professores e os possíveis resultados.</w:t>
      </w:r>
    </w:p>
    <w:p w14:paraId="3DD807A0" w14:textId="5420BEEC" w:rsidR="00434801" w:rsidRPr="004C1B9E" w:rsidRDefault="007808B2" w:rsidP="00434801">
      <w:pPr>
        <w:jc w:val="both"/>
        <w:rPr>
          <w:rFonts w:ascii="Arial" w:hAnsi="Arial" w:cs="Arial"/>
          <w:b/>
          <w:bCs/>
          <w:sz w:val="24"/>
          <w:szCs w:val="24"/>
        </w:rPr>
      </w:pPr>
      <w:r w:rsidRPr="004C1B9E">
        <w:rPr>
          <w:rFonts w:ascii="Arial" w:hAnsi="Arial" w:cs="Arial"/>
          <w:b/>
          <w:bCs/>
          <w:sz w:val="24"/>
          <w:szCs w:val="24"/>
        </w:rPr>
        <w:t>Observações: trajetória histórica-conceitual</w:t>
      </w:r>
    </w:p>
    <w:p w14:paraId="34425B3C" w14:textId="43BD4603" w:rsidR="007808B2" w:rsidRPr="004C1B9E" w:rsidRDefault="007808B2" w:rsidP="00434801">
      <w:pPr>
        <w:jc w:val="both"/>
        <w:rPr>
          <w:rFonts w:ascii="Arial" w:hAnsi="Arial" w:cs="Arial"/>
          <w:sz w:val="24"/>
          <w:szCs w:val="24"/>
        </w:rPr>
      </w:pPr>
      <w:r w:rsidRPr="004C1B9E">
        <w:rPr>
          <w:rFonts w:ascii="Arial" w:hAnsi="Arial" w:cs="Arial"/>
          <w:sz w:val="24"/>
          <w:szCs w:val="24"/>
        </w:rPr>
        <w:t xml:space="preserve">Primeiro modelo, do artesão, e o aluno observador4 aprende com o professor mais experiente (expert) como deve agir em sala de aula. Ele </w:t>
      </w:r>
      <w:proofErr w:type="spellStart"/>
      <w:r w:rsidRPr="004C1B9E">
        <w:rPr>
          <w:rFonts w:ascii="Arial" w:hAnsi="Arial" w:cs="Arial"/>
          <w:sz w:val="24"/>
          <w:szCs w:val="24"/>
        </w:rPr>
        <w:t>copia</w:t>
      </w:r>
      <w:proofErr w:type="spellEnd"/>
      <w:r w:rsidRPr="004C1B9E">
        <w:rPr>
          <w:rFonts w:ascii="Arial" w:hAnsi="Arial" w:cs="Arial"/>
          <w:sz w:val="24"/>
          <w:szCs w:val="24"/>
        </w:rPr>
        <w:t xml:space="preserve"> formas de ensinar. Isso confere ao professor observado o poder de detentor da maestria em ministrar aulas, que deve ser seguida pelos professores em formação.</w:t>
      </w:r>
    </w:p>
    <w:p w14:paraId="12B9B104" w14:textId="7D3B72D2" w:rsidR="007808B2" w:rsidRDefault="007808B2" w:rsidP="00434801">
      <w:pPr>
        <w:jc w:val="both"/>
        <w:rPr>
          <w:rFonts w:ascii="Arial" w:hAnsi="Arial" w:cs="Arial"/>
          <w:sz w:val="24"/>
          <w:szCs w:val="24"/>
        </w:rPr>
      </w:pPr>
      <w:r w:rsidRPr="004C1B9E">
        <w:rPr>
          <w:rFonts w:ascii="Arial" w:hAnsi="Arial" w:cs="Arial"/>
          <w:sz w:val="24"/>
          <w:szCs w:val="24"/>
        </w:rPr>
        <w:t>Segundo modelo, o de aplicação das ciências, bons profissionais são aqueles que se baseiam nos conhecimentos advindos das pesquisas. Professores observados passam a não gostar da presença daquele que normalmente não contribui positivamente. A partir disso, o professor que anteriormente era mestre passou a ser constantemente concebido como o que realiza práticas incoerentes.</w:t>
      </w:r>
    </w:p>
    <w:p w14:paraId="6CB0E5F0" w14:textId="59720792" w:rsidR="004C1B9E" w:rsidRDefault="004C1B9E" w:rsidP="00434801">
      <w:pPr>
        <w:jc w:val="both"/>
        <w:rPr>
          <w:rFonts w:ascii="Arial" w:hAnsi="Arial" w:cs="Arial"/>
          <w:sz w:val="24"/>
          <w:szCs w:val="24"/>
        </w:rPr>
      </w:pPr>
    </w:p>
    <w:p w14:paraId="06994EB9" w14:textId="77777777" w:rsidR="004C1B9E" w:rsidRPr="004C1B9E" w:rsidRDefault="004C1B9E" w:rsidP="00434801">
      <w:pPr>
        <w:jc w:val="both"/>
        <w:rPr>
          <w:rFonts w:ascii="Arial" w:hAnsi="Arial" w:cs="Arial"/>
          <w:sz w:val="24"/>
          <w:szCs w:val="24"/>
        </w:rPr>
      </w:pPr>
    </w:p>
    <w:p w14:paraId="75D62DA2" w14:textId="091756A3" w:rsidR="007808B2" w:rsidRPr="004C1B9E" w:rsidRDefault="007808B2" w:rsidP="00434801">
      <w:pPr>
        <w:jc w:val="both"/>
        <w:rPr>
          <w:rFonts w:ascii="Arial" w:hAnsi="Arial" w:cs="Arial"/>
          <w:sz w:val="24"/>
          <w:szCs w:val="24"/>
        </w:rPr>
      </w:pPr>
      <w:r w:rsidRPr="004C1B9E">
        <w:rPr>
          <w:rFonts w:ascii="Arial" w:hAnsi="Arial" w:cs="Arial"/>
          <w:sz w:val="24"/>
          <w:szCs w:val="24"/>
        </w:rPr>
        <w:lastRenderedPageBreak/>
        <w:t>O terceiro modelo, o reflexivo, trata-se de uma tendência mundial que passou a influenciar a educação, que evoluiu de pesquisas centradas na eficácia do ensino e no comportamento do professor, para estudos que investigam crenças, razões</w:t>
      </w:r>
      <w:r w:rsidR="004C1B9E">
        <w:rPr>
          <w:rFonts w:ascii="Arial" w:hAnsi="Arial" w:cs="Arial"/>
          <w:sz w:val="24"/>
          <w:szCs w:val="24"/>
        </w:rPr>
        <w:t xml:space="preserve"> </w:t>
      </w:r>
      <w:r w:rsidRPr="004C1B9E">
        <w:rPr>
          <w:rFonts w:ascii="Arial" w:hAnsi="Arial" w:cs="Arial"/>
          <w:sz w:val="24"/>
          <w:szCs w:val="24"/>
        </w:rPr>
        <w:t>comportamentais e, mais tarde, o contexto e o ensino/aprendizagem, reflexão técnica, reflexão prática e reflexão crítica.</w:t>
      </w:r>
    </w:p>
    <w:p w14:paraId="00920D65" w14:textId="2E7CF382" w:rsidR="007808B2" w:rsidRPr="004C1B9E" w:rsidRDefault="007808B2" w:rsidP="00434801">
      <w:pPr>
        <w:jc w:val="both"/>
        <w:rPr>
          <w:rFonts w:ascii="Arial" w:hAnsi="Arial" w:cs="Arial"/>
          <w:sz w:val="24"/>
          <w:szCs w:val="24"/>
        </w:rPr>
      </w:pPr>
      <w:r w:rsidRPr="004C1B9E">
        <w:rPr>
          <w:rFonts w:ascii="Arial" w:hAnsi="Arial" w:cs="Arial"/>
          <w:sz w:val="24"/>
          <w:szCs w:val="24"/>
        </w:rPr>
        <w:t>As relações sociais possibilitam a construção de conhecimento e o desenvolvimento individual e coletivo. Levar em conta as condições de trabalho do professor, que é, diariamente, pressionado pelo excesso de alunos em sala, falta de material didático adequado, de tempo e oportunidade para repensar sua prática. Não basta refletir, precisamos também ter espaço para apontar as dificuldades aos pares, a fim de transformar o ambiente no qual trabalhamos.</w:t>
      </w:r>
    </w:p>
    <w:p w14:paraId="4A6D5DB5" w14:textId="03579021" w:rsidR="007808B2" w:rsidRPr="004C1B9E" w:rsidRDefault="007808B2" w:rsidP="00434801">
      <w:pPr>
        <w:jc w:val="both"/>
        <w:rPr>
          <w:rFonts w:ascii="Arial" w:hAnsi="Arial" w:cs="Arial"/>
          <w:sz w:val="24"/>
          <w:szCs w:val="24"/>
        </w:rPr>
      </w:pPr>
      <w:r w:rsidRPr="004C1B9E">
        <w:rPr>
          <w:rFonts w:ascii="Arial" w:hAnsi="Arial" w:cs="Arial"/>
          <w:sz w:val="24"/>
          <w:szCs w:val="24"/>
        </w:rPr>
        <w:t>O aluno observador e observado troca experiências e trabalham juntos. Observar significa compreender o contexto observado como suscetível de desenvolvimento, questionamentos, análise, preparação e revisão, o propósito não deve ser somente o crescimento do observador, mas de todos os que “[...] indiretamente são influenciados pelas ações de observado e observador”.</w:t>
      </w:r>
    </w:p>
    <w:p w14:paraId="41E24140" w14:textId="014332DB" w:rsidR="007808B2" w:rsidRPr="004C1B9E" w:rsidRDefault="007808B2" w:rsidP="00434801">
      <w:pPr>
        <w:jc w:val="both"/>
        <w:rPr>
          <w:rFonts w:ascii="Arial" w:hAnsi="Arial" w:cs="Arial"/>
          <w:sz w:val="24"/>
          <w:szCs w:val="24"/>
        </w:rPr>
      </w:pPr>
      <w:r w:rsidRPr="004C1B9E">
        <w:rPr>
          <w:rFonts w:ascii="Arial" w:hAnsi="Arial" w:cs="Arial"/>
          <w:sz w:val="24"/>
          <w:szCs w:val="24"/>
        </w:rPr>
        <w:t>O professor observado, passa a ser parte integrante de um conjunto de fatores que colaboram ou não para o bom andamento das aulas. Observar para nós não significa julgar, mas sim, procurar compreender tudo o que circunda uma aula (planejamento, humor das crianças, formação do professor, condições de trabalho, etc.) buscando sempre a transformação das pessoas e dos ambientes. Duas ferramentas que conduzirão o nosso olhar – denominadas de fichas de observação e diário.</w:t>
      </w:r>
    </w:p>
    <w:p w14:paraId="2318E86C" w14:textId="028A115C" w:rsidR="007808B2" w:rsidRPr="004C1B9E" w:rsidRDefault="007808B2" w:rsidP="00434801">
      <w:pPr>
        <w:jc w:val="both"/>
        <w:rPr>
          <w:rFonts w:ascii="Arial" w:hAnsi="Arial" w:cs="Arial"/>
          <w:b/>
          <w:bCs/>
          <w:sz w:val="24"/>
          <w:szCs w:val="24"/>
        </w:rPr>
      </w:pPr>
      <w:r w:rsidRPr="004C1B9E">
        <w:rPr>
          <w:rFonts w:ascii="Arial" w:hAnsi="Arial" w:cs="Arial"/>
          <w:b/>
          <w:bCs/>
          <w:sz w:val="24"/>
          <w:szCs w:val="24"/>
        </w:rPr>
        <w:t>Metodologia da pesquisa:</w:t>
      </w:r>
    </w:p>
    <w:p w14:paraId="3FC0ED90" w14:textId="16EC1294" w:rsidR="007808B2" w:rsidRPr="004C1B9E" w:rsidRDefault="007808B2" w:rsidP="00434801">
      <w:pPr>
        <w:jc w:val="both"/>
        <w:rPr>
          <w:rFonts w:ascii="Arial" w:hAnsi="Arial" w:cs="Arial"/>
          <w:sz w:val="24"/>
          <w:szCs w:val="24"/>
        </w:rPr>
      </w:pPr>
      <w:r w:rsidRPr="004C1B9E">
        <w:rPr>
          <w:rFonts w:ascii="Arial" w:hAnsi="Arial" w:cs="Arial"/>
          <w:sz w:val="24"/>
          <w:szCs w:val="24"/>
        </w:rPr>
        <w:t>A Ficha de observação do contexto sócio-histórico da escola foi elaborada e preenchida com a ajuda da direção, da coordenação do alemão e com base no site da escola. Composta por quatro pontos: (i) Diagnóstico de realidade (contexto da comunidade, recursos disponíveis e histórico); (</w:t>
      </w:r>
      <w:proofErr w:type="spellStart"/>
      <w:r w:rsidRPr="004C1B9E">
        <w:rPr>
          <w:rFonts w:ascii="Arial" w:hAnsi="Arial" w:cs="Arial"/>
          <w:sz w:val="24"/>
          <w:szCs w:val="24"/>
        </w:rPr>
        <w:t>ii</w:t>
      </w:r>
      <w:proofErr w:type="spellEnd"/>
      <w:r w:rsidRPr="004C1B9E">
        <w:rPr>
          <w:rFonts w:ascii="Arial" w:hAnsi="Arial" w:cs="Arial"/>
          <w:sz w:val="24"/>
          <w:szCs w:val="24"/>
        </w:rPr>
        <w:t>) Projeto pedagógico (missão, visão e valores); (</w:t>
      </w:r>
      <w:proofErr w:type="spellStart"/>
      <w:r w:rsidRPr="004C1B9E">
        <w:rPr>
          <w:rFonts w:ascii="Arial" w:hAnsi="Arial" w:cs="Arial"/>
          <w:sz w:val="24"/>
          <w:szCs w:val="24"/>
        </w:rPr>
        <w:t>iii</w:t>
      </w:r>
      <w:proofErr w:type="spellEnd"/>
      <w:r w:rsidRPr="004C1B9E">
        <w:rPr>
          <w:rFonts w:ascii="Arial" w:hAnsi="Arial" w:cs="Arial"/>
          <w:sz w:val="24"/>
          <w:szCs w:val="24"/>
        </w:rPr>
        <w:t>) Funcionamento da escola (apontamentos gerais) e Língua alemã (objetivos e carga horária).</w:t>
      </w:r>
    </w:p>
    <w:p w14:paraId="62A6F0E7" w14:textId="53F6A8C0" w:rsidR="00864FAC" w:rsidRPr="004C1B9E" w:rsidRDefault="00864FAC" w:rsidP="00434801">
      <w:pPr>
        <w:jc w:val="both"/>
        <w:rPr>
          <w:rFonts w:ascii="Arial" w:hAnsi="Arial" w:cs="Arial"/>
          <w:sz w:val="24"/>
          <w:szCs w:val="24"/>
        </w:rPr>
      </w:pPr>
      <w:r w:rsidRPr="004C1B9E">
        <w:rPr>
          <w:rFonts w:ascii="Arial" w:hAnsi="Arial" w:cs="Arial"/>
          <w:sz w:val="24"/>
          <w:szCs w:val="24"/>
        </w:rPr>
        <w:t xml:space="preserve">Relatamos o que ocorreu nas aulas de maneira espontânea, oito encontros, somando ao todo 15 horas aula de observação participativa. Além do diário, também optamos por elaborar uma ficha de observação individual, a qual foi construída, com base no catálogo de línguas e no RCNEI, os elementos que constituem essa ficha (motivação; facilidades e dificuldades; relação com o fracasso; capacidade de concentração; apreciação da língua; falante de dialeto; utilização de gestos; compreensão do que é falado; repetição/imitação; participação; organização da fala) são provenientes desses dois documentos. As crianças falam com o corpo inteiro gestos e expressões faciais são internacionais – a fome, a alegria, a dor são claramente comunicados. Quando a criança não consegue falar algo, ela recorre aos gestos, expressões faciais, o que significa que ela compreende o que está em sua volta, porém ainda não sabe falar, para que possamos pensar em desenvolver a linguagem verbal e a linguagem </w:t>
      </w:r>
      <w:r w:rsidRPr="004C1B9E">
        <w:rPr>
          <w:rFonts w:ascii="Arial" w:hAnsi="Arial" w:cs="Arial"/>
          <w:sz w:val="24"/>
          <w:szCs w:val="24"/>
        </w:rPr>
        <w:lastRenderedPageBreak/>
        <w:t>gestual/corporal precisamos ir muito além do ensino da estrutura de uma língua. A oralidade é necessária, pois ela contribui para a formação dos sujeitos, bem como para a interação, orientação das crianças, na construção do conhecimento e no desenvolvimento do pensamento, aprender uma língua não significa estudar somente palavras isoladas. Para que a criança compreenda de fato o vocabulário aprendido, ele precisa ser ensinado ligado a um texto/contexto.</w:t>
      </w:r>
    </w:p>
    <w:p w14:paraId="188A0C06" w14:textId="17C13B91" w:rsidR="00864FAC" w:rsidRPr="004C1B9E" w:rsidRDefault="00864FAC" w:rsidP="00434801">
      <w:pPr>
        <w:jc w:val="both"/>
        <w:rPr>
          <w:rFonts w:ascii="Arial" w:hAnsi="Arial" w:cs="Arial"/>
          <w:b/>
          <w:bCs/>
          <w:sz w:val="24"/>
          <w:szCs w:val="24"/>
        </w:rPr>
      </w:pPr>
      <w:r w:rsidRPr="004C1B9E">
        <w:rPr>
          <w:rFonts w:ascii="Arial" w:hAnsi="Arial" w:cs="Arial"/>
          <w:b/>
          <w:bCs/>
          <w:sz w:val="24"/>
          <w:szCs w:val="24"/>
        </w:rPr>
        <w:t>Alguns delineamentos de uma prática de observação: o contexto</w:t>
      </w:r>
    </w:p>
    <w:p w14:paraId="3F583C38" w14:textId="2881077B" w:rsidR="00864FAC" w:rsidRPr="004C1B9E" w:rsidRDefault="00864FAC" w:rsidP="00434801">
      <w:pPr>
        <w:jc w:val="both"/>
        <w:rPr>
          <w:rFonts w:ascii="Arial" w:hAnsi="Arial" w:cs="Arial"/>
          <w:sz w:val="24"/>
          <w:szCs w:val="24"/>
        </w:rPr>
      </w:pPr>
      <w:r w:rsidRPr="004C1B9E">
        <w:rPr>
          <w:rFonts w:ascii="Arial" w:hAnsi="Arial" w:cs="Arial"/>
          <w:sz w:val="24"/>
          <w:szCs w:val="24"/>
        </w:rPr>
        <w:t>O colégio em questão é mantido por uma associação educacional que, por sua vez, é sustentada por uma cooperativa. Essa surgiu para atender às necessidades dos imigrantes residentes em 5 vilas, denominadas de colônias, situadas na região centro-sul do estado do Paraná.</w:t>
      </w:r>
    </w:p>
    <w:p w14:paraId="117A314C" w14:textId="33F29B22" w:rsidR="00864FAC" w:rsidRPr="004C1B9E" w:rsidRDefault="00864FAC" w:rsidP="00434801">
      <w:pPr>
        <w:jc w:val="both"/>
        <w:rPr>
          <w:rFonts w:ascii="Arial" w:hAnsi="Arial" w:cs="Arial"/>
          <w:sz w:val="24"/>
          <w:szCs w:val="24"/>
        </w:rPr>
      </w:pPr>
      <w:r w:rsidRPr="004C1B9E">
        <w:rPr>
          <w:rFonts w:ascii="Arial" w:hAnsi="Arial" w:cs="Arial"/>
          <w:sz w:val="24"/>
          <w:szCs w:val="24"/>
        </w:rPr>
        <w:t>Em relação ao contexto da comunidade escolar, a escola atende, em sua maioria, alunos descendentes de imigrantes e filhos de associados da cooperativa. A maior parte dessas crianças ingressa na Educação Infantil e sai após concluir o Ensino Médio, o que possibilita ter bons conhecimentos de língua alemã.</w:t>
      </w:r>
    </w:p>
    <w:p w14:paraId="2402B6E6" w14:textId="0F16372F" w:rsidR="00864FAC" w:rsidRPr="004C1B9E" w:rsidRDefault="00864FAC" w:rsidP="00434801">
      <w:pPr>
        <w:jc w:val="both"/>
        <w:rPr>
          <w:rFonts w:ascii="Arial" w:hAnsi="Arial" w:cs="Arial"/>
          <w:sz w:val="24"/>
          <w:szCs w:val="24"/>
        </w:rPr>
      </w:pPr>
      <w:r w:rsidRPr="004C1B9E">
        <w:rPr>
          <w:rFonts w:ascii="Arial" w:hAnsi="Arial" w:cs="Arial"/>
          <w:sz w:val="24"/>
          <w:szCs w:val="24"/>
        </w:rPr>
        <w:t xml:space="preserve">Concerne ao projeto político pedagógico, o colégio possui como missão promover aos educandos processos educacionais de formação integral e profissionalizante, diferenciados pela Língua Alemã e pelos valores da mantenedora, a fim de tornar-se referência em educação no interior do Paraná. Pautado sempre em sete valores9 da cooperativa, O horário de funcionamento do colégio das 7h20min às 12h10min, 13h45min às 17h45min, diversas atividades extracurriculares (optativas), </w:t>
      </w:r>
      <w:proofErr w:type="spellStart"/>
      <w:r w:rsidRPr="004C1B9E">
        <w:rPr>
          <w:rFonts w:ascii="Arial" w:hAnsi="Arial" w:cs="Arial"/>
          <w:sz w:val="24"/>
          <w:szCs w:val="24"/>
        </w:rPr>
        <w:t>Schülercenter</w:t>
      </w:r>
      <w:proofErr w:type="spellEnd"/>
      <w:r w:rsidRPr="004C1B9E">
        <w:rPr>
          <w:rFonts w:ascii="Arial" w:hAnsi="Arial" w:cs="Arial"/>
          <w:sz w:val="24"/>
          <w:szCs w:val="24"/>
        </w:rPr>
        <w:t xml:space="preserve">, </w:t>
      </w:r>
      <w:proofErr w:type="spellStart"/>
      <w:r w:rsidRPr="004C1B9E">
        <w:rPr>
          <w:rFonts w:ascii="Arial" w:hAnsi="Arial" w:cs="Arial"/>
          <w:sz w:val="24"/>
          <w:szCs w:val="24"/>
        </w:rPr>
        <w:t>Kindercenter</w:t>
      </w:r>
      <w:proofErr w:type="spellEnd"/>
      <w:r w:rsidRPr="004C1B9E">
        <w:rPr>
          <w:rFonts w:ascii="Arial" w:hAnsi="Arial" w:cs="Arial"/>
          <w:sz w:val="24"/>
          <w:szCs w:val="24"/>
        </w:rPr>
        <w:t>, Jazz, Judô, Lego Zoom, Projeto de leitura, Mata Verde, Ação social e voluntariado.</w:t>
      </w:r>
    </w:p>
    <w:p w14:paraId="1584A355" w14:textId="5F6358EB" w:rsidR="00864FAC" w:rsidRPr="004C1B9E" w:rsidRDefault="00864FAC" w:rsidP="00434801">
      <w:pPr>
        <w:jc w:val="both"/>
        <w:rPr>
          <w:rFonts w:ascii="Arial" w:hAnsi="Arial" w:cs="Arial"/>
          <w:sz w:val="24"/>
          <w:szCs w:val="24"/>
        </w:rPr>
      </w:pPr>
      <w:r w:rsidRPr="004C1B9E">
        <w:rPr>
          <w:rFonts w:ascii="Arial" w:hAnsi="Arial" w:cs="Arial"/>
          <w:sz w:val="24"/>
          <w:szCs w:val="24"/>
        </w:rPr>
        <w:t>De acordo com a direção da escola, o principal objetivo do ensino da língua alemã é a promoção e divulgação da língua e da cultura.</w:t>
      </w:r>
    </w:p>
    <w:p w14:paraId="093C9C06" w14:textId="7A366275" w:rsidR="00864FAC" w:rsidRPr="004C1B9E" w:rsidRDefault="00864FAC" w:rsidP="00434801">
      <w:pPr>
        <w:jc w:val="both"/>
        <w:rPr>
          <w:rFonts w:ascii="Arial" w:hAnsi="Arial" w:cs="Arial"/>
          <w:b/>
          <w:bCs/>
          <w:sz w:val="24"/>
          <w:szCs w:val="24"/>
        </w:rPr>
      </w:pPr>
      <w:r w:rsidRPr="004C1B9E">
        <w:rPr>
          <w:rFonts w:ascii="Arial" w:hAnsi="Arial" w:cs="Arial"/>
          <w:b/>
          <w:bCs/>
          <w:sz w:val="24"/>
          <w:szCs w:val="24"/>
        </w:rPr>
        <w:t>Alguns delineamentos de uma prática de observação: o diário</w:t>
      </w:r>
    </w:p>
    <w:p w14:paraId="1E6B308D" w14:textId="2BA04C50" w:rsidR="00864FAC" w:rsidRPr="004C1B9E" w:rsidRDefault="00864FAC" w:rsidP="00434801">
      <w:pPr>
        <w:jc w:val="both"/>
        <w:rPr>
          <w:rFonts w:ascii="Arial" w:hAnsi="Arial" w:cs="Arial"/>
          <w:sz w:val="24"/>
          <w:szCs w:val="24"/>
        </w:rPr>
      </w:pPr>
      <w:r w:rsidRPr="004C1B9E">
        <w:rPr>
          <w:rFonts w:ascii="Arial" w:hAnsi="Arial" w:cs="Arial"/>
          <w:sz w:val="24"/>
          <w:szCs w:val="24"/>
        </w:rPr>
        <w:t>Conduta ética na execução das atividades; Busca constante da inovação tecnológica; Qualidade diferenciada e a garantia de produção de alimentos seguros; Respeito e valorização do ser humano; Humildade para reconhecer nossas limitações; Comprometimento de todos para o crescimento contínuo; Preservação da tradição, da história, da cultura, e da língua do grupo que a mantém; Trabalho em equipe buscando soluções e fortalecendo o Cooperativismo.</w:t>
      </w:r>
      <w:r w:rsidR="003D727D" w:rsidRPr="004C1B9E">
        <w:rPr>
          <w:rFonts w:ascii="Arial" w:hAnsi="Arial" w:cs="Arial"/>
          <w:sz w:val="24"/>
          <w:szCs w:val="24"/>
        </w:rPr>
        <w:t xml:space="preserve"> As informações anotadas no diário são diversas, tudo o que foi observado e a fim de tornar mais visível o que foi observado, elaboramos o Quadro 2.</w:t>
      </w:r>
    </w:p>
    <w:p w14:paraId="6EB4A7D0" w14:textId="3993A712" w:rsidR="003D727D" w:rsidRPr="004C1B9E" w:rsidRDefault="003D727D" w:rsidP="00434801">
      <w:pPr>
        <w:jc w:val="both"/>
        <w:rPr>
          <w:rFonts w:ascii="Arial" w:hAnsi="Arial" w:cs="Arial"/>
          <w:sz w:val="24"/>
          <w:szCs w:val="24"/>
        </w:rPr>
      </w:pPr>
      <w:r w:rsidRPr="004C1B9E">
        <w:rPr>
          <w:rFonts w:ascii="Arial" w:hAnsi="Arial" w:cs="Arial"/>
          <w:sz w:val="24"/>
          <w:szCs w:val="24"/>
        </w:rPr>
        <w:t xml:space="preserve">As temáticas são escolhidas conforme as datas comemorativas ou de acordo com o que está sendo trabalhado nas apostilas Positivo, material didático adotado pela escola. Percebe-se, por intermédio das anotações no diário, que a rotina seguida pela professora na educação infantil colabora com a aprendizagem dos alunos. Ela possibilita a repetição, que é importante para as </w:t>
      </w:r>
      <w:r w:rsidRPr="004C1B9E">
        <w:rPr>
          <w:rFonts w:ascii="Arial" w:hAnsi="Arial" w:cs="Arial"/>
          <w:sz w:val="24"/>
          <w:szCs w:val="24"/>
        </w:rPr>
        <w:lastRenderedPageBreak/>
        <w:t>crianças, pois garante a fixação de algumas estruturas, colaborando assim, para que elas não se sintam perdidas e inseguras.</w:t>
      </w:r>
    </w:p>
    <w:p w14:paraId="0E3B3BFE" w14:textId="65111ABD" w:rsidR="003D727D" w:rsidRPr="004C1B9E" w:rsidRDefault="003D727D" w:rsidP="00434801">
      <w:pPr>
        <w:jc w:val="both"/>
        <w:rPr>
          <w:rFonts w:ascii="Arial" w:hAnsi="Arial" w:cs="Arial"/>
          <w:sz w:val="24"/>
          <w:szCs w:val="24"/>
        </w:rPr>
      </w:pPr>
      <w:r w:rsidRPr="004C1B9E">
        <w:rPr>
          <w:rFonts w:ascii="Arial" w:hAnsi="Arial" w:cs="Arial"/>
          <w:sz w:val="24"/>
          <w:szCs w:val="24"/>
        </w:rPr>
        <w:t>No que concerne à produção oral, todos os alunos tiveram oportunidades de falar, porém a sua agitação atrapalhou algumas vezes, de maneira que nem sempre eles prestaram atenção ao que diziam seus colegas e professora.</w:t>
      </w:r>
    </w:p>
    <w:p w14:paraId="776FF855" w14:textId="1CF62AE0" w:rsidR="003D727D" w:rsidRPr="004C1B9E" w:rsidRDefault="003D727D" w:rsidP="00434801">
      <w:pPr>
        <w:jc w:val="both"/>
        <w:rPr>
          <w:rFonts w:ascii="Arial" w:hAnsi="Arial" w:cs="Arial"/>
          <w:sz w:val="24"/>
          <w:szCs w:val="24"/>
        </w:rPr>
      </w:pPr>
      <w:r w:rsidRPr="004C1B9E">
        <w:rPr>
          <w:rFonts w:ascii="Arial" w:hAnsi="Arial" w:cs="Arial"/>
          <w:sz w:val="24"/>
          <w:szCs w:val="24"/>
        </w:rPr>
        <w:t>Em relação aos erros cometidos durante a fala, a professora corrigiu alguns, porém sempre o fez com muita cautela e na maioria das vezes não os sinalizou, porém reformulou o que a criança falou, sem acusar o erro e nem quem o cometeu, como podemos ver no exemplo retirado do diário da observadora: A partir das informações coletadas e da sua análise que reconfiguraremos a nossa prática futura com gêneros textuais. A partir desses dados, anotadas em diário, que tomamos as decisões que delinearão o nosso futuro trabalho com sequências didáticas.</w:t>
      </w:r>
    </w:p>
    <w:p w14:paraId="2E061533" w14:textId="731A3816" w:rsidR="003D727D" w:rsidRPr="004C1B9E" w:rsidRDefault="003D727D" w:rsidP="00434801">
      <w:pPr>
        <w:jc w:val="both"/>
        <w:rPr>
          <w:rFonts w:ascii="Arial" w:hAnsi="Arial" w:cs="Arial"/>
          <w:sz w:val="24"/>
          <w:szCs w:val="24"/>
        </w:rPr>
      </w:pPr>
      <w:r w:rsidRPr="004C1B9E">
        <w:rPr>
          <w:rFonts w:ascii="Arial" w:hAnsi="Arial" w:cs="Arial"/>
          <w:sz w:val="24"/>
          <w:szCs w:val="24"/>
        </w:rPr>
        <w:t>A professora e a auxiliar procuram, constantemente, acalmar as crianças que estão agitadas. Isso leva-nos a crer que as atividades precisam ser diversificadas e não podem durar mais do que cinco minutos, pois a capacidade de concentração do grupo é baixa. Diferentes entonações de voz, gestos e a canção auxiliam na manutenção de uma atmosfera de concentração e trabalho. As diferenças (criança com síndrome de Asperger, visão, audição, etc.) tornam-se um grande empecilho, pois causam atrito e dispersam a atenção. Não sabendo lidar com “o diferente”, as crianças afastam-se umas das outras e brigam constantemente. Percebemos, durante as observações, o engajamento, a preocupação e a busca por soluções da professora em relação a esse problema.</w:t>
      </w:r>
      <w:r w:rsidR="009A0662" w:rsidRPr="004C1B9E">
        <w:rPr>
          <w:rFonts w:ascii="Arial" w:hAnsi="Arial" w:cs="Arial"/>
          <w:sz w:val="24"/>
          <w:szCs w:val="24"/>
        </w:rPr>
        <w:t xml:space="preserve"> A criança que é portadora da Síndrome de Asperger tem dificuldades de aceitação de tudo o que foge à rotina. Isso foi possibilitado pela professora e a auxiliar, que desde o primeiro dia cederam espaço para a observação participativa. Brincamos, cantamos, lanchamos juntos, a fim de que os alunos não estranhassem a presença da pesquisadora. Inicialmente percebemos a resistência por parte do aluno portador da síndrome, mas à medida que o tempo passava, ele foi se aproximando.</w:t>
      </w:r>
    </w:p>
    <w:p w14:paraId="2AB2B14B" w14:textId="2EDDB9B1" w:rsidR="009A0662" w:rsidRPr="004C1B9E" w:rsidRDefault="009A0662" w:rsidP="00434801">
      <w:pPr>
        <w:jc w:val="both"/>
        <w:rPr>
          <w:rFonts w:ascii="Arial" w:hAnsi="Arial" w:cs="Arial"/>
          <w:sz w:val="24"/>
          <w:szCs w:val="24"/>
        </w:rPr>
      </w:pPr>
      <w:r w:rsidRPr="004C1B9E">
        <w:rPr>
          <w:rFonts w:ascii="Arial" w:hAnsi="Arial" w:cs="Arial"/>
          <w:sz w:val="24"/>
          <w:szCs w:val="24"/>
        </w:rPr>
        <w:t xml:space="preserve">O fato do aluno com Asperger saber o nome da observadora/pesquisadora e preocupar-se com a possível dor que ela estaria sentindo por conta do brinco de argola demonstra que a sua presença já não o incomodava mais e de que foi aceita por ele no grupo. O mesmo aconteceu com o restante das crianças, que acabavam brigando e discutindo para sentar-se ao lado da observadora/ pesquisadora. A boa aceitação, empatia e afetividade nessa fase é relevante para o desenvolvimento das atividades, que possibilitam a aprendizagem e posterior desenvolvimento da criança. </w:t>
      </w:r>
    </w:p>
    <w:p w14:paraId="5FF4A803" w14:textId="66AB393C" w:rsidR="009A0662" w:rsidRPr="004C1B9E" w:rsidRDefault="009A0662" w:rsidP="00434801">
      <w:pPr>
        <w:jc w:val="both"/>
        <w:rPr>
          <w:rFonts w:ascii="Arial" w:hAnsi="Arial" w:cs="Arial"/>
          <w:sz w:val="24"/>
          <w:szCs w:val="24"/>
        </w:rPr>
      </w:pPr>
      <w:r w:rsidRPr="004C1B9E">
        <w:rPr>
          <w:rFonts w:ascii="Arial" w:hAnsi="Arial" w:cs="Arial"/>
          <w:sz w:val="24"/>
          <w:szCs w:val="24"/>
        </w:rPr>
        <w:t>As brigas e o desentendimento ainda estão presentes, porém, percebe-se que o conto encanta os alunos de tal maneira que eles permanecem mais calmos e atentos ao que está acontecendo na história. Novamente, observamos que a escolha dos contos de animais é um instrumento válido para a apropriação da linguagem.</w:t>
      </w:r>
    </w:p>
    <w:p w14:paraId="3EE19F99" w14:textId="0CFEE015" w:rsidR="009A0662" w:rsidRPr="004C1B9E" w:rsidRDefault="009A0662" w:rsidP="00434801">
      <w:pPr>
        <w:jc w:val="both"/>
        <w:rPr>
          <w:rFonts w:ascii="Arial" w:hAnsi="Arial" w:cs="Arial"/>
          <w:b/>
          <w:bCs/>
          <w:sz w:val="24"/>
          <w:szCs w:val="24"/>
        </w:rPr>
      </w:pPr>
      <w:r w:rsidRPr="004C1B9E">
        <w:rPr>
          <w:rFonts w:ascii="Arial" w:hAnsi="Arial" w:cs="Arial"/>
          <w:b/>
          <w:bCs/>
          <w:sz w:val="24"/>
          <w:szCs w:val="24"/>
        </w:rPr>
        <w:lastRenderedPageBreak/>
        <w:t>Alguns delineamentos de uma prática de observação: ficha de observação individual</w:t>
      </w:r>
    </w:p>
    <w:p w14:paraId="216D2FB4" w14:textId="74CD1574" w:rsidR="009A0662" w:rsidRPr="004C1B9E" w:rsidRDefault="009A0662" w:rsidP="00434801">
      <w:pPr>
        <w:jc w:val="both"/>
        <w:rPr>
          <w:rFonts w:ascii="Arial" w:hAnsi="Arial" w:cs="Arial"/>
          <w:sz w:val="24"/>
          <w:szCs w:val="24"/>
        </w:rPr>
      </w:pPr>
      <w:r w:rsidRPr="004C1B9E">
        <w:rPr>
          <w:rFonts w:ascii="Arial" w:hAnsi="Arial" w:cs="Arial"/>
          <w:sz w:val="24"/>
          <w:szCs w:val="24"/>
        </w:rPr>
        <w:t>também observamos cada aluno individualmente, a fim de, primeiramente, traçarmos o perfil do grupo e em seguida, percebermos alguns aspectos relevantes e particulares de cada aluno. A ficha de observação, dados gerais da turma e em seguida, traremos a ficha de um dos alunos preenchida, sempre partindo do macro para o micro. No que concerne aos interesses desse grupo de alunos e os gêneros que os motivam, descobrimos que praticamente todos eles gostam de contos (de fadas, de animais, maravilhosos). Além disso, eles apreciam desenhar, praticar esportes, pescar, animais, desenhos animados e maquiagem. Embora possuam grandes dificuldades de concentração, eles participam ativamente das atividades propostas. Porém, essas sempre devem ser de curta duração, pois se trata de uma turma extremamente agitada.</w:t>
      </w:r>
    </w:p>
    <w:p w14:paraId="4CAD4E7A" w14:textId="4667D8E5" w:rsidR="009A0662" w:rsidRPr="004C1B9E" w:rsidRDefault="009A0662" w:rsidP="00434801">
      <w:pPr>
        <w:jc w:val="both"/>
        <w:rPr>
          <w:rFonts w:ascii="Arial" w:hAnsi="Arial" w:cs="Arial"/>
          <w:sz w:val="24"/>
          <w:szCs w:val="24"/>
        </w:rPr>
      </w:pPr>
      <w:r w:rsidRPr="004C1B9E">
        <w:rPr>
          <w:rFonts w:ascii="Arial" w:hAnsi="Arial" w:cs="Arial"/>
          <w:sz w:val="24"/>
          <w:szCs w:val="24"/>
        </w:rPr>
        <w:t>Alguns alunos são superprotegidos pelos pais, o que dificulta o trabalho com jogos de competição, tendo em vista que a maioria não sabe perder e chora quando isso acontece. Além disso, observamos que alguns têm dificuldades motoras, cognitivas, com a língua e em lidar com o fracasso.</w:t>
      </w:r>
    </w:p>
    <w:p w14:paraId="5B62C89E" w14:textId="015727EF" w:rsidR="009A0662" w:rsidRPr="004C1B9E" w:rsidRDefault="009A0662" w:rsidP="00434801">
      <w:pPr>
        <w:jc w:val="both"/>
        <w:rPr>
          <w:rFonts w:ascii="Arial" w:hAnsi="Arial" w:cs="Arial"/>
          <w:sz w:val="24"/>
          <w:szCs w:val="24"/>
        </w:rPr>
      </w:pPr>
      <w:r w:rsidRPr="004C1B9E">
        <w:rPr>
          <w:rFonts w:ascii="Arial" w:hAnsi="Arial" w:cs="Arial"/>
          <w:sz w:val="24"/>
          <w:szCs w:val="24"/>
        </w:rPr>
        <w:t>Relação harmoniosa entre professor e aluno, o processo de desenvolvimento, quando a criança gosta das aulas, da professora, da língua e/ou do conteúdo trabalhado, ela aprende muito mais e melhor. Por isso, primeiramente, precisamos tornar as nossas aulas prazerosas, a m de que o aluno tenha vontade de aprender.</w:t>
      </w:r>
    </w:p>
    <w:p w14:paraId="49F244F4" w14:textId="2C0F04C0" w:rsidR="009A0662" w:rsidRPr="004C1B9E" w:rsidRDefault="00CF0611" w:rsidP="00434801">
      <w:pPr>
        <w:jc w:val="both"/>
        <w:rPr>
          <w:rFonts w:ascii="Arial" w:hAnsi="Arial" w:cs="Arial"/>
          <w:b/>
          <w:bCs/>
          <w:sz w:val="24"/>
          <w:szCs w:val="24"/>
        </w:rPr>
      </w:pPr>
      <w:r w:rsidRPr="004C1B9E">
        <w:rPr>
          <w:rFonts w:ascii="Arial" w:hAnsi="Arial" w:cs="Arial"/>
          <w:b/>
          <w:bCs/>
          <w:sz w:val="24"/>
          <w:szCs w:val="24"/>
        </w:rPr>
        <w:t>O ambiente na educação infantil e a construção da identidade da criança (Texto 2° PDF)</w:t>
      </w:r>
    </w:p>
    <w:p w14:paraId="4EE28D50" w14:textId="7C8B79E5" w:rsidR="00CF0611" w:rsidRPr="004C1B9E" w:rsidRDefault="00CF0611" w:rsidP="00434801">
      <w:pPr>
        <w:jc w:val="both"/>
        <w:rPr>
          <w:rFonts w:ascii="Arial" w:hAnsi="Arial" w:cs="Arial"/>
          <w:sz w:val="24"/>
          <w:szCs w:val="24"/>
        </w:rPr>
      </w:pPr>
      <w:r w:rsidRPr="004C1B9E">
        <w:rPr>
          <w:rFonts w:ascii="Arial" w:hAnsi="Arial" w:cs="Arial"/>
          <w:b/>
          <w:bCs/>
          <w:sz w:val="24"/>
          <w:szCs w:val="24"/>
        </w:rPr>
        <w:t xml:space="preserve">Resumo: </w:t>
      </w:r>
      <w:r w:rsidRPr="004C1B9E">
        <w:rPr>
          <w:rFonts w:ascii="Arial" w:hAnsi="Arial" w:cs="Arial"/>
          <w:sz w:val="24"/>
          <w:szCs w:val="24"/>
        </w:rPr>
        <w:t xml:space="preserve">Destaca-se a ideia do ambiente como terceiro educador, enfatizando o papel das relações estabelecidas entre adultos e crianças e entre as próprias crianças, assim como a participação de brinquedos, livros, quadros e demais objetos culturais nessas relações. Os elementos da constituição da identidade pela criança, propostos por Henri Wallon, reforçam a importância das interações e do meio nesse processo, o que possibilita um diálogo entre as contribuições teóricas </w:t>
      </w:r>
      <w:proofErr w:type="spellStart"/>
      <w:r w:rsidRPr="004C1B9E">
        <w:rPr>
          <w:rFonts w:ascii="Arial" w:hAnsi="Arial" w:cs="Arial"/>
          <w:sz w:val="24"/>
          <w:szCs w:val="24"/>
        </w:rPr>
        <w:t>wallonianas</w:t>
      </w:r>
      <w:proofErr w:type="spellEnd"/>
      <w:r w:rsidRPr="004C1B9E">
        <w:rPr>
          <w:rFonts w:ascii="Arial" w:hAnsi="Arial" w:cs="Arial"/>
          <w:sz w:val="24"/>
          <w:szCs w:val="24"/>
        </w:rPr>
        <w:t xml:space="preserve"> e as ideias defendidas pelo educador italiano.</w:t>
      </w:r>
    </w:p>
    <w:p w14:paraId="1E883728" w14:textId="2E4623E2" w:rsidR="00CF0611" w:rsidRPr="004C1B9E" w:rsidRDefault="00CF0611" w:rsidP="00434801">
      <w:pPr>
        <w:jc w:val="both"/>
        <w:rPr>
          <w:rFonts w:ascii="Arial" w:hAnsi="Arial" w:cs="Arial"/>
          <w:sz w:val="24"/>
          <w:szCs w:val="24"/>
        </w:rPr>
      </w:pPr>
      <w:r w:rsidRPr="004C1B9E">
        <w:rPr>
          <w:rFonts w:ascii="Arial" w:hAnsi="Arial" w:cs="Arial"/>
          <w:b/>
          <w:bCs/>
          <w:sz w:val="24"/>
          <w:szCs w:val="24"/>
        </w:rPr>
        <w:t xml:space="preserve">Introdução: </w:t>
      </w:r>
      <w:r w:rsidRPr="004C1B9E">
        <w:rPr>
          <w:rFonts w:ascii="Arial" w:hAnsi="Arial" w:cs="Arial"/>
          <w:sz w:val="24"/>
          <w:szCs w:val="24"/>
        </w:rPr>
        <w:t>O ambiente tem um papel muito importante na pedagogia voltada para as crianças pequenas, o ambiente determina, em grande parte, a forma de sentir, pensar e agir das pessoas. Distinção entre os termos espaço e ambiente. A palavra ambiente refere-se ao espaço físico, objetos, materiais didáticos, mobiliário e pela decoração, relações que nele são estabelecidas, afetos, os conflitos. Por meio do espaço físico, a criança é capaz de estabelecer relações entre as pessoas e o mundo, convertendo-o em cenário para as emoções.</w:t>
      </w:r>
    </w:p>
    <w:p w14:paraId="65202DF3" w14:textId="538053A0" w:rsidR="00CF0611" w:rsidRPr="004C1B9E" w:rsidRDefault="00CF0611" w:rsidP="00434801">
      <w:pPr>
        <w:jc w:val="both"/>
        <w:rPr>
          <w:rFonts w:ascii="Arial" w:hAnsi="Arial" w:cs="Arial"/>
          <w:sz w:val="24"/>
          <w:szCs w:val="24"/>
        </w:rPr>
      </w:pPr>
      <w:r w:rsidRPr="004C1B9E">
        <w:rPr>
          <w:rFonts w:ascii="Arial" w:hAnsi="Arial" w:cs="Arial"/>
          <w:sz w:val="24"/>
          <w:szCs w:val="24"/>
        </w:rPr>
        <w:t xml:space="preserve">A organização do ambiente da instituição de educação infantil nunca é neutra, mas reveladora da concepção pedagógica e dos princípios predominantes sobre educação, criança e processos de ensino e aprendizagem. Os ambientes que compõem a unidade de educação infantil parecem dizer às crianças que eles não lhes pertencem, pois, a “decoração” está fora de seu campo visual (não pode </w:t>
      </w:r>
      <w:r w:rsidRPr="004C1B9E">
        <w:rPr>
          <w:rFonts w:ascii="Arial" w:hAnsi="Arial" w:cs="Arial"/>
          <w:sz w:val="24"/>
          <w:szCs w:val="24"/>
        </w:rPr>
        <w:lastRenderedPageBreak/>
        <w:t>ser tocada!) e não inclui fotos ou produções delas, o armário é fechado, e tudo precisa da autorização da professora para ser usado. Crianças “anseiam por um espaço mais colorido, onde possam brincar, movimentar-se, ser mais livres, onde suas individualidades sejam respeitadas, possam fazer amizades e ter contato com a natureza”.</w:t>
      </w:r>
    </w:p>
    <w:p w14:paraId="2CA41C99" w14:textId="26C4D42B" w:rsidR="00CF0611" w:rsidRPr="004C1B9E" w:rsidRDefault="00CF0611" w:rsidP="00434801">
      <w:pPr>
        <w:jc w:val="both"/>
        <w:rPr>
          <w:rFonts w:ascii="Arial" w:hAnsi="Arial" w:cs="Arial"/>
          <w:b/>
          <w:bCs/>
          <w:sz w:val="24"/>
          <w:szCs w:val="24"/>
        </w:rPr>
      </w:pPr>
      <w:r w:rsidRPr="004C1B9E">
        <w:rPr>
          <w:rFonts w:ascii="Arial" w:hAnsi="Arial" w:cs="Arial"/>
          <w:b/>
          <w:bCs/>
          <w:sz w:val="24"/>
          <w:szCs w:val="24"/>
        </w:rPr>
        <w:t>Uma perspectiva inovadora sobre o ambiente</w:t>
      </w:r>
    </w:p>
    <w:p w14:paraId="65AABB3D" w14:textId="38239639" w:rsidR="00CF0611" w:rsidRPr="004C1B9E" w:rsidRDefault="00CF0611" w:rsidP="00434801">
      <w:pPr>
        <w:jc w:val="both"/>
        <w:rPr>
          <w:rFonts w:ascii="Arial" w:hAnsi="Arial" w:cs="Arial"/>
          <w:sz w:val="24"/>
          <w:szCs w:val="24"/>
        </w:rPr>
      </w:pPr>
      <w:r w:rsidRPr="004C1B9E">
        <w:rPr>
          <w:rFonts w:ascii="Arial" w:hAnsi="Arial" w:cs="Arial"/>
          <w:sz w:val="24"/>
          <w:szCs w:val="24"/>
        </w:rPr>
        <w:t>A pedagogia desenvolvida no norte da Itália tem sido forte referência para muitos países, entre os quais o Brasil. Essa pedagogia nos inspira tanto pela grande produção bibliográfica e audiovisual, como pelo que é possível constatar nas visitas às creches e pré-escolas brasileiras. Muitos autores italianos nos falam sobre uma gama de temas centrais para um trabalho pedagógico de qualidade, tais como a concepção de criança, a programação, a documentação, o trabalho com projetos e a relação com as famílias.</w:t>
      </w:r>
    </w:p>
    <w:p w14:paraId="61097691" w14:textId="48E4B436" w:rsidR="00CF0611" w:rsidRPr="004C1B9E" w:rsidRDefault="00CF0611" w:rsidP="00434801">
      <w:pPr>
        <w:jc w:val="both"/>
        <w:rPr>
          <w:rFonts w:ascii="Arial" w:hAnsi="Arial" w:cs="Arial"/>
          <w:sz w:val="24"/>
          <w:szCs w:val="24"/>
        </w:rPr>
      </w:pPr>
      <w:r w:rsidRPr="004C1B9E">
        <w:rPr>
          <w:rFonts w:ascii="Arial" w:hAnsi="Arial" w:cs="Arial"/>
          <w:sz w:val="24"/>
          <w:szCs w:val="24"/>
        </w:rPr>
        <w:t xml:space="preserve">Um dos princípios relativos à dimensão ética é: educar significa incrementar o número de oportunidades possíveis. A escola deve ser capaz de proporcionar às pessoas não apenas a “realidade real”, mas também a possibilidade de o imaginário </w:t>
      </w:r>
      <w:proofErr w:type="gramStart"/>
      <w:r w:rsidRPr="004C1B9E">
        <w:rPr>
          <w:rFonts w:ascii="Arial" w:hAnsi="Arial" w:cs="Arial"/>
          <w:sz w:val="24"/>
          <w:szCs w:val="24"/>
        </w:rPr>
        <w:t>fazer-se</w:t>
      </w:r>
      <w:proofErr w:type="gramEnd"/>
      <w:r w:rsidRPr="004C1B9E">
        <w:rPr>
          <w:rFonts w:ascii="Arial" w:hAnsi="Arial" w:cs="Arial"/>
          <w:sz w:val="24"/>
          <w:szCs w:val="24"/>
        </w:rPr>
        <w:t xml:space="preserve"> real, oferecendo mundos insuspeitos, entendendo que o real é apenas uma das possibilidades do possível, quatro estratégias colaboram para a efetivação desse princípio. A primeira é garantir adequada organização da escola, o que, para </w:t>
      </w:r>
      <w:proofErr w:type="spellStart"/>
      <w:r w:rsidRPr="004C1B9E">
        <w:rPr>
          <w:rFonts w:ascii="Arial" w:hAnsi="Arial" w:cs="Arial"/>
          <w:sz w:val="24"/>
          <w:szCs w:val="24"/>
        </w:rPr>
        <w:t>Malaguzzi</w:t>
      </w:r>
      <w:proofErr w:type="spellEnd"/>
      <w:r w:rsidRPr="004C1B9E">
        <w:rPr>
          <w:rFonts w:ascii="Arial" w:hAnsi="Arial" w:cs="Arial"/>
          <w:sz w:val="24"/>
          <w:szCs w:val="24"/>
        </w:rPr>
        <w:t xml:space="preserve">, significa que a escola deve ser pequena, acolhedora e agradável, um espaço que permita individualidade, flexibilidade e participação. A segunda é valorizar grupos pequenos – que se constituem em oportunidades de observação, investigação e intervenção do professor que, assim, participa melhor do processo educativo –, nos quais as crianças brincam, comunicam-se, negociam, desenvolvem projetos comuns, estabelecem laços de amizade. A terceira é assegurar o papel do adulto em vários planos: sociopolítico, relacional e cultural, investigativo e relacional didático. A quarta estratégia é distribuir ou repartir de forma personalizada a responsabilidade. Para o educador italiano, é necessário garantir condições de trabalho que possibilitem aos professores interagirem com cada criança em particular e com o grupo: escutar, observar, realizar investigações e a documentação. Entre tais condições está poder contar com um ambiente bem planejado e agradável para interagirem adequadamente com as crianças, o que, para </w:t>
      </w:r>
      <w:proofErr w:type="spellStart"/>
      <w:r w:rsidRPr="004C1B9E">
        <w:rPr>
          <w:rFonts w:ascii="Arial" w:hAnsi="Arial" w:cs="Arial"/>
          <w:sz w:val="24"/>
          <w:szCs w:val="24"/>
        </w:rPr>
        <w:t>Malaguzzi</w:t>
      </w:r>
      <w:proofErr w:type="spellEnd"/>
      <w:r w:rsidRPr="004C1B9E">
        <w:rPr>
          <w:rFonts w:ascii="Arial" w:hAnsi="Arial" w:cs="Arial"/>
          <w:sz w:val="24"/>
          <w:szCs w:val="24"/>
        </w:rPr>
        <w:t>, é uma questão ética.</w:t>
      </w:r>
    </w:p>
    <w:p w14:paraId="6FB5A700" w14:textId="2E29B739" w:rsidR="00CF0611" w:rsidRDefault="00CF0611" w:rsidP="00434801">
      <w:pPr>
        <w:jc w:val="both"/>
        <w:rPr>
          <w:rFonts w:ascii="Arial" w:hAnsi="Arial" w:cs="Arial"/>
          <w:sz w:val="24"/>
          <w:szCs w:val="24"/>
        </w:rPr>
      </w:pPr>
      <w:r w:rsidRPr="004C1B9E">
        <w:rPr>
          <w:rFonts w:ascii="Arial" w:hAnsi="Arial" w:cs="Arial"/>
          <w:sz w:val="24"/>
          <w:szCs w:val="24"/>
        </w:rPr>
        <w:t>Os mundos físico e social nos afetam profundamente, reforçando ou provocando mudanças nos nossos modos de perceber e agir, no nosso senso estético, nas nossas habilidades, nos nossos conhecimentos sobre os outros e sobre nós etc. Fazem muita diferença na qualidade das experiências vividas nos contextos de creches e pré-escolas. Afirmar que a escola deve ser um lugar habitável também significa que ela seja um espaço de encontro e comunicação (entre pessoas e entre estas e o espaço, os objetos etc.), um lugar dinâmico, interrelacional, qualificado e aberto às múltiplas possibilidades de atuações humanas, contextos “tendem a ser agradáveis e acolhedores.</w:t>
      </w:r>
    </w:p>
    <w:p w14:paraId="1166C9E5" w14:textId="77777777" w:rsidR="004C1B9E" w:rsidRPr="004C1B9E" w:rsidRDefault="004C1B9E" w:rsidP="00434801">
      <w:pPr>
        <w:jc w:val="both"/>
        <w:rPr>
          <w:rFonts w:ascii="Arial" w:hAnsi="Arial" w:cs="Arial"/>
          <w:sz w:val="24"/>
          <w:szCs w:val="24"/>
        </w:rPr>
      </w:pPr>
    </w:p>
    <w:p w14:paraId="43CD184A" w14:textId="77777777" w:rsidR="004C1B9E" w:rsidRDefault="00CF0611" w:rsidP="00434801">
      <w:pPr>
        <w:jc w:val="both"/>
        <w:rPr>
          <w:rFonts w:ascii="Arial" w:hAnsi="Arial" w:cs="Arial"/>
          <w:sz w:val="24"/>
          <w:szCs w:val="24"/>
        </w:rPr>
      </w:pPr>
      <w:r w:rsidRPr="004C1B9E">
        <w:rPr>
          <w:rFonts w:ascii="Arial" w:hAnsi="Arial" w:cs="Arial"/>
          <w:sz w:val="24"/>
          <w:szCs w:val="24"/>
        </w:rPr>
        <w:lastRenderedPageBreak/>
        <w:t>Uma das estratégias para efetivar esse princípio é assumir a concepção da aprendizagem e do desenvolvimento da criança como um motivo de prazer:</w:t>
      </w:r>
    </w:p>
    <w:p w14:paraId="39C574BE" w14:textId="2F5C14E8" w:rsidR="00CF0611" w:rsidRPr="004C1B9E" w:rsidRDefault="00CF0611" w:rsidP="00434801">
      <w:pPr>
        <w:jc w:val="both"/>
        <w:rPr>
          <w:rFonts w:ascii="Arial" w:hAnsi="Arial" w:cs="Arial"/>
          <w:sz w:val="24"/>
          <w:szCs w:val="24"/>
        </w:rPr>
      </w:pPr>
      <w:r w:rsidRPr="004C1B9E">
        <w:rPr>
          <w:rFonts w:ascii="Arial" w:hAnsi="Arial" w:cs="Arial"/>
          <w:sz w:val="24"/>
          <w:szCs w:val="24"/>
        </w:rPr>
        <w:t>prazer por aprender, conhecer e entender em interação; prazer pelo próprio esforço em conseguir o que deseja; prazer de se sentir acolhido, respeitado. A outra estratégia é justamente a qualidade do espaço.</w:t>
      </w:r>
    </w:p>
    <w:p w14:paraId="75DF7A1A" w14:textId="4DF8CE17" w:rsidR="00CF0611" w:rsidRPr="004C1B9E" w:rsidRDefault="00CF0611" w:rsidP="00434801">
      <w:pPr>
        <w:jc w:val="both"/>
        <w:rPr>
          <w:rFonts w:ascii="Arial" w:hAnsi="Arial" w:cs="Arial"/>
          <w:sz w:val="24"/>
          <w:szCs w:val="24"/>
        </w:rPr>
      </w:pPr>
      <w:r w:rsidRPr="004C1B9E">
        <w:rPr>
          <w:rFonts w:ascii="Arial" w:hAnsi="Arial" w:cs="Arial"/>
          <w:sz w:val="24"/>
          <w:szCs w:val="24"/>
        </w:rPr>
        <w:t>O ambiente deve ser aberto às múltiplas possibilidades de atuação humana, convidando à comunicação, à interação e à investigação. as estruturas e a cuidadosa escolha e disposição dos materiais pelos professores devem convidar à exploração, a “trocas e interação entre pessoas e coisas em uma rede de possíveis conexões e construções”. É necessário superar o cansaço improdutivo e empobrecedor que certos profissionais e escolas demonstram, o que trai as esperanças das futuras gerações.</w:t>
      </w:r>
    </w:p>
    <w:p w14:paraId="78E8051B" w14:textId="6A79F0C5" w:rsidR="00CF0611" w:rsidRPr="004C1B9E" w:rsidRDefault="00CF0611" w:rsidP="00434801">
      <w:pPr>
        <w:jc w:val="both"/>
        <w:rPr>
          <w:rFonts w:ascii="Arial" w:hAnsi="Arial" w:cs="Arial"/>
          <w:b/>
          <w:bCs/>
          <w:sz w:val="24"/>
          <w:szCs w:val="24"/>
        </w:rPr>
      </w:pPr>
      <w:r w:rsidRPr="004C1B9E">
        <w:rPr>
          <w:rFonts w:ascii="Arial" w:hAnsi="Arial" w:cs="Arial"/>
          <w:b/>
          <w:bCs/>
          <w:sz w:val="24"/>
          <w:szCs w:val="24"/>
        </w:rPr>
        <w:t>A construção da identidade das crianças e o ambiente</w:t>
      </w:r>
    </w:p>
    <w:p w14:paraId="11701058" w14:textId="54A17B24" w:rsidR="00CF0611" w:rsidRPr="004C1B9E" w:rsidRDefault="0048773D" w:rsidP="00434801">
      <w:pPr>
        <w:jc w:val="both"/>
        <w:rPr>
          <w:rFonts w:ascii="Arial" w:hAnsi="Arial" w:cs="Arial"/>
          <w:sz w:val="24"/>
          <w:szCs w:val="24"/>
        </w:rPr>
      </w:pPr>
      <w:r w:rsidRPr="004C1B9E">
        <w:rPr>
          <w:rFonts w:ascii="Arial" w:hAnsi="Arial" w:cs="Arial"/>
          <w:sz w:val="24"/>
          <w:szCs w:val="24"/>
        </w:rPr>
        <w:t>As pessoas constroem a ideia de quem são na interação dinâmica estabelecida com o ambiente. por volta do terceiro ano, a criança manifesta um movimento de negação dele, mediante comportamentos de oposição em que, contraditoriamente, a oposição totalmente relativa expressa sua dependência deste outro. Segue-se o interesse em agradar ao outro, a necessidade de sua aprovação, quando a criança “só pode agradar a si mesma se tiver a sensação de poder agradar aos outros, só se admira caso acredite ser admirada”, por volta do terceiro ano, a criança manifesta um movimento de negação dele, mediante comportamentos de oposição em que, contraditoriamente, a oposição totalmente relativa expressa sua dependência deste outro. Segue-se o interesse em agradar ao outro, a necessidade de sua aprovação, quando a criança “só pode agradar a si mesma se tiver a sensação de poder agradar aos outros, só se admira caso acredite ser admirada”, A escola é um dos meios nos quais a criança vive e, como acontece em relação aos demais, ela influencia fortemente sua conduta. Por outro lado, lembramos que a noção de identidade própria é tardia e frágil; de início, a criança mantém uma união global e sincrética com o ambiente. Antes dos três anos, as suas relações são marcadas pela subjetividade e pelas emoções. Experiências de alegria e acolhimento contribuem para o bem-estar, sentimento de aceitação e pertencimento a um grupo. as crianças encontram elementos que promovem a sua identificação e facilitam a apropriação de aspectos que integram a sua identidade. Entre tais elementos, destaca-se a aprovação e/ou valorização do outro, especialmente do professor quanto às peculiaridades das crianças, desde características físicas até o que elas sentem/ falam/fazem, que são fundamentais para a construção da imagem que têm de si.</w:t>
      </w:r>
    </w:p>
    <w:p w14:paraId="7ACDEBEE" w14:textId="6C83C96B" w:rsidR="0048773D" w:rsidRPr="004C1B9E" w:rsidRDefault="0048773D" w:rsidP="00434801">
      <w:pPr>
        <w:jc w:val="both"/>
        <w:rPr>
          <w:rFonts w:ascii="Arial" w:hAnsi="Arial" w:cs="Arial"/>
          <w:sz w:val="24"/>
          <w:szCs w:val="24"/>
        </w:rPr>
      </w:pPr>
      <w:r w:rsidRPr="004C1B9E">
        <w:rPr>
          <w:rFonts w:ascii="Arial" w:hAnsi="Arial" w:cs="Arial"/>
          <w:sz w:val="24"/>
          <w:szCs w:val="24"/>
        </w:rPr>
        <w:t xml:space="preserve">Um ambiente que convida à comunicação, interação e investigação, promove as relações com o mundo físico e social, estimulando o desenvolvimento da inteligência e também da pessoa – já que os instrumentos intelectuais possibilitam tanto as distinções e as classificações necessárias ao conhecimento das coisas como das pessoas, cada etapa do desenvolvimento, se estabelece um sistema de relações entre a criança, e seu meio “o meio não pode ser o </w:t>
      </w:r>
      <w:r w:rsidRPr="004C1B9E">
        <w:rPr>
          <w:rFonts w:ascii="Arial" w:hAnsi="Arial" w:cs="Arial"/>
          <w:sz w:val="24"/>
          <w:szCs w:val="24"/>
        </w:rPr>
        <w:lastRenderedPageBreak/>
        <w:t xml:space="preserve">mesmo para todas as idades”, uma vez que constitui “o conjunto de estimulantes sobre os quais se exerce e se regula a atividade da criança” abordagem educacional fundada nas ideias de </w:t>
      </w:r>
      <w:proofErr w:type="spellStart"/>
      <w:r w:rsidRPr="004C1B9E">
        <w:rPr>
          <w:rFonts w:ascii="Arial" w:hAnsi="Arial" w:cs="Arial"/>
          <w:sz w:val="24"/>
          <w:szCs w:val="24"/>
        </w:rPr>
        <w:t>Loris</w:t>
      </w:r>
      <w:proofErr w:type="spellEnd"/>
      <w:r w:rsidRPr="004C1B9E">
        <w:rPr>
          <w:rFonts w:ascii="Arial" w:hAnsi="Arial" w:cs="Arial"/>
          <w:sz w:val="24"/>
          <w:szCs w:val="24"/>
        </w:rPr>
        <w:t xml:space="preserve"> </w:t>
      </w:r>
      <w:proofErr w:type="spellStart"/>
      <w:r w:rsidRPr="004C1B9E">
        <w:rPr>
          <w:rFonts w:ascii="Arial" w:hAnsi="Arial" w:cs="Arial"/>
          <w:sz w:val="24"/>
          <w:szCs w:val="24"/>
        </w:rPr>
        <w:t>Malaguzzi</w:t>
      </w:r>
      <w:proofErr w:type="spellEnd"/>
      <w:r w:rsidRPr="004C1B9E">
        <w:rPr>
          <w:rFonts w:ascii="Arial" w:hAnsi="Arial" w:cs="Arial"/>
          <w:sz w:val="24"/>
          <w:szCs w:val="24"/>
        </w:rPr>
        <w:t xml:space="preserve"> há uma grande preocupação de que os ambientes sejam adequados às necessidades e possibilidades particulares de cada momento do desenvolvimento da criança.</w:t>
      </w:r>
    </w:p>
    <w:p w14:paraId="379C59FF" w14:textId="2EC372D5" w:rsidR="0048773D" w:rsidRPr="004C1B9E" w:rsidRDefault="0048773D" w:rsidP="00434801">
      <w:pPr>
        <w:jc w:val="both"/>
        <w:rPr>
          <w:rFonts w:ascii="Arial" w:hAnsi="Arial" w:cs="Arial"/>
          <w:sz w:val="24"/>
          <w:szCs w:val="24"/>
        </w:rPr>
      </w:pPr>
      <w:r w:rsidRPr="004C1B9E">
        <w:rPr>
          <w:rFonts w:ascii="Arial" w:hAnsi="Arial" w:cs="Arial"/>
          <w:sz w:val="24"/>
          <w:szCs w:val="24"/>
        </w:rPr>
        <w:t>O ambiente expressa ideias e sentimentos acerca da criança, da educação e da sociedade. Tais ideias e sentimentos são apropriados pelas crianças, transformando-se em ingredientes importantes no processo de construção da sua identidade. As interações, no contexto da educação infantil, são primordiais nesse processo, especialmente que acontecem entre os adultos e as crianças e entre elas próprias. Os quadros, os móbiles, as fotografias, os brinquedos, os livros de literatura infantil –, todos os elementos que compõem o ambiente frequentado pelas crianças pequenas se constituem mediadores para as ações e aprendizagens delas. Quanto menores elas forem, maior o poder de deixar marcas e influenciar a consciência que têm de si. As experiências que as crianças vivem no contexto da creche ou pré-escola são, portanto, afetadas pelo conjunto de elementos que configuram esses ambientes.</w:t>
      </w:r>
    </w:p>
    <w:p w14:paraId="3275D6D4" w14:textId="77777777" w:rsidR="0048773D" w:rsidRPr="004C1B9E" w:rsidRDefault="0048773D" w:rsidP="00434801">
      <w:pPr>
        <w:jc w:val="both"/>
        <w:rPr>
          <w:rFonts w:ascii="Arial" w:hAnsi="Arial" w:cs="Arial"/>
          <w:sz w:val="24"/>
          <w:szCs w:val="24"/>
        </w:rPr>
      </w:pPr>
      <w:r w:rsidRPr="004C1B9E">
        <w:rPr>
          <w:rFonts w:ascii="Arial" w:hAnsi="Arial" w:cs="Arial"/>
          <w:sz w:val="24"/>
          <w:szCs w:val="24"/>
        </w:rPr>
        <w:t xml:space="preserve">É preciso lembrar que, no início da vida, a dimensão afetiva, não só impregna, mas está na base da consciência de si e do outro. “quanto às primeiras tomadas de contato entre o sujeito e o ambiente, estas são de ordem afetiva: são as emoções”; elas marcam as impressões que se fundem numa espécie de equivalência mútua. Portanto, para que cada criança construa uma consciência positiva acerca de si, ela precisa ter a possibilidade de viver experiências que lhe assegurem que a sua singularidade é aceita e valorizada, pois as analogias com as quais o pensamento infantil opera são extraídas da experiência usual. </w:t>
      </w:r>
    </w:p>
    <w:p w14:paraId="2BA63D86" w14:textId="1D84CE82" w:rsidR="0048773D" w:rsidRPr="004C1B9E" w:rsidRDefault="0048773D" w:rsidP="00434801">
      <w:pPr>
        <w:jc w:val="both"/>
        <w:rPr>
          <w:rFonts w:ascii="Arial" w:hAnsi="Arial" w:cs="Arial"/>
          <w:sz w:val="24"/>
          <w:szCs w:val="24"/>
        </w:rPr>
      </w:pPr>
      <w:r w:rsidRPr="004C1B9E">
        <w:rPr>
          <w:rFonts w:ascii="Arial" w:hAnsi="Arial" w:cs="Arial"/>
          <w:sz w:val="24"/>
          <w:szCs w:val="24"/>
        </w:rPr>
        <w:t>Wallon (1986, p. 169) A sociedade coloca o homem em presença de novos meios, novas necessidades e novos recursos que aumentam suas possibilidades de evolução e diferenciação individual. A constituição biológica da criança, ao nascer, não será a única lei de seu destino posterior. Seus efeitos podem ser amplamente transformados pelas circunstâncias sociais de sua existência [...].</w:t>
      </w:r>
    </w:p>
    <w:p w14:paraId="536DA875" w14:textId="6619BAC1" w:rsidR="0048773D" w:rsidRPr="004C1B9E" w:rsidRDefault="0048773D" w:rsidP="00434801">
      <w:pPr>
        <w:jc w:val="both"/>
        <w:rPr>
          <w:rFonts w:ascii="Arial" w:hAnsi="Arial" w:cs="Arial"/>
          <w:sz w:val="24"/>
          <w:szCs w:val="24"/>
        </w:rPr>
      </w:pPr>
      <w:r w:rsidRPr="004C1B9E">
        <w:rPr>
          <w:rFonts w:ascii="Arial" w:hAnsi="Arial" w:cs="Arial"/>
          <w:sz w:val="24"/>
          <w:szCs w:val="24"/>
        </w:rPr>
        <w:t>Se desejamos que as experiências vividas no contexto da educação infantil contribuam para alimentar em todas as crianças um sentimento de segurança e de pertencimento, de acolhimento às suas singularidades, precisamos lhes oferecer, nas suas experiências cotidianas, elementos para se reconhecerem e valorizarem suas peculiaridades (físicas, culturais, religiosas etc.), assim como as das demais crianças e dos adultos. Possibilitar a bebês e crianças pequenas o contato frequente com bonecas, desenhos e fotografias de negros, nisseis, indígenas, pessoas cadeirantes, cegas, surdas, com Síndrome de Down etc.; contar-lhes histórias nas quais tenham papéis importantes e positivos não apenas personagens brancos, mas também os diversos tipos que compõem o rico legado étnico-racial brasileiro, bem como pessoas com algum tipo de deficiência.</w:t>
      </w:r>
    </w:p>
    <w:p w14:paraId="204B41D3" w14:textId="78F66C26" w:rsidR="0048773D" w:rsidRPr="004C1B9E" w:rsidRDefault="0048773D" w:rsidP="00434801">
      <w:pPr>
        <w:jc w:val="both"/>
        <w:rPr>
          <w:rFonts w:ascii="Arial" w:hAnsi="Arial" w:cs="Arial"/>
          <w:sz w:val="24"/>
          <w:szCs w:val="24"/>
        </w:rPr>
      </w:pPr>
      <w:r w:rsidRPr="004C1B9E">
        <w:rPr>
          <w:rFonts w:ascii="Arial" w:hAnsi="Arial" w:cs="Arial"/>
          <w:sz w:val="24"/>
          <w:szCs w:val="24"/>
        </w:rPr>
        <w:lastRenderedPageBreak/>
        <w:t>Esse ambiente deve contar com uma imagem de criança competente, ativa e curiosa, de tal forma que possa interagir de maneira criativa e relativamente autônoma com tais elementos, assim como com professores e famílias. Uma meta importante é “assegurar que os três sujeitos – crianças, educadores e pais – possam efetivamente habitar o espaço, mas acima de tudo, garantir o bem-estar como criadores e usuários desse espaço e do que acontece ali”. A ação das crianças, desafiadas pela presença e disposição de diferentes objetos e materiais criteriosamente disponibilizados pelo professor, ganha protagonismo.</w:t>
      </w:r>
    </w:p>
    <w:p w14:paraId="67A42F81" w14:textId="36FC6687" w:rsidR="0048773D" w:rsidRPr="004C1B9E" w:rsidRDefault="0048773D" w:rsidP="00434801">
      <w:pPr>
        <w:jc w:val="both"/>
        <w:rPr>
          <w:rFonts w:ascii="Arial" w:hAnsi="Arial" w:cs="Arial"/>
          <w:b/>
          <w:bCs/>
          <w:sz w:val="24"/>
          <w:szCs w:val="24"/>
        </w:rPr>
      </w:pPr>
      <w:r w:rsidRPr="004C1B9E">
        <w:rPr>
          <w:rFonts w:ascii="Arial" w:hAnsi="Arial" w:cs="Arial"/>
          <w:b/>
          <w:bCs/>
          <w:sz w:val="24"/>
          <w:szCs w:val="24"/>
        </w:rPr>
        <w:t>Considerações finais:</w:t>
      </w:r>
    </w:p>
    <w:p w14:paraId="7C9C6A28" w14:textId="3DEB35FC" w:rsidR="0048773D" w:rsidRPr="004C1B9E" w:rsidRDefault="0048773D" w:rsidP="00434801">
      <w:pPr>
        <w:jc w:val="both"/>
        <w:rPr>
          <w:rFonts w:ascii="Arial" w:hAnsi="Arial" w:cs="Arial"/>
          <w:sz w:val="24"/>
          <w:szCs w:val="24"/>
        </w:rPr>
      </w:pPr>
      <w:r w:rsidRPr="004C1B9E">
        <w:rPr>
          <w:rFonts w:ascii="Arial" w:hAnsi="Arial" w:cs="Arial"/>
          <w:sz w:val="24"/>
          <w:szCs w:val="24"/>
        </w:rPr>
        <w:t>Na abordagem italiana, são fundamentais as concepções de criança como ativa, potente, curiosa, criativa, que atribui significados e os partilha. Além disso, o espaço deve contribuir positivamente para que a criança possa ser tudo o que pode ser e, sentindo-se segura e acolhida, se desenvolva em todos os aspectos.</w:t>
      </w:r>
    </w:p>
    <w:p w14:paraId="4DBA17B9" w14:textId="7A9AE364" w:rsidR="0048773D" w:rsidRDefault="0048773D" w:rsidP="00434801">
      <w:pPr>
        <w:jc w:val="both"/>
        <w:rPr>
          <w:rFonts w:ascii="Arial" w:hAnsi="Arial" w:cs="Arial"/>
          <w:sz w:val="24"/>
          <w:szCs w:val="24"/>
        </w:rPr>
      </w:pPr>
      <w:r w:rsidRPr="004C1B9E">
        <w:rPr>
          <w:rFonts w:ascii="Arial" w:hAnsi="Arial" w:cs="Arial"/>
          <w:sz w:val="24"/>
          <w:szCs w:val="24"/>
        </w:rPr>
        <w:t>As ideias de Henri Wallon acerca da construção da identidade pela pessoa e da função do meio na psicogênese da criança trazem elementos importantes para a compreensão do papel do ambiente nesse processo. O uso dos espaços e materiais é dinâmico e o compromisso dos profissionais com as aprendizagens, o desenvolvimento, o bem-estar e os direitos das crianças, aliado à criatividade e à sensibilidade para identificar e atender às demandas infantis, podem contribuir para minimizar os limites colocados por políticas que menosprezam a educação das crianças. Um passo importante nessa direção é a consciência de que, ao expressar e favorecer o projeto pedagógico, o ambiente também participa da construção da identidade de pessoas e de sociedades com determinadas características.</w:t>
      </w:r>
    </w:p>
    <w:p w14:paraId="23126EBD" w14:textId="152F026F" w:rsidR="004C1B9E" w:rsidRDefault="004C1B9E" w:rsidP="00434801">
      <w:pPr>
        <w:jc w:val="both"/>
        <w:rPr>
          <w:rFonts w:ascii="Arial" w:hAnsi="Arial" w:cs="Arial"/>
          <w:sz w:val="24"/>
          <w:szCs w:val="24"/>
        </w:rPr>
      </w:pPr>
    </w:p>
    <w:p w14:paraId="477D1186" w14:textId="48DEDA0B" w:rsidR="004C1B9E" w:rsidRDefault="004C1B9E" w:rsidP="00434801">
      <w:pPr>
        <w:jc w:val="both"/>
        <w:rPr>
          <w:rFonts w:ascii="Arial" w:hAnsi="Arial" w:cs="Arial"/>
          <w:b/>
          <w:sz w:val="24"/>
        </w:rPr>
      </w:pPr>
      <w:r w:rsidRPr="004C1B9E">
        <w:rPr>
          <w:rFonts w:ascii="Arial" w:hAnsi="Arial" w:cs="Arial"/>
          <w:b/>
          <w:sz w:val="24"/>
        </w:rPr>
        <w:t>SER PROFESSOR DE CRIANÇA: A ESCUTA ATENTA DAS INFÂNCIAS</w:t>
      </w:r>
      <w:r>
        <w:rPr>
          <w:rFonts w:ascii="Arial" w:hAnsi="Arial" w:cs="Arial"/>
          <w:b/>
          <w:sz w:val="24"/>
        </w:rPr>
        <w:t xml:space="preserve"> (TEXTO 3°PDF)</w:t>
      </w:r>
    </w:p>
    <w:p w14:paraId="285FC252" w14:textId="54953F33" w:rsidR="004C1B9E" w:rsidRDefault="004C1B9E" w:rsidP="00434801">
      <w:pPr>
        <w:jc w:val="both"/>
        <w:rPr>
          <w:rFonts w:ascii="Arial" w:hAnsi="Arial" w:cs="Arial"/>
          <w:b/>
          <w:sz w:val="28"/>
          <w:szCs w:val="24"/>
        </w:rPr>
      </w:pPr>
      <w:r>
        <w:rPr>
          <w:rFonts w:ascii="Arial" w:hAnsi="Arial" w:cs="Arial"/>
          <w:b/>
          <w:sz w:val="28"/>
          <w:szCs w:val="24"/>
        </w:rPr>
        <w:t>Resumo:</w:t>
      </w:r>
    </w:p>
    <w:p w14:paraId="7CA65D8B" w14:textId="437F0273" w:rsidR="004C1B9E" w:rsidRDefault="004C1B9E" w:rsidP="00434801">
      <w:pPr>
        <w:jc w:val="both"/>
        <w:rPr>
          <w:rFonts w:ascii="Arial" w:hAnsi="Arial" w:cs="Arial"/>
          <w:sz w:val="24"/>
        </w:rPr>
      </w:pPr>
      <w:r>
        <w:rPr>
          <w:rFonts w:ascii="Arial" w:hAnsi="Arial" w:cs="Arial"/>
          <w:sz w:val="24"/>
        </w:rPr>
        <w:t>D</w:t>
      </w:r>
      <w:r w:rsidRPr="004C1B9E">
        <w:rPr>
          <w:rFonts w:ascii="Arial" w:hAnsi="Arial" w:cs="Arial"/>
          <w:sz w:val="24"/>
        </w:rPr>
        <w:t>iscutir efeitos de práticas de escuta presentes no cotidiano de crianças, bem como identificar os saberes docentes que prevalecem nessa ação pedagógica. Visa contribuir para a reflexão docente e para as discussões que implicam a Educação Infantil.</w:t>
      </w:r>
      <w:r>
        <w:rPr>
          <w:rFonts w:ascii="Arial" w:hAnsi="Arial" w:cs="Arial"/>
          <w:sz w:val="24"/>
        </w:rPr>
        <w:t xml:space="preserve"> U</w:t>
      </w:r>
      <w:r w:rsidRPr="004C1B9E">
        <w:rPr>
          <w:rFonts w:ascii="Arial" w:hAnsi="Arial" w:cs="Arial"/>
          <w:sz w:val="24"/>
        </w:rPr>
        <w:t>tilizou-se de uma entrevista semiestruturada com professoras da Educação infantil da rede particular de Caxias do Sul – RS, no ano 2019.</w:t>
      </w:r>
      <w:r>
        <w:rPr>
          <w:rFonts w:ascii="Arial" w:hAnsi="Arial" w:cs="Arial"/>
          <w:sz w:val="24"/>
        </w:rPr>
        <w:t xml:space="preserve"> </w:t>
      </w:r>
      <w:r w:rsidRPr="004C1B9E">
        <w:rPr>
          <w:rFonts w:ascii="Arial" w:hAnsi="Arial" w:cs="Arial"/>
          <w:sz w:val="24"/>
        </w:rPr>
        <w:t>Os achados dessa pesquisa apontam que a escuta está sendo usada como estratégia e intervenções pedagógicas.</w:t>
      </w:r>
    </w:p>
    <w:p w14:paraId="502927F9" w14:textId="77777777" w:rsidR="004C1B9E" w:rsidRDefault="004C1B9E" w:rsidP="00434801">
      <w:pPr>
        <w:jc w:val="both"/>
        <w:rPr>
          <w:rFonts w:ascii="Arial" w:hAnsi="Arial" w:cs="Arial"/>
          <w:sz w:val="24"/>
        </w:rPr>
      </w:pPr>
      <w:r w:rsidRPr="004C1B9E">
        <w:rPr>
          <w:rFonts w:ascii="Arial" w:hAnsi="Arial" w:cs="Arial"/>
          <w:sz w:val="24"/>
        </w:rPr>
        <w:t xml:space="preserve">Pós-graduação em Educação e em Letras e nos cursos de graduação em Biblioteconomia, Pedagogia e Letras. Pesquisa em especial temas ligados à leitura, à infância e à literatura. 3 Doutora em Educação (UCS), realizando parte de seu doutoramento na </w:t>
      </w:r>
      <w:proofErr w:type="spellStart"/>
      <w:r w:rsidRPr="004C1B9E">
        <w:rPr>
          <w:rFonts w:ascii="Arial" w:hAnsi="Arial" w:cs="Arial"/>
          <w:sz w:val="24"/>
        </w:rPr>
        <w:t>Università</w:t>
      </w:r>
      <w:proofErr w:type="spellEnd"/>
      <w:r w:rsidRPr="004C1B9E">
        <w:rPr>
          <w:rFonts w:ascii="Arial" w:hAnsi="Arial" w:cs="Arial"/>
          <w:sz w:val="24"/>
        </w:rPr>
        <w:t xml:space="preserve"> </w:t>
      </w:r>
      <w:proofErr w:type="spellStart"/>
      <w:r w:rsidRPr="004C1B9E">
        <w:rPr>
          <w:rFonts w:ascii="Arial" w:hAnsi="Arial" w:cs="Arial"/>
          <w:sz w:val="24"/>
        </w:rPr>
        <w:t>degli</w:t>
      </w:r>
      <w:proofErr w:type="spellEnd"/>
      <w:r w:rsidRPr="004C1B9E">
        <w:rPr>
          <w:rFonts w:ascii="Arial" w:hAnsi="Arial" w:cs="Arial"/>
          <w:sz w:val="24"/>
        </w:rPr>
        <w:t xml:space="preserve"> Studi </w:t>
      </w:r>
      <w:proofErr w:type="spellStart"/>
      <w:r w:rsidRPr="004C1B9E">
        <w:rPr>
          <w:rFonts w:ascii="Arial" w:hAnsi="Arial" w:cs="Arial"/>
          <w:sz w:val="24"/>
        </w:rPr>
        <w:t>di</w:t>
      </w:r>
      <w:proofErr w:type="spellEnd"/>
      <w:r w:rsidRPr="004C1B9E">
        <w:rPr>
          <w:rFonts w:ascii="Arial" w:hAnsi="Arial" w:cs="Arial"/>
          <w:sz w:val="24"/>
        </w:rPr>
        <w:t xml:space="preserve"> Firenze. Mestre em Educação (UCS). Docente da Universidade de Caxias do Sul na Área de Conhecimento em Ciências da Vida e Humanidades.</w:t>
      </w:r>
    </w:p>
    <w:p w14:paraId="545BDCDC" w14:textId="55EF5F56" w:rsidR="004C1B9E" w:rsidRDefault="004C1B9E" w:rsidP="00434801">
      <w:pPr>
        <w:jc w:val="both"/>
        <w:rPr>
          <w:rFonts w:ascii="Arial" w:hAnsi="Arial" w:cs="Arial"/>
          <w:b/>
          <w:sz w:val="28"/>
        </w:rPr>
      </w:pPr>
      <w:r w:rsidRPr="004C1B9E">
        <w:rPr>
          <w:rFonts w:ascii="Arial" w:hAnsi="Arial" w:cs="Arial"/>
          <w:b/>
          <w:sz w:val="28"/>
        </w:rPr>
        <w:lastRenderedPageBreak/>
        <w:t>Introdução:</w:t>
      </w:r>
    </w:p>
    <w:p w14:paraId="5B2944F3" w14:textId="0C830320" w:rsidR="004C1B9E" w:rsidRDefault="004C1B9E" w:rsidP="00434801">
      <w:pPr>
        <w:jc w:val="both"/>
        <w:rPr>
          <w:rFonts w:ascii="Arial" w:hAnsi="Arial" w:cs="Arial"/>
          <w:sz w:val="24"/>
        </w:rPr>
      </w:pPr>
      <w:r w:rsidRPr="004C1B9E">
        <w:rPr>
          <w:rFonts w:ascii="Arial" w:hAnsi="Arial" w:cs="Arial"/>
          <w:sz w:val="24"/>
        </w:rPr>
        <w:t>N</w:t>
      </w:r>
      <w:r w:rsidRPr="004C1B9E">
        <w:rPr>
          <w:rFonts w:ascii="Arial" w:hAnsi="Arial" w:cs="Arial"/>
          <w:sz w:val="24"/>
        </w:rPr>
        <w:t>ovas exigências</w:t>
      </w:r>
      <w:r w:rsidRPr="004C1B9E">
        <w:rPr>
          <w:rFonts w:ascii="Arial" w:hAnsi="Arial" w:cs="Arial"/>
          <w:sz w:val="24"/>
        </w:rPr>
        <w:t xml:space="preserve"> </w:t>
      </w:r>
      <w:r w:rsidRPr="004C1B9E">
        <w:rPr>
          <w:rFonts w:ascii="Arial" w:hAnsi="Arial" w:cs="Arial"/>
          <w:sz w:val="24"/>
        </w:rPr>
        <w:t>aos professores no que se refere ao cotidiano do seu trabalho</w:t>
      </w:r>
      <w:r w:rsidRPr="004C1B9E">
        <w:rPr>
          <w:rFonts w:ascii="Arial" w:hAnsi="Arial" w:cs="Arial"/>
          <w:sz w:val="24"/>
        </w:rPr>
        <w:t xml:space="preserve">, </w:t>
      </w:r>
      <w:r w:rsidRPr="004C1B9E">
        <w:rPr>
          <w:rFonts w:ascii="Arial" w:hAnsi="Arial" w:cs="Arial"/>
          <w:sz w:val="24"/>
        </w:rPr>
        <w:t>surgem conflitos de valor e de interpretações, assim, faz-se necessário ressignificar a identidade do professor.</w:t>
      </w:r>
      <w:r w:rsidRPr="004C1B9E">
        <w:rPr>
          <w:rFonts w:ascii="Arial" w:hAnsi="Arial" w:cs="Arial"/>
          <w:sz w:val="24"/>
        </w:rPr>
        <w:t xml:space="preserve"> </w:t>
      </w:r>
      <w:r w:rsidRPr="004C1B9E">
        <w:rPr>
          <w:rFonts w:ascii="Arial" w:hAnsi="Arial" w:cs="Arial"/>
          <w:sz w:val="24"/>
        </w:rPr>
        <w:t>Nessa perspectiva, apoiamo-nos em Pimenta (2011, p. 13) ao nos referimos aos professores: atuar com a docência requer saberes e conhecimentos científicos, pedagógicos, educacionais, sensibilidade da experiência, indagação teórica e criatividade para fazer frente às situações únicas nas situações de ensino e nos contextos escolares.</w:t>
      </w:r>
    </w:p>
    <w:p w14:paraId="191B8A6A" w14:textId="51EB3690" w:rsidR="004C1B9E" w:rsidRDefault="004C1B9E" w:rsidP="00434801">
      <w:pPr>
        <w:jc w:val="both"/>
        <w:rPr>
          <w:rFonts w:ascii="Arial" w:hAnsi="Arial" w:cs="Arial"/>
          <w:sz w:val="24"/>
        </w:rPr>
      </w:pPr>
      <w:r w:rsidRPr="004C1B9E">
        <w:rPr>
          <w:rFonts w:ascii="Arial" w:hAnsi="Arial" w:cs="Arial"/>
          <w:sz w:val="24"/>
        </w:rPr>
        <w:t>prática educativa, que não são ‘falar’, ‘explicar’ ou ‘transmitir’ – cedem lugar para ‘escutar’</w:t>
      </w:r>
      <w:r w:rsidRPr="004C1B9E">
        <w:rPr>
          <w:rFonts w:ascii="Arial" w:hAnsi="Arial" w:cs="Arial"/>
          <w:sz w:val="24"/>
        </w:rPr>
        <w:t xml:space="preserve">, </w:t>
      </w:r>
      <w:r w:rsidRPr="004C1B9E">
        <w:rPr>
          <w:rFonts w:ascii="Arial" w:hAnsi="Arial" w:cs="Arial"/>
          <w:sz w:val="24"/>
        </w:rPr>
        <w:t>Pedagogia da Escuta</w:t>
      </w:r>
      <w:r>
        <w:rPr>
          <w:rFonts w:ascii="Arial" w:hAnsi="Arial" w:cs="Arial"/>
          <w:sz w:val="24"/>
        </w:rPr>
        <w:t xml:space="preserve">, </w:t>
      </w:r>
      <w:r w:rsidRPr="00583B7C">
        <w:rPr>
          <w:rFonts w:ascii="Arial" w:hAnsi="Arial" w:cs="Arial"/>
          <w:sz w:val="24"/>
        </w:rPr>
        <w:t>e</w:t>
      </w:r>
      <w:r w:rsidRPr="00583B7C">
        <w:rPr>
          <w:rFonts w:ascii="Arial" w:hAnsi="Arial" w:cs="Arial"/>
          <w:sz w:val="24"/>
        </w:rPr>
        <w:t>ssa pedagogia preocupa-se com o que as crianças trazem e realizam na escola – a partir de suas experiências individuais.</w:t>
      </w:r>
    </w:p>
    <w:p w14:paraId="6FCD34A4" w14:textId="77301034" w:rsidR="00583B7C" w:rsidRDefault="00583B7C" w:rsidP="00434801">
      <w:pPr>
        <w:jc w:val="both"/>
        <w:rPr>
          <w:rFonts w:ascii="Arial" w:hAnsi="Arial" w:cs="Arial"/>
          <w:sz w:val="24"/>
        </w:rPr>
      </w:pPr>
      <w:r w:rsidRPr="00583B7C">
        <w:rPr>
          <w:rFonts w:ascii="Arial" w:hAnsi="Arial" w:cs="Arial"/>
          <w:sz w:val="24"/>
        </w:rPr>
        <w:t>A escuta às crianças é um saber imprescindível para que se constituam múltiplas interações a respeito das infâncias</w:t>
      </w:r>
      <w:r w:rsidRPr="00583B7C">
        <w:rPr>
          <w:rFonts w:ascii="Arial" w:hAnsi="Arial" w:cs="Arial"/>
          <w:sz w:val="24"/>
        </w:rPr>
        <w:t xml:space="preserve">, </w:t>
      </w:r>
      <w:r w:rsidRPr="00583B7C">
        <w:rPr>
          <w:rFonts w:ascii="Arial" w:hAnsi="Arial" w:cs="Arial"/>
          <w:sz w:val="24"/>
        </w:rPr>
        <w:t>esse artigo tem como objetivos discutir como as práticas de escuta são proporcionadas às crianças pelo professor</w:t>
      </w:r>
      <w:r w:rsidRPr="00583B7C">
        <w:rPr>
          <w:rFonts w:ascii="Arial" w:hAnsi="Arial" w:cs="Arial"/>
          <w:sz w:val="24"/>
        </w:rPr>
        <w:t xml:space="preserve">, </w:t>
      </w:r>
      <w:r w:rsidRPr="00583B7C">
        <w:rPr>
          <w:rFonts w:ascii="Arial" w:hAnsi="Arial" w:cs="Arial"/>
          <w:sz w:val="24"/>
        </w:rPr>
        <w:t>pesquisa descritiva exploratória de abordagem qualitativa</w:t>
      </w:r>
      <w:r>
        <w:rPr>
          <w:rFonts w:ascii="Arial" w:hAnsi="Arial" w:cs="Arial"/>
          <w:sz w:val="24"/>
        </w:rPr>
        <w:t xml:space="preserve">, </w:t>
      </w:r>
      <w:r w:rsidRPr="00583B7C">
        <w:rPr>
          <w:rFonts w:ascii="Arial" w:hAnsi="Arial" w:cs="Arial"/>
          <w:sz w:val="24"/>
        </w:rPr>
        <w:t>contendo sete perguntas</w:t>
      </w:r>
      <w:r>
        <w:rPr>
          <w:rFonts w:ascii="Arial" w:hAnsi="Arial" w:cs="Arial"/>
          <w:sz w:val="24"/>
        </w:rPr>
        <w:t xml:space="preserve">. </w:t>
      </w:r>
      <w:r w:rsidRPr="00583B7C">
        <w:rPr>
          <w:rFonts w:ascii="Arial" w:hAnsi="Arial" w:cs="Arial"/>
          <w:sz w:val="24"/>
        </w:rPr>
        <w:t xml:space="preserve">A análise das entrevistas foi realizada com base nas seguintes etapas: </w:t>
      </w:r>
      <w:proofErr w:type="spellStart"/>
      <w:r w:rsidRPr="00583B7C">
        <w:rPr>
          <w:rFonts w:ascii="Arial" w:hAnsi="Arial" w:cs="Arial"/>
          <w:sz w:val="24"/>
        </w:rPr>
        <w:t>pré-análise</w:t>
      </w:r>
      <w:proofErr w:type="spellEnd"/>
      <w:r w:rsidRPr="00583B7C">
        <w:rPr>
          <w:rFonts w:ascii="Arial" w:hAnsi="Arial" w:cs="Arial"/>
          <w:sz w:val="24"/>
        </w:rPr>
        <w:t>, exploração do material e categorização, interferência e interpretação</w:t>
      </w:r>
    </w:p>
    <w:p w14:paraId="09EA92EE" w14:textId="158AC336" w:rsidR="00583B7C" w:rsidRDefault="00583B7C" w:rsidP="00434801">
      <w:pPr>
        <w:jc w:val="both"/>
        <w:rPr>
          <w:rFonts w:ascii="Arial" w:hAnsi="Arial" w:cs="Arial"/>
          <w:b/>
          <w:sz w:val="28"/>
        </w:rPr>
      </w:pPr>
      <w:r w:rsidRPr="00583B7C">
        <w:rPr>
          <w:rFonts w:ascii="Arial" w:hAnsi="Arial" w:cs="Arial"/>
          <w:b/>
          <w:sz w:val="28"/>
        </w:rPr>
        <w:t>ESPAÇO DE ESCUTA: PERCEBER AS DIFERENTES LINGUAGENS DA INFÂNCIA</w:t>
      </w:r>
    </w:p>
    <w:p w14:paraId="076FA52B" w14:textId="3EBB651C" w:rsidR="00583B7C" w:rsidRDefault="00583B7C" w:rsidP="00434801">
      <w:pPr>
        <w:jc w:val="both"/>
        <w:rPr>
          <w:rFonts w:ascii="Arial" w:hAnsi="Arial" w:cs="Arial"/>
          <w:sz w:val="24"/>
        </w:rPr>
      </w:pPr>
      <w:r w:rsidRPr="0010008D">
        <w:rPr>
          <w:rFonts w:ascii="Arial" w:hAnsi="Arial" w:cs="Arial"/>
          <w:sz w:val="24"/>
        </w:rPr>
        <w:t>As diferentes linguagens são um processo</w:t>
      </w:r>
      <w:r w:rsidR="00C205B2" w:rsidRPr="0010008D">
        <w:rPr>
          <w:rFonts w:ascii="Arial" w:hAnsi="Arial" w:cs="Arial"/>
          <w:sz w:val="24"/>
        </w:rPr>
        <w:t xml:space="preserve"> </w:t>
      </w:r>
      <w:r w:rsidR="0010008D" w:rsidRPr="0010008D">
        <w:rPr>
          <w:rFonts w:ascii="Arial" w:hAnsi="Arial" w:cs="Arial"/>
          <w:sz w:val="24"/>
        </w:rPr>
        <w:t>da aprendizagem e do desenvolvimento integral da criança,</w:t>
      </w:r>
      <w:r w:rsidR="0010008D" w:rsidRPr="0010008D">
        <w:rPr>
          <w:rFonts w:ascii="Arial" w:hAnsi="Arial" w:cs="Arial"/>
          <w:sz w:val="24"/>
        </w:rPr>
        <w:t xml:space="preserve"> </w:t>
      </w:r>
      <w:r w:rsidR="0010008D" w:rsidRPr="0010008D">
        <w:rPr>
          <w:rFonts w:ascii="Arial" w:hAnsi="Arial" w:cs="Arial"/>
          <w:sz w:val="24"/>
        </w:rPr>
        <w:t>cria e recria, usa sua imaginação e organiza o espaço em que está́ inserida. É importante que os professores enfatizem o processo de desenvolvimento integral da criança</w:t>
      </w:r>
      <w:r w:rsidR="0010008D" w:rsidRPr="0010008D">
        <w:rPr>
          <w:rFonts w:ascii="Arial" w:hAnsi="Arial" w:cs="Arial"/>
          <w:sz w:val="24"/>
        </w:rPr>
        <w:t xml:space="preserve"> </w:t>
      </w:r>
      <w:r w:rsidR="0010008D" w:rsidRPr="0010008D">
        <w:rPr>
          <w:rFonts w:ascii="Arial" w:hAnsi="Arial" w:cs="Arial"/>
          <w:sz w:val="24"/>
        </w:rPr>
        <w:t>pois é um momento de maturação e experiência que exige, além de um acompanhamento, formas eficazes na ação pedagógica.</w:t>
      </w:r>
    </w:p>
    <w:p w14:paraId="3622BCB6" w14:textId="6D11F4C9" w:rsidR="0010008D" w:rsidRDefault="0010008D" w:rsidP="00434801">
      <w:pPr>
        <w:jc w:val="both"/>
        <w:rPr>
          <w:rFonts w:ascii="Arial" w:hAnsi="Arial" w:cs="Arial"/>
          <w:sz w:val="24"/>
        </w:rPr>
      </w:pPr>
      <w:r w:rsidRPr="0010008D">
        <w:rPr>
          <w:rFonts w:ascii="Arial" w:hAnsi="Arial" w:cs="Arial"/>
          <w:sz w:val="24"/>
        </w:rPr>
        <w:t>Educar, nessa faixa-etária, significa,</w:t>
      </w:r>
      <w:r w:rsidRPr="0010008D">
        <w:rPr>
          <w:rFonts w:ascii="Arial" w:hAnsi="Arial" w:cs="Arial"/>
          <w:sz w:val="24"/>
        </w:rPr>
        <w:t xml:space="preserve"> </w:t>
      </w:r>
      <w:r w:rsidRPr="0010008D">
        <w:rPr>
          <w:rFonts w:ascii="Arial" w:hAnsi="Arial" w:cs="Arial"/>
          <w:sz w:val="24"/>
        </w:rPr>
        <w:t>organizar as situações de cuidados, brincadeiras e aprendizagens no cotidiano escolar para dar oportunidade de conhecer múltiplas linguagens e ampliar a realidade social e cultural das crianças.</w:t>
      </w:r>
      <w:r w:rsidRPr="0010008D">
        <w:rPr>
          <w:rFonts w:ascii="Arial" w:hAnsi="Arial" w:cs="Arial"/>
          <w:sz w:val="24"/>
        </w:rPr>
        <w:t xml:space="preserve"> C</w:t>
      </w:r>
      <w:r w:rsidRPr="0010008D">
        <w:rPr>
          <w:rFonts w:ascii="Arial" w:hAnsi="Arial" w:cs="Arial"/>
          <w:sz w:val="24"/>
        </w:rPr>
        <w:t>riança tem “cem linguagens”,</w:t>
      </w:r>
      <w:r w:rsidRPr="0010008D">
        <w:rPr>
          <w:rFonts w:ascii="Arial" w:hAnsi="Arial" w:cs="Arial"/>
          <w:sz w:val="24"/>
        </w:rPr>
        <w:t xml:space="preserve"> </w:t>
      </w:r>
      <w:r w:rsidRPr="0010008D">
        <w:rPr>
          <w:rFonts w:ascii="Arial" w:hAnsi="Arial" w:cs="Arial"/>
          <w:sz w:val="24"/>
        </w:rPr>
        <w:t>linguagens dão acesso ao universo</w:t>
      </w:r>
      <w:r w:rsidRPr="0010008D">
        <w:rPr>
          <w:rFonts w:ascii="Arial" w:hAnsi="Arial" w:cs="Arial"/>
          <w:sz w:val="24"/>
        </w:rPr>
        <w:t xml:space="preserve">, </w:t>
      </w:r>
      <w:r w:rsidRPr="0010008D">
        <w:rPr>
          <w:rFonts w:ascii="Arial" w:hAnsi="Arial" w:cs="Arial"/>
          <w:sz w:val="24"/>
        </w:rPr>
        <w:t>importância de olharmos para elas na expressão da criança, realizando um olhar-escuta</w:t>
      </w:r>
      <w:r>
        <w:rPr>
          <w:rFonts w:ascii="Arial" w:hAnsi="Arial" w:cs="Arial"/>
          <w:sz w:val="24"/>
        </w:rPr>
        <w:t xml:space="preserve">, </w:t>
      </w:r>
      <w:r w:rsidRPr="0010008D">
        <w:rPr>
          <w:rFonts w:ascii="Arial" w:hAnsi="Arial" w:cs="Arial"/>
          <w:sz w:val="24"/>
        </w:rPr>
        <w:t>se constituí em respeito ao movimento dialético entre imaginação,</w:t>
      </w:r>
      <w:r w:rsidRPr="0010008D">
        <w:rPr>
          <w:rFonts w:ascii="Arial" w:hAnsi="Arial" w:cs="Arial"/>
          <w:sz w:val="24"/>
        </w:rPr>
        <w:t xml:space="preserve"> </w:t>
      </w:r>
      <w:r w:rsidRPr="0010008D">
        <w:rPr>
          <w:rFonts w:ascii="Arial" w:hAnsi="Arial" w:cs="Arial"/>
          <w:sz w:val="24"/>
        </w:rPr>
        <w:t>em um ciclo de aprender/desenvolver/criar.</w:t>
      </w:r>
      <w:r>
        <w:rPr>
          <w:rFonts w:ascii="Arial" w:hAnsi="Arial" w:cs="Arial"/>
          <w:sz w:val="24"/>
        </w:rPr>
        <w:t xml:space="preserve">.. </w:t>
      </w:r>
      <w:r w:rsidRPr="0010008D">
        <w:rPr>
          <w:rFonts w:ascii="Arial" w:hAnsi="Arial" w:cs="Arial"/>
          <w:sz w:val="24"/>
        </w:rPr>
        <w:t>Jobim e Souza</w:t>
      </w:r>
      <w:r w:rsidRPr="0010008D">
        <w:rPr>
          <w:rFonts w:ascii="Arial" w:hAnsi="Arial" w:cs="Arial"/>
          <w:sz w:val="24"/>
        </w:rPr>
        <w:t xml:space="preserve"> </w:t>
      </w:r>
      <w:r w:rsidRPr="0010008D">
        <w:rPr>
          <w:rFonts w:ascii="Arial" w:hAnsi="Arial" w:cs="Arial"/>
          <w:sz w:val="24"/>
        </w:rPr>
        <w:t>concepção de infância não é algo que possa ser compreendido independentemente das linguagens</w:t>
      </w:r>
      <w:r>
        <w:rPr>
          <w:rFonts w:ascii="Arial" w:hAnsi="Arial" w:cs="Arial"/>
          <w:sz w:val="24"/>
        </w:rPr>
        <w:t>.</w:t>
      </w:r>
    </w:p>
    <w:p w14:paraId="64E8B416" w14:textId="7E9B9E27" w:rsidR="0010008D" w:rsidRDefault="0010008D" w:rsidP="00434801">
      <w:pPr>
        <w:jc w:val="both"/>
        <w:rPr>
          <w:rFonts w:ascii="Arial" w:hAnsi="Arial" w:cs="Arial"/>
          <w:sz w:val="24"/>
        </w:rPr>
      </w:pPr>
      <w:r w:rsidRPr="0010008D">
        <w:rPr>
          <w:rFonts w:ascii="Arial" w:hAnsi="Arial" w:cs="Arial"/>
          <w:sz w:val="24"/>
        </w:rPr>
        <w:t>Oliveira-Formosinho (2008) concebe a criança como alguém que está sempre disposto</w:t>
      </w:r>
      <w:r w:rsidRPr="0010008D">
        <w:rPr>
          <w:rFonts w:ascii="Arial" w:hAnsi="Arial" w:cs="Arial"/>
          <w:sz w:val="24"/>
        </w:rPr>
        <w:t xml:space="preserve"> </w:t>
      </w:r>
      <w:r w:rsidRPr="0010008D">
        <w:rPr>
          <w:rFonts w:ascii="Arial" w:hAnsi="Arial" w:cs="Arial"/>
          <w:sz w:val="24"/>
        </w:rPr>
        <w:t>a envolver-se, explorar e participar</w:t>
      </w:r>
      <w:r w:rsidRPr="0010008D">
        <w:rPr>
          <w:rFonts w:ascii="Arial" w:hAnsi="Arial" w:cs="Arial"/>
          <w:sz w:val="24"/>
        </w:rPr>
        <w:t xml:space="preserve">. </w:t>
      </w:r>
      <w:r w:rsidRPr="0010008D">
        <w:rPr>
          <w:rFonts w:ascii="Arial" w:hAnsi="Arial" w:cs="Arial"/>
          <w:sz w:val="24"/>
        </w:rPr>
        <w:t>Por isso, saber ouvir as infâncias é dar “oportunidade de manifestação de ideias, linguagens, sentimentos, criatividades, respeitando suas relações com o mundo imaginário e suas relações com o social.”</w:t>
      </w:r>
      <w:r>
        <w:rPr>
          <w:rFonts w:ascii="Arial" w:hAnsi="Arial" w:cs="Arial"/>
          <w:sz w:val="24"/>
        </w:rPr>
        <w:t xml:space="preserve"> </w:t>
      </w:r>
      <w:r w:rsidRPr="0010008D">
        <w:rPr>
          <w:rFonts w:ascii="Arial" w:hAnsi="Arial" w:cs="Arial"/>
          <w:sz w:val="24"/>
        </w:rPr>
        <w:t>Carla Rinaldi alerta que a escuta se torna metáfora</w:t>
      </w:r>
      <w:r w:rsidRPr="0010008D">
        <w:rPr>
          <w:rFonts w:ascii="Arial" w:hAnsi="Arial" w:cs="Arial"/>
          <w:sz w:val="24"/>
        </w:rPr>
        <w:t xml:space="preserve">, </w:t>
      </w:r>
      <w:r w:rsidRPr="0010008D">
        <w:rPr>
          <w:rFonts w:ascii="Arial" w:hAnsi="Arial" w:cs="Arial"/>
          <w:sz w:val="24"/>
        </w:rPr>
        <w:t>a sensibilidade de ouvir, ver, sentir, redimensionando o sentido da palavra escutar.</w:t>
      </w:r>
    </w:p>
    <w:p w14:paraId="330F36BB" w14:textId="77777777" w:rsidR="0010008D" w:rsidRDefault="0010008D" w:rsidP="00434801">
      <w:pPr>
        <w:jc w:val="both"/>
        <w:rPr>
          <w:rFonts w:ascii="Arial" w:hAnsi="Arial" w:cs="Arial"/>
          <w:sz w:val="24"/>
        </w:rPr>
      </w:pPr>
    </w:p>
    <w:p w14:paraId="60162D3A" w14:textId="69B36173" w:rsidR="0010008D" w:rsidRDefault="0010008D" w:rsidP="00434801">
      <w:pPr>
        <w:jc w:val="both"/>
        <w:rPr>
          <w:rFonts w:ascii="Arial" w:hAnsi="Arial" w:cs="Arial"/>
          <w:sz w:val="24"/>
        </w:rPr>
      </w:pPr>
      <w:proofErr w:type="spellStart"/>
      <w:r w:rsidRPr="0010008D">
        <w:rPr>
          <w:rFonts w:ascii="Arial" w:hAnsi="Arial" w:cs="Arial"/>
          <w:sz w:val="24"/>
        </w:rPr>
        <w:lastRenderedPageBreak/>
        <w:t>Malaguzzi</w:t>
      </w:r>
      <w:proofErr w:type="spellEnd"/>
      <w:r w:rsidRPr="0010008D">
        <w:rPr>
          <w:rFonts w:ascii="Arial" w:hAnsi="Arial" w:cs="Arial"/>
          <w:sz w:val="24"/>
        </w:rPr>
        <w:t xml:space="preserve"> e </w:t>
      </w:r>
      <w:proofErr w:type="spellStart"/>
      <w:r w:rsidRPr="0010008D">
        <w:rPr>
          <w:rFonts w:ascii="Arial" w:hAnsi="Arial" w:cs="Arial"/>
          <w:sz w:val="24"/>
        </w:rPr>
        <w:t>Warthon</w:t>
      </w:r>
      <w:proofErr w:type="spellEnd"/>
      <w:r w:rsidRPr="0010008D">
        <w:rPr>
          <w:rFonts w:ascii="Arial" w:hAnsi="Arial" w:cs="Arial"/>
          <w:sz w:val="24"/>
        </w:rPr>
        <w:t xml:space="preserve">... </w:t>
      </w:r>
      <w:r w:rsidRPr="0010008D">
        <w:rPr>
          <w:rFonts w:ascii="Arial" w:hAnsi="Arial" w:cs="Arial"/>
          <w:sz w:val="24"/>
        </w:rPr>
        <w:t>criança aprende pela interação com o seu ambiente e, de um modo ativo, transforma o seu relacionamento com o mundo do adulto</w:t>
      </w:r>
      <w:r w:rsidRPr="0010008D">
        <w:rPr>
          <w:rFonts w:ascii="Arial" w:hAnsi="Arial" w:cs="Arial"/>
          <w:sz w:val="24"/>
        </w:rPr>
        <w:t xml:space="preserve">. </w:t>
      </w:r>
      <w:r w:rsidRPr="0010008D">
        <w:rPr>
          <w:rFonts w:ascii="Arial" w:hAnsi="Arial" w:cs="Arial"/>
          <w:sz w:val="24"/>
        </w:rPr>
        <w:t>é possível identificar que sua concepção de escuta abrange outros sentidos além do ouvir, ou seja, descobrimos como ela pensa, como faz as suas escolhas, com que elas se relacionam, quais as suas brincadeiras e suas experiências preferidas.</w:t>
      </w:r>
    </w:p>
    <w:p w14:paraId="21AE577D" w14:textId="41898A2F" w:rsidR="0010008D" w:rsidRDefault="0010008D" w:rsidP="00434801">
      <w:pPr>
        <w:jc w:val="both"/>
        <w:rPr>
          <w:rFonts w:ascii="Arial" w:hAnsi="Arial" w:cs="Arial"/>
          <w:sz w:val="24"/>
        </w:rPr>
      </w:pPr>
      <w:r w:rsidRPr="0010008D">
        <w:rPr>
          <w:rFonts w:ascii="Arial" w:hAnsi="Arial" w:cs="Arial"/>
          <w:sz w:val="24"/>
        </w:rPr>
        <w:t>O professor pela escuta atenta às crianças pode acompanhar o seu processo de aprendizagem e pensar em diferentes formas de agir, ajudando-as no seu percurso formativo.</w:t>
      </w:r>
      <w:r w:rsidRPr="0010008D">
        <w:rPr>
          <w:rFonts w:ascii="Arial" w:hAnsi="Arial" w:cs="Arial"/>
          <w:sz w:val="24"/>
        </w:rPr>
        <w:t xml:space="preserve"> </w:t>
      </w:r>
      <w:r w:rsidRPr="0010008D">
        <w:rPr>
          <w:rFonts w:ascii="Arial" w:hAnsi="Arial" w:cs="Arial"/>
          <w:sz w:val="24"/>
        </w:rPr>
        <w:t>A promoção de interações pelo docente promove a sensibilidade de ouvir e ser ouvido;</w:t>
      </w:r>
    </w:p>
    <w:p w14:paraId="548705DD" w14:textId="79930570" w:rsidR="0010008D" w:rsidRDefault="0010008D" w:rsidP="00434801">
      <w:pPr>
        <w:jc w:val="both"/>
        <w:rPr>
          <w:rFonts w:ascii="Arial" w:hAnsi="Arial" w:cs="Arial"/>
          <w:sz w:val="24"/>
        </w:rPr>
      </w:pPr>
      <w:r w:rsidRPr="0010008D">
        <w:rPr>
          <w:rFonts w:ascii="Arial" w:hAnsi="Arial" w:cs="Arial"/>
          <w:sz w:val="24"/>
        </w:rPr>
        <w:t>O professor que é ouvinte percebe cenas potentes de aprendizagem, garantindo-lhe a apropriação da sua fala, valorizando e despertando suas necessidades e desejos no contexto infantil</w:t>
      </w:r>
      <w:r>
        <w:rPr>
          <w:rFonts w:ascii="Arial" w:hAnsi="Arial" w:cs="Arial"/>
          <w:sz w:val="24"/>
        </w:rPr>
        <w:t xml:space="preserve">. </w:t>
      </w:r>
      <w:r w:rsidRPr="0010008D">
        <w:rPr>
          <w:rFonts w:ascii="Arial" w:hAnsi="Arial" w:cs="Arial"/>
          <w:sz w:val="24"/>
        </w:rPr>
        <w:t>Essa última professora mostra que</w:t>
      </w:r>
      <w:r w:rsidRPr="0010008D">
        <w:rPr>
          <w:rFonts w:ascii="Arial" w:hAnsi="Arial" w:cs="Arial"/>
          <w:sz w:val="24"/>
        </w:rPr>
        <w:t xml:space="preserve"> </w:t>
      </w:r>
      <w:r>
        <w:rPr>
          <w:rFonts w:ascii="Arial" w:hAnsi="Arial" w:cs="Arial"/>
          <w:sz w:val="24"/>
        </w:rPr>
        <w:t>e</w:t>
      </w:r>
      <w:r w:rsidRPr="0010008D">
        <w:rPr>
          <w:rFonts w:ascii="Arial" w:hAnsi="Arial" w:cs="Arial"/>
          <w:sz w:val="24"/>
        </w:rPr>
        <w:t>scutar as crianças é um saber necessário à prática docente, sobretudo, com as crianças.</w:t>
      </w:r>
    </w:p>
    <w:p w14:paraId="17425BE3" w14:textId="2C7BF792" w:rsidR="0010008D" w:rsidRDefault="0010008D" w:rsidP="00434801">
      <w:pPr>
        <w:jc w:val="both"/>
        <w:rPr>
          <w:rFonts w:ascii="Arial" w:hAnsi="Arial" w:cs="Arial"/>
          <w:sz w:val="24"/>
          <w:szCs w:val="24"/>
        </w:rPr>
      </w:pPr>
      <w:r w:rsidRPr="0010008D">
        <w:rPr>
          <w:rFonts w:ascii="Arial" w:hAnsi="Arial" w:cs="Arial"/>
          <w:sz w:val="24"/>
        </w:rPr>
        <w:t>O</w:t>
      </w:r>
      <w:r w:rsidRPr="0010008D">
        <w:rPr>
          <w:rFonts w:ascii="Arial" w:hAnsi="Arial" w:cs="Arial"/>
          <w:sz w:val="24"/>
        </w:rPr>
        <w:t xml:space="preserve"> professor</w:t>
      </w:r>
      <w:r w:rsidRPr="0010008D">
        <w:rPr>
          <w:rFonts w:ascii="Arial" w:hAnsi="Arial" w:cs="Arial"/>
          <w:sz w:val="24"/>
        </w:rPr>
        <w:t xml:space="preserve"> </w:t>
      </w:r>
      <w:r w:rsidRPr="0010008D">
        <w:rPr>
          <w:rFonts w:ascii="Arial" w:hAnsi="Arial" w:cs="Arial"/>
          <w:sz w:val="24"/>
        </w:rPr>
        <w:t>tem a oportunidade de construir novo olhar para cada criança, ter escuta com mais sensibilidade pelas ações expressas em forma de comunicação de cada indivíduo.</w:t>
      </w:r>
      <w:r w:rsidRPr="0010008D">
        <w:rPr>
          <w:rFonts w:ascii="Arial" w:hAnsi="Arial" w:cs="Arial"/>
          <w:sz w:val="24"/>
        </w:rPr>
        <w:t xml:space="preserve"> </w:t>
      </w:r>
      <w:r w:rsidRPr="0010008D">
        <w:rPr>
          <w:rFonts w:ascii="Arial" w:hAnsi="Arial" w:cs="Arial"/>
          <w:sz w:val="24"/>
        </w:rPr>
        <w:t xml:space="preserve">para que falem. Escutar, para Freire, significa a disponibilidade permanente à fala do outro, à expressividade do outro e, porque não, às diferenças do outro. Espaço disponível para manifestar as múltiplas linguagens, assim como </w:t>
      </w:r>
      <w:proofErr w:type="spellStart"/>
      <w:r w:rsidRPr="0010008D">
        <w:rPr>
          <w:rFonts w:ascii="Arial" w:hAnsi="Arial" w:cs="Arial"/>
          <w:sz w:val="24"/>
        </w:rPr>
        <w:t>Friedmann</w:t>
      </w:r>
      <w:proofErr w:type="spellEnd"/>
      <w:r w:rsidRPr="0010008D">
        <w:rPr>
          <w:rFonts w:ascii="Arial" w:hAnsi="Arial" w:cs="Arial"/>
          <w:sz w:val="24"/>
        </w:rPr>
        <w:t xml:space="preserve">. </w:t>
      </w:r>
      <w:r w:rsidRPr="0010008D">
        <w:rPr>
          <w:rFonts w:ascii="Arial" w:hAnsi="Arial" w:cs="Arial"/>
          <w:sz w:val="24"/>
        </w:rPr>
        <w:t>o professor atribui para tempos e espaços expressivos: espaço para brincar livre, expressão plástica, oralidade, escrita, desenho, teatro, música, dança, leitura e até silêncios</w:t>
      </w:r>
      <w:r w:rsidRPr="0010008D">
        <w:rPr>
          <w:rFonts w:ascii="Arial" w:hAnsi="Arial" w:cs="Arial"/>
          <w:sz w:val="24"/>
          <w:szCs w:val="24"/>
        </w:rPr>
        <w:t>.</w:t>
      </w:r>
      <w:r w:rsidRPr="0010008D">
        <w:rPr>
          <w:rFonts w:ascii="Arial" w:hAnsi="Arial" w:cs="Arial"/>
          <w:sz w:val="24"/>
          <w:szCs w:val="24"/>
        </w:rPr>
        <w:t xml:space="preserve"> C</w:t>
      </w:r>
      <w:r w:rsidRPr="0010008D">
        <w:rPr>
          <w:rFonts w:ascii="Arial" w:hAnsi="Arial" w:cs="Arial"/>
          <w:sz w:val="24"/>
          <w:szCs w:val="24"/>
        </w:rPr>
        <w:t>abe ao professor tornar a escuta um elemento indispensável às ações educativas, garantindo às crianças suas falas e ações, seus direitos como educando.</w:t>
      </w:r>
    </w:p>
    <w:p w14:paraId="2AD559C8" w14:textId="738F28FD" w:rsidR="0010008D" w:rsidRDefault="0010008D" w:rsidP="00434801">
      <w:pPr>
        <w:jc w:val="both"/>
        <w:rPr>
          <w:rFonts w:ascii="Arial" w:hAnsi="Arial" w:cs="Arial"/>
          <w:b/>
          <w:sz w:val="28"/>
          <w:szCs w:val="28"/>
        </w:rPr>
      </w:pPr>
      <w:r w:rsidRPr="008E3AF1">
        <w:rPr>
          <w:rFonts w:ascii="Arial" w:hAnsi="Arial" w:cs="Arial"/>
          <w:b/>
          <w:sz w:val="28"/>
          <w:szCs w:val="28"/>
        </w:rPr>
        <w:t>SABER ESCUTAR PARA INTERVIR E PROVOCAR APRENDIZAGEM</w:t>
      </w:r>
    </w:p>
    <w:p w14:paraId="56246693" w14:textId="0369181F" w:rsidR="008E3AF1" w:rsidRDefault="008E3AF1" w:rsidP="00434801">
      <w:pPr>
        <w:jc w:val="both"/>
        <w:rPr>
          <w:rFonts w:ascii="Arial" w:hAnsi="Arial" w:cs="Arial"/>
          <w:sz w:val="24"/>
        </w:rPr>
      </w:pPr>
      <w:r>
        <w:rPr>
          <w:rFonts w:ascii="Arial" w:hAnsi="Arial" w:cs="Arial"/>
          <w:sz w:val="24"/>
        </w:rPr>
        <w:t>A</w:t>
      </w:r>
      <w:r w:rsidRPr="008E3AF1">
        <w:rPr>
          <w:rFonts w:ascii="Arial" w:hAnsi="Arial" w:cs="Arial"/>
          <w:sz w:val="24"/>
        </w:rPr>
        <w:t>prendizagem não acontece sem interação, implica estar em relação, estar em socialização.</w:t>
      </w:r>
      <w:r w:rsidRPr="008E3AF1">
        <w:t xml:space="preserve"> </w:t>
      </w:r>
      <w:r>
        <w:rPr>
          <w:rFonts w:ascii="Arial" w:hAnsi="Arial" w:cs="Arial"/>
          <w:sz w:val="24"/>
          <w:szCs w:val="24"/>
        </w:rPr>
        <w:t>O</w:t>
      </w:r>
      <w:r w:rsidRPr="008E3AF1">
        <w:rPr>
          <w:rFonts w:ascii="Arial" w:hAnsi="Arial" w:cs="Arial"/>
          <w:sz w:val="24"/>
          <w:szCs w:val="24"/>
        </w:rPr>
        <w:t xml:space="preserve"> professor de Educação Infantil pode oportunizar um ambiente que promova o diálogo a partir dessas vozes que escuta</w:t>
      </w:r>
      <w:r>
        <w:rPr>
          <w:rFonts w:ascii="Arial" w:hAnsi="Arial" w:cs="Arial"/>
          <w:sz w:val="24"/>
          <w:szCs w:val="24"/>
        </w:rPr>
        <w:t xml:space="preserve">. </w:t>
      </w:r>
      <w:r w:rsidRPr="008E3AF1">
        <w:rPr>
          <w:rFonts w:ascii="Arial" w:hAnsi="Arial" w:cs="Arial"/>
          <w:sz w:val="24"/>
        </w:rPr>
        <w:t>Para Rinaldi</w:t>
      </w:r>
      <w:r w:rsidRPr="008E3AF1">
        <w:rPr>
          <w:rFonts w:ascii="Arial" w:hAnsi="Arial" w:cs="Arial"/>
          <w:sz w:val="24"/>
        </w:rPr>
        <w:t xml:space="preserve"> </w:t>
      </w:r>
      <w:r w:rsidRPr="008E3AF1">
        <w:rPr>
          <w:rFonts w:ascii="Arial" w:hAnsi="Arial" w:cs="Arial"/>
          <w:sz w:val="24"/>
        </w:rPr>
        <w:t>a escuta,</w:t>
      </w:r>
      <w:r w:rsidRPr="008E3AF1">
        <w:rPr>
          <w:rFonts w:ascii="Arial" w:hAnsi="Arial" w:cs="Arial"/>
          <w:sz w:val="24"/>
        </w:rPr>
        <w:t xml:space="preserve"> </w:t>
      </w:r>
      <w:r w:rsidRPr="008E3AF1">
        <w:rPr>
          <w:rFonts w:ascii="Arial" w:hAnsi="Arial" w:cs="Arial"/>
          <w:sz w:val="24"/>
        </w:rPr>
        <w:t>por meio de ação e da reflexão, que se torna conhecimento e aptidão por meio da representação e da troca. As crianças aprendem ouvir, narrar e fazer suas representações. Nesses momentos,</w:t>
      </w:r>
      <w:r w:rsidRPr="008E3AF1">
        <w:rPr>
          <w:rFonts w:ascii="Arial" w:hAnsi="Arial" w:cs="Arial"/>
          <w:sz w:val="24"/>
        </w:rPr>
        <w:t xml:space="preserve"> </w:t>
      </w:r>
      <w:r w:rsidRPr="008E3AF1">
        <w:rPr>
          <w:rFonts w:ascii="Arial" w:hAnsi="Arial" w:cs="Arial"/>
          <w:sz w:val="24"/>
        </w:rPr>
        <w:t>além de saber ouvir, o professor é agente de movimentação diálogo e de intervenção significativa entre as diferentes singularidades. Se a escuta for atenta, movimenta diálogos para favorecer a aprendizagem</w:t>
      </w:r>
      <w:r>
        <w:rPr>
          <w:rFonts w:ascii="Arial" w:hAnsi="Arial" w:cs="Arial"/>
          <w:sz w:val="24"/>
        </w:rPr>
        <w:t xml:space="preserve">, </w:t>
      </w:r>
      <w:r w:rsidRPr="008E3AF1">
        <w:rPr>
          <w:rFonts w:ascii="Arial" w:hAnsi="Arial" w:cs="Arial"/>
          <w:sz w:val="24"/>
        </w:rPr>
        <w:t>tarefa do educador</w:t>
      </w:r>
      <w:r w:rsidRPr="008E3AF1">
        <w:rPr>
          <w:rFonts w:ascii="Arial" w:hAnsi="Arial" w:cs="Arial"/>
          <w:sz w:val="24"/>
        </w:rPr>
        <w:t xml:space="preserve">, </w:t>
      </w:r>
      <w:r w:rsidRPr="008E3AF1">
        <w:rPr>
          <w:rFonts w:ascii="Arial" w:hAnsi="Arial" w:cs="Arial"/>
          <w:sz w:val="24"/>
        </w:rPr>
        <w:t>crianças sejam legitimadas e ouvidas, um contexto em que as crianças se sintam confortáveis e confiantes, motivadas e respeitadas em seus processos e percursos cognitivos. (RINALDI, 2012)</w:t>
      </w:r>
      <w:r>
        <w:rPr>
          <w:rFonts w:ascii="Arial" w:hAnsi="Arial" w:cs="Arial"/>
          <w:sz w:val="24"/>
        </w:rPr>
        <w:t>.</w:t>
      </w:r>
    </w:p>
    <w:p w14:paraId="71CF1BD3" w14:textId="3E9C960D" w:rsidR="008E3AF1" w:rsidRPr="008E3AF1" w:rsidRDefault="008E3AF1" w:rsidP="00434801">
      <w:pPr>
        <w:jc w:val="both"/>
        <w:rPr>
          <w:rFonts w:ascii="Arial" w:hAnsi="Arial" w:cs="Arial"/>
          <w:sz w:val="24"/>
        </w:rPr>
      </w:pPr>
      <w:r w:rsidRPr="008E3AF1">
        <w:rPr>
          <w:rFonts w:ascii="Arial" w:hAnsi="Arial" w:cs="Arial"/>
          <w:sz w:val="24"/>
        </w:rPr>
        <w:t>Essa última professora salienta que a escuta</w:t>
      </w:r>
      <w:r w:rsidRPr="008E3AF1">
        <w:rPr>
          <w:rFonts w:ascii="Arial" w:hAnsi="Arial" w:cs="Arial"/>
          <w:sz w:val="24"/>
        </w:rPr>
        <w:t xml:space="preserve">, </w:t>
      </w:r>
      <w:r w:rsidRPr="008E3AF1">
        <w:rPr>
          <w:rFonts w:ascii="Arial" w:hAnsi="Arial" w:cs="Arial"/>
          <w:sz w:val="24"/>
        </w:rPr>
        <w:t>usada no cotidiano e no planejar, citando até um projeto de pesquisa realizado com as crianças</w:t>
      </w:r>
      <w:r>
        <w:rPr>
          <w:rFonts w:ascii="Arial" w:hAnsi="Arial" w:cs="Arial"/>
          <w:sz w:val="24"/>
        </w:rPr>
        <w:t xml:space="preserve">. </w:t>
      </w:r>
      <w:r w:rsidRPr="008E3AF1">
        <w:rPr>
          <w:rFonts w:ascii="Arial" w:hAnsi="Arial" w:cs="Arial"/>
          <w:sz w:val="24"/>
        </w:rPr>
        <w:t>A criança é sociável e capaz de se encontrar e se confrontar com outras crianças para construir novos pontos de vista e conhecimentos, e o conhecimento acontece quando é colocado em diálogo. Desse modo,</w:t>
      </w:r>
      <w:bookmarkStart w:id="0" w:name="_GoBack"/>
      <w:bookmarkEnd w:id="0"/>
    </w:p>
    <w:p w14:paraId="197D0ABF" w14:textId="77777777" w:rsidR="0010008D" w:rsidRPr="0010008D" w:rsidRDefault="0010008D" w:rsidP="00434801">
      <w:pPr>
        <w:jc w:val="both"/>
      </w:pPr>
    </w:p>
    <w:p w14:paraId="5CBBD783" w14:textId="77777777" w:rsidR="0048773D" w:rsidRPr="004C1B9E" w:rsidRDefault="0048773D" w:rsidP="00434801">
      <w:pPr>
        <w:jc w:val="both"/>
        <w:rPr>
          <w:rFonts w:ascii="Arial" w:hAnsi="Arial" w:cs="Arial"/>
          <w:sz w:val="24"/>
          <w:szCs w:val="24"/>
        </w:rPr>
      </w:pPr>
    </w:p>
    <w:p w14:paraId="304895C7" w14:textId="77777777" w:rsidR="0048773D" w:rsidRPr="004C1B9E" w:rsidRDefault="0048773D" w:rsidP="00434801">
      <w:pPr>
        <w:jc w:val="both"/>
        <w:rPr>
          <w:rFonts w:ascii="Arial" w:hAnsi="Arial" w:cs="Arial"/>
          <w:sz w:val="24"/>
          <w:szCs w:val="24"/>
        </w:rPr>
      </w:pPr>
    </w:p>
    <w:sectPr w:rsidR="0048773D" w:rsidRPr="004C1B9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801"/>
    <w:rsid w:val="0010008D"/>
    <w:rsid w:val="003D727D"/>
    <w:rsid w:val="00434801"/>
    <w:rsid w:val="0048773D"/>
    <w:rsid w:val="004C1B9E"/>
    <w:rsid w:val="00583B7C"/>
    <w:rsid w:val="00600E5F"/>
    <w:rsid w:val="007808B2"/>
    <w:rsid w:val="00864FAC"/>
    <w:rsid w:val="008E3AF1"/>
    <w:rsid w:val="009A0662"/>
    <w:rsid w:val="00A63789"/>
    <w:rsid w:val="00B25AD3"/>
    <w:rsid w:val="00C205B2"/>
    <w:rsid w:val="00CF061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E37E3"/>
  <w15:chartTrackingRefBased/>
  <w15:docId w15:val="{D8E7D389-7E45-4576-999B-CE7D4E001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348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4348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43480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43480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43480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43480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3480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3480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3480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34801"/>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434801"/>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434801"/>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434801"/>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434801"/>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43480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3480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3480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34801"/>
    <w:rPr>
      <w:rFonts w:eastAsiaTheme="majorEastAsia" w:cstheme="majorBidi"/>
      <w:color w:val="272727" w:themeColor="text1" w:themeTint="D8"/>
    </w:rPr>
  </w:style>
  <w:style w:type="paragraph" w:styleId="Ttulo">
    <w:name w:val="Title"/>
    <w:basedOn w:val="Normal"/>
    <w:next w:val="Normal"/>
    <w:link w:val="TtuloChar"/>
    <w:uiPriority w:val="10"/>
    <w:qFormat/>
    <w:rsid w:val="004348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3480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3480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3480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34801"/>
    <w:pPr>
      <w:spacing w:before="160"/>
      <w:jc w:val="center"/>
    </w:pPr>
    <w:rPr>
      <w:i/>
      <w:iCs/>
      <w:color w:val="404040" w:themeColor="text1" w:themeTint="BF"/>
    </w:rPr>
  </w:style>
  <w:style w:type="character" w:customStyle="1" w:styleId="CitaoChar">
    <w:name w:val="Citação Char"/>
    <w:basedOn w:val="Fontepargpadro"/>
    <w:link w:val="Citao"/>
    <w:uiPriority w:val="29"/>
    <w:rsid w:val="00434801"/>
    <w:rPr>
      <w:i/>
      <w:iCs/>
      <w:color w:val="404040" w:themeColor="text1" w:themeTint="BF"/>
    </w:rPr>
  </w:style>
  <w:style w:type="paragraph" w:styleId="PargrafodaLista">
    <w:name w:val="List Paragraph"/>
    <w:basedOn w:val="Normal"/>
    <w:uiPriority w:val="34"/>
    <w:qFormat/>
    <w:rsid w:val="00434801"/>
    <w:pPr>
      <w:ind w:left="720"/>
      <w:contextualSpacing/>
    </w:pPr>
  </w:style>
  <w:style w:type="character" w:styleId="nfaseIntensa">
    <w:name w:val="Intense Emphasis"/>
    <w:basedOn w:val="Fontepargpadro"/>
    <w:uiPriority w:val="21"/>
    <w:qFormat/>
    <w:rsid w:val="00434801"/>
    <w:rPr>
      <w:i/>
      <w:iCs/>
      <w:color w:val="2F5496" w:themeColor="accent1" w:themeShade="BF"/>
    </w:rPr>
  </w:style>
  <w:style w:type="paragraph" w:styleId="CitaoIntensa">
    <w:name w:val="Intense Quote"/>
    <w:basedOn w:val="Normal"/>
    <w:next w:val="Normal"/>
    <w:link w:val="CitaoIntensaChar"/>
    <w:uiPriority w:val="30"/>
    <w:qFormat/>
    <w:rsid w:val="004348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434801"/>
    <w:rPr>
      <w:i/>
      <w:iCs/>
      <w:color w:val="2F5496" w:themeColor="accent1" w:themeShade="BF"/>
    </w:rPr>
  </w:style>
  <w:style w:type="character" w:styleId="RefernciaIntensa">
    <w:name w:val="Intense Reference"/>
    <w:basedOn w:val="Fontepargpadro"/>
    <w:uiPriority w:val="32"/>
    <w:qFormat/>
    <w:rsid w:val="004348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12</Pages>
  <Words>4967</Words>
  <Characters>26822</Characters>
  <Application>Microsoft Office Word</Application>
  <DocSecurity>0</DocSecurity>
  <Lines>223</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dc:creator>
  <cp:keywords/>
  <dc:description/>
  <cp:lastModifiedBy>Aluno</cp:lastModifiedBy>
  <cp:revision>3</cp:revision>
  <dcterms:created xsi:type="dcterms:W3CDTF">2025-10-30T23:56:00Z</dcterms:created>
  <dcterms:modified xsi:type="dcterms:W3CDTF">2025-10-31T13:40:00Z</dcterms:modified>
</cp:coreProperties>
</file>