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02">
      <w:pPr>
        <w:ind w:left="720" w:firstLine="0"/>
        <w:jc w:val="both"/>
        <w:rPr>
          <w:rFonts w:ascii="Nunito" w:cs="Nunito" w:eastAsia="Nunito" w:hAnsi="Nunito"/>
          <w:color w:val="1155cc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1155cc"/>
          <w:sz w:val="20"/>
          <w:szCs w:val="20"/>
          <w:rtl w:val="0"/>
        </w:rPr>
        <w:t xml:space="preserve">&gt;Mi Mamá</w:t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b45f06"/>
          <w:sz w:val="20"/>
          <w:szCs w:val="20"/>
          <w:rtl w:val="0"/>
        </w:rPr>
        <w:tab/>
        <w:t xml:space="preserve">&gt;Archivo de texto “Respuestas”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Nunito" w:cs="Nunito" w:eastAsia="Nunito" w:hAnsi="Nunito"/>
          <w:color w:val="1155cc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1155cc"/>
          <w:sz w:val="20"/>
          <w:szCs w:val="20"/>
          <w:rtl w:val="0"/>
        </w:rPr>
        <w:tab/>
        <w:tab/>
        <w:t xml:space="preserve">&gt; MiAbuela</w:t>
      </w:r>
    </w:p>
    <w:p w:rsidR="00000000" w:rsidDel="00000000" w:rsidP="00000000" w:rsidRDefault="00000000" w:rsidRPr="00000000" w14:paraId="00000005">
      <w:pPr>
        <w:jc w:val="both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b45f06"/>
          <w:sz w:val="20"/>
          <w:szCs w:val="20"/>
          <w:rtl w:val="0"/>
        </w:rPr>
        <w:tab/>
        <w:tab/>
        <w:tab/>
        <w:t xml:space="preserve">&gt;Archivo de texto “ExplicacionPermisos”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Nunito" w:cs="Nunito" w:eastAsia="Nunito" w:hAnsi="Nunito"/>
          <w:color w:val="1155cc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1155cc"/>
          <w:sz w:val="20"/>
          <w:szCs w:val="20"/>
          <w:rtl w:val="0"/>
        </w:rPr>
        <w:tab/>
        <w:tab/>
        <w:t xml:space="preserve">&gt;FabiolaOrtiz</w:t>
      </w:r>
    </w:p>
    <w:p w:rsidR="00000000" w:rsidDel="00000000" w:rsidP="00000000" w:rsidRDefault="00000000" w:rsidRPr="00000000" w14:paraId="00000007">
      <w:pPr>
        <w:jc w:val="both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b45f06"/>
          <w:sz w:val="20"/>
          <w:szCs w:val="20"/>
          <w:rtl w:val="0"/>
        </w:rPr>
        <w:tab/>
        <w:tab/>
        <w:tab/>
        <w:t xml:space="preserve">&gt; Copia el archivo “ExplicacionPermisos”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___________________________________________________________________________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